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3" w:rsidRPr="006A34F1" w:rsidRDefault="00305A66" w:rsidP="00DD5284">
      <w:pPr>
        <w:jc w:val="center"/>
        <w:rPr>
          <w:b/>
        </w:rPr>
      </w:pPr>
      <w:r w:rsidRPr="00DD5284">
        <w:rPr>
          <w:b/>
        </w:rPr>
        <w:t>Социокультурная</w:t>
      </w:r>
      <w:r w:rsidR="004F1281" w:rsidRPr="00DD5284">
        <w:rPr>
          <w:b/>
        </w:rPr>
        <w:t xml:space="preserve"> </w:t>
      </w:r>
      <w:r w:rsidRPr="00DD5284">
        <w:rPr>
          <w:b/>
        </w:rPr>
        <w:t>а</w:t>
      </w:r>
      <w:r w:rsidR="004F1281" w:rsidRPr="00DD5284">
        <w:rPr>
          <w:b/>
        </w:rPr>
        <w:t>даптация и интеграция мигрантов в Камчатском крае</w:t>
      </w:r>
    </w:p>
    <w:p w:rsidR="00DD5284" w:rsidRDefault="00DD5284" w:rsidP="00DD5284">
      <w:pPr>
        <w:spacing w:after="0" w:line="240" w:lineRule="auto"/>
        <w:jc w:val="left"/>
      </w:pPr>
      <w:r>
        <w:t>Варвара Андреевна Сажина</w:t>
      </w:r>
    </w:p>
    <w:p w:rsidR="00DD5284" w:rsidRPr="00DD5284" w:rsidRDefault="005A3E70" w:rsidP="00DD5284">
      <w:pPr>
        <w:spacing w:after="0" w:line="240" w:lineRule="auto"/>
        <w:jc w:val="left"/>
      </w:pPr>
      <w:hyperlink r:id="rId9" w:history="1">
        <w:r w:rsidR="00DD5284" w:rsidRPr="00C50685">
          <w:rPr>
            <w:rStyle w:val="aa"/>
            <w:lang w:val="en-US"/>
          </w:rPr>
          <w:t>Sazhina</w:t>
        </w:r>
        <w:r w:rsidR="00DD5284" w:rsidRPr="00DD5284">
          <w:rPr>
            <w:rStyle w:val="aa"/>
          </w:rPr>
          <w:t>@</w:t>
        </w:r>
        <w:r w:rsidR="00DD5284" w:rsidRPr="00C50685">
          <w:rPr>
            <w:rStyle w:val="aa"/>
            <w:lang w:val="en-US"/>
          </w:rPr>
          <w:t>spa</w:t>
        </w:r>
        <w:r w:rsidR="00DD5284" w:rsidRPr="00DD5284">
          <w:rPr>
            <w:rStyle w:val="aa"/>
          </w:rPr>
          <w:t>.</w:t>
        </w:r>
        <w:r w:rsidR="00DD5284" w:rsidRPr="00C50685">
          <w:rPr>
            <w:rStyle w:val="aa"/>
            <w:lang w:val="en-US"/>
          </w:rPr>
          <w:t>msu</w:t>
        </w:r>
        <w:r w:rsidR="00DD5284" w:rsidRPr="00DD5284">
          <w:rPr>
            <w:rStyle w:val="aa"/>
          </w:rPr>
          <w:t>.</w:t>
        </w:r>
        <w:proofErr w:type="spellStart"/>
        <w:r w:rsidR="00DD5284" w:rsidRPr="00C50685">
          <w:rPr>
            <w:rStyle w:val="aa"/>
            <w:lang w:val="en-US"/>
          </w:rPr>
          <w:t>ru</w:t>
        </w:r>
        <w:proofErr w:type="spellEnd"/>
      </w:hyperlink>
      <w:r w:rsidR="00DD5284" w:rsidRPr="00DD5284">
        <w:tab/>
        <w:t>8(903)244-78-70</w:t>
      </w:r>
    </w:p>
    <w:p w:rsidR="00DD5284" w:rsidRPr="00DD5284" w:rsidRDefault="00DD5284" w:rsidP="00DD5284">
      <w:pPr>
        <w:spacing w:after="0" w:line="240" w:lineRule="auto"/>
        <w:jc w:val="left"/>
      </w:pPr>
      <w:proofErr w:type="spellStart"/>
      <w:r>
        <w:t>к.с.н</w:t>
      </w:r>
      <w:proofErr w:type="spellEnd"/>
      <w:r>
        <w:t>., доцент кафедры управления в сфере межэтнических и межнациональных отношений факультета государственного управления МГУ имени М.В. Ломоносова</w:t>
      </w:r>
    </w:p>
    <w:p w:rsidR="004F1281" w:rsidRDefault="004F1281"/>
    <w:p w:rsidR="006A34F1" w:rsidRDefault="006A34F1" w:rsidP="006A34F1">
      <w:pPr>
        <w:spacing w:after="0"/>
      </w:pPr>
      <w:r>
        <w:t>Аннотация:</w:t>
      </w:r>
      <w:r w:rsidR="00897F8A">
        <w:t xml:space="preserve"> </w:t>
      </w:r>
      <w:r>
        <w:t>В статье рассматриваются современные миграционные процессы Камчатского края в связи с повышенным интересом государства в развитии Дальнего Востока. Анализируется структура въездных мигрантов и особенности их территориального размещения. Раскрыты проблемы адаптации приезжих в связи с особенностями инфраструктурной и социокульту</w:t>
      </w:r>
      <w:r w:rsidR="00290658">
        <w:t>рной сред</w:t>
      </w:r>
      <w:r>
        <w:t xml:space="preserve"> региона. Анализ построен на статистических данных государственных органов статистики, а также на основе авторских исследований в Камчатском крае в 2011-2015гг. </w:t>
      </w:r>
    </w:p>
    <w:p w:rsidR="006A34F1" w:rsidRDefault="006A34F1" w:rsidP="006A34F1">
      <w:pPr>
        <w:spacing w:after="0"/>
      </w:pPr>
      <w:r>
        <w:t>Ключевые слова:</w:t>
      </w:r>
      <w:r w:rsidR="00897F8A">
        <w:t xml:space="preserve"> </w:t>
      </w:r>
      <w:r>
        <w:t>Интеграционная политика, мигранты, адаптационные процессы, социальное взаимодействие, местное сообщество, Камчатский край.</w:t>
      </w:r>
    </w:p>
    <w:p w:rsidR="006A34F1" w:rsidRDefault="006A34F1" w:rsidP="00BC5500">
      <w:pPr>
        <w:spacing w:after="0"/>
        <w:ind w:firstLine="709"/>
      </w:pPr>
    </w:p>
    <w:p w:rsidR="005A0886" w:rsidRPr="00897F8A" w:rsidRDefault="006F70EB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6F70EB">
        <w:rPr>
          <w:rFonts w:cs="Times New Roman"/>
          <w:i/>
          <w:sz w:val="28"/>
          <w:szCs w:val="28"/>
        </w:rPr>
        <w:t>Актуальность вопроса миграции в Камчатском крае</w:t>
      </w:r>
      <w:r>
        <w:rPr>
          <w:rFonts w:cs="Times New Roman"/>
          <w:sz w:val="28"/>
          <w:szCs w:val="28"/>
        </w:rPr>
        <w:t xml:space="preserve">. </w:t>
      </w:r>
      <w:r w:rsidR="004F1281" w:rsidRPr="00897F8A">
        <w:rPr>
          <w:rFonts w:cs="Times New Roman"/>
          <w:sz w:val="28"/>
          <w:szCs w:val="28"/>
        </w:rPr>
        <w:t>Концепция государственной миграционной политики Российской Федерации на период до 2025 года обозначила четкий интерес государства в развитии Дальневосточного федерального округа (ДФО)</w:t>
      </w:r>
      <w:r w:rsidR="001E128A" w:rsidRPr="00897F8A">
        <w:rPr>
          <w:rFonts w:cs="Times New Roman"/>
          <w:sz w:val="28"/>
          <w:szCs w:val="28"/>
        </w:rPr>
        <w:t xml:space="preserve"> и</w:t>
      </w:r>
      <w:r w:rsidR="004F1281" w:rsidRPr="00897F8A">
        <w:rPr>
          <w:rFonts w:cs="Times New Roman"/>
          <w:sz w:val="28"/>
          <w:szCs w:val="28"/>
        </w:rPr>
        <w:t xml:space="preserve"> стимулировании переселения граждан в регионы Дальнего Восто</w:t>
      </w:r>
      <w:r w:rsidR="001E128A" w:rsidRPr="00897F8A">
        <w:rPr>
          <w:rFonts w:cs="Times New Roman"/>
          <w:sz w:val="28"/>
          <w:szCs w:val="28"/>
        </w:rPr>
        <w:t>ка</w:t>
      </w:r>
      <w:r w:rsidR="006B74EF" w:rsidRPr="00897F8A">
        <w:rPr>
          <w:rFonts w:cs="Times New Roman"/>
          <w:sz w:val="28"/>
          <w:szCs w:val="28"/>
        </w:rPr>
        <w:t xml:space="preserve"> </w:t>
      </w:r>
      <w:r w:rsidR="006B74EF" w:rsidRPr="00FA004D">
        <w:rPr>
          <w:rFonts w:cs="Times New Roman"/>
          <w:sz w:val="28"/>
          <w:szCs w:val="28"/>
        </w:rPr>
        <w:t>[1]</w:t>
      </w:r>
      <w:r w:rsidR="001E128A" w:rsidRPr="00FA004D">
        <w:rPr>
          <w:rFonts w:cs="Times New Roman"/>
          <w:sz w:val="28"/>
          <w:szCs w:val="28"/>
        </w:rPr>
        <w:t>.</w:t>
      </w:r>
      <w:r w:rsidR="001E128A" w:rsidRPr="00897F8A">
        <w:rPr>
          <w:rFonts w:cs="Times New Roman"/>
          <w:sz w:val="28"/>
          <w:szCs w:val="28"/>
        </w:rPr>
        <w:t xml:space="preserve"> Обеспечение человеческими ресурсами ДФО, очевидно, не обойдется </w:t>
      </w:r>
      <w:r w:rsidR="00BB67BF" w:rsidRPr="00897F8A">
        <w:rPr>
          <w:rFonts w:cs="Times New Roman"/>
          <w:sz w:val="28"/>
          <w:szCs w:val="28"/>
        </w:rPr>
        <w:t>одной только программой сдерживания оттока местного населения, но</w:t>
      </w:r>
      <w:r w:rsidR="004F1281" w:rsidRPr="00897F8A">
        <w:rPr>
          <w:rFonts w:cs="Times New Roman"/>
          <w:sz w:val="28"/>
          <w:szCs w:val="28"/>
        </w:rPr>
        <w:t xml:space="preserve"> </w:t>
      </w:r>
      <w:r w:rsidR="00BB67BF" w:rsidRPr="00897F8A">
        <w:rPr>
          <w:rFonts w:cs="Times New Roman"/>
          <w:sz w:val="28"/>
          <w:szCs w:val="28"/>
        </w:rPr>
        <w:t xml:space="preserve">потребует </w:t>
      </w:r>
      <w:r w:rsidR="004F1281" w:rsidRPr="00897F8A">
        <w:rPr>
          <w:rFonts w:cs="Times New Roman"/>
          <w:sz w:val="28"/>
          <w:szCs w:val="28"/>
        </w:rPr>
        <w:t>привлечени</w:t>
      </w:r>
      <w:r w:rsidR="001E128A" w:rsidRPr="00897F8A">
        <w:rPr>
          <w:rFonts w:cs="Times New Roman"/>
          <w:sz w:val="28"/>
          <w:szCs w:val="28"/>
        </w:rPr>
        <w:t>я</w:t>
      </w:r>
      <w:r w:rsidR="004F1281" w:rsidRPr="00897F8A">
        <w:rPr>
          <w:rFonts w:cs="Times New Roman"/>
          <w:sz w:val="28"/>
          <w:szCs w:val="28"/>
        </w:rPr>
        <w:t xml:space="preserve"> сюда мигрантов из стран СНГ.</w:t>
      </w:r>
      <w:r w:rsidR="005A0886" w:rsidRPr="00897F8A">
        <w:rPr>
          <w:rFonts w:cs="Times New Roman"/>
          <w:sz w:val="28"/>
          <w:szCs w:val="28"/>
        </w:rPr>
        <w:t xml:space="preserve"> Камчатский край, также как и другие субъекты ДФО, уже сейчас сталкивается с рядом за</w:t>
      </w:r>
      <w:r w:rsidR="00BB67BF" w:rsidRPr="00897F8A">
        <w:rPr>
          <w:rFonts w:cs="Times New Roman"/>
          <w:sz w:val="28"/>
          <w:szCs w:val="28"/>
        </w:rPr>
        <w:t>дач и проблем, к</w:t>
      </w:r>
      <w:r w:rsidR="005A0886" w:rsidRPr="00897F8A">
        <w:rPr>
          <w:rFonts w:cs="Times New Roman"/>
          <w:sz w:val="28"/>
          <w:szCs w:val="28"/>
        </w:rPr>
        <w:t xml:space="preserve">оторые необходимо решать в ближайшие сроки, </w:t>
      </w:r>
      <w:r w:rsidR="00BB67BF" w:rsidRPr="00897F8A">
        <w:rPr>
          <w:rFonts w:cs="Times New Roman"/>
          <w:sz w:val="28"/>
          <w:szCs w:val="28"/>
        </w:rPr>
        <w:t>чтобы</w:t>
      </w:r>
      <w:r w:rsidR="005A0886" w:rsidRPr="00897F8A">
        <w:rPr>
          <w:rFonts w:cs="Times New Roman"/>
          <w:sz w:val="28"/>
          <w:szCs w:val="28"/>
        </w:rPr>
        <w:t xml:space="preserve"> обеспечить нормальный ход интеграционным процессам среди переселенцев, с одной стороны, и приостановить отток коренного населения</w:t>
      </w:r>
      <w:r w:rsidR="00BB67BF" w:rsidRPr="00897F8A">
        <w:rPr>
          <w:rFonts w:cs="Times New Roman"/>
          <w:sz w:val="28"/>
          <w:szCs w:val="28"/>
        </w:rPr>
        <w:t xml:space="preserve"> с полуострова</w:t>
      </w:r>
      <w:r w:rsidR="005A0886" w:rsidRPr="00897F8A">
        <w:rPr>
          <w:rFonts w:cs="Times New Roman"/>
          <w:sz w:val="28"/>
          <w:szCs w:val="28"/>
        </w:rPr>
        <w:t>, с другой</w:t>
      </w:r>
      <w:r w:rsidR="00C3396C" w:rsidRPr="00897F8A">
        <w:rPr>
          <w:rFonts w:cs="Times New Roman"/>
          <w:sz w:val="28"/>
          <w:szCs w:val="28"/>
        </w:rPr>
        <w:t>.</w:t>
      </w:r>
      <w:r w:rsidR="00F10724" w:rsidRPr="00897F8A">
        <w:rPr>
          <w:rFonts w:cs="Times New Roman"/>
          <w:sz w:val="28"/>
          <w:szCs w:val="28"/>
        </w:rPr>
        <w:t xml:space="preserve"> Твердое </w:t>
      </w:r>
      <w:r w:rsidR="00143E8C" w:rsidRPr="00897F8A">
        <w:rPr>
          <w:rFonts w:cs="Times New Roman"/>
          <w:sz w:val="28"/>
          <w:szCs w:val="28"/>
        </w:rPr>
        <w:t xml:space="preserve"> </w:t>
      </w:r>
      <w:r w:rsidR="00F10724" w:rsidRPr="00897F8A">
        <w:rPr>
          <w:rFonts w:cs="Times New Roman"/>
          <w:sz w:val="28"/>
          <w:szCs w:val="28"/>
        </w:rPr>
        <w:t xml:space="preserve">намерение правительства края создать на Камчатке особую экономическую зону обостряет </w:t>
      </w:r>
      <w:r>
        <w:rPr>
          <w:rFonts w:cs="Times New Roman"/>
          <w:sz w:val="28"/>
          <w:szCs w:val="28"/>
        </w:rPr>
        <w:t xml:space="preserve">также </w:t>
      </w:r>
      <w:r w:rsidR="00F10724" w:rsidRPr="00897F8A">
        <w:rPr>
          <w:rFonts w:cs="Times New Roman"/>
          <w:sz w:val="28"/>
          <w:szCs w:val="28"/>
        </w:rPr>
        <w:t>необходимость обдумывания вопрос</w:t>
      </w:r>
      <w:r w:rsidR="00D8034F">
        <w:rPr>
          <w:rFonts w:cs="Times New Roman"/>
          <w:sz w:val="28"/>
          <w:szCs w:val="28"/>
        </w:rPr>
        <w:t>ов</w:t>
      </w:r>
      <w:r w:rsidR="00F10724" w:rsidRPr="00897F8A">
        <w:rPr>
          <w:rFonts w:cs="Times New Roman"/>
          <w:sz w:val="28"/>
          <w:szCs w:val="28"/>
        </w:rPr>
        <w:t xml:space="preserve"> </w:t>
      </w:r>
      <w:r w:rsidR="00143E8C" w:rsidRPr="00897F8A">
        <w:rPr>
          <w:rFonts w:cs="Times New Roman"/>
          <w:sz w:val="28"/>
          <w:szCs w:val="28"/>
        </w:rPr>
        <w:t>привлечени</w:t>
      </w:r>
      <w:r w:rsidR="00D8034F">
        <w:rPr>
          <w:rFonts w:cs="Times New Roman"/>
          <w:sz w:val="28"/>
          <w:szCs w:val="28"/>
        </w:rPr>
        <w:t>я в к</w:t>
      </w:r>
      <w:r w:rsidR="00143E8C" w:rsidRPr="00897F8A">
        <w:rPr>
          <w:rFonts w:cs="Times New Roman"/>
          <w:sz w:val="28"/>
          <w:szCs w:val="28"/>
        </w:rPr>
        <w:t>рай соответствующих специалистов, разного уровня трудовых ресурсов,</w:t>
      </w:r>
      <w:r w:rsidR="00F10724" w:rsidRPr="00897F8A">
        <w:rPr>
          <w:rFonts w:cs="Times New Roman"/>
          <w:sz w:val="28"/>
          <w:szCs w:val="28"/>
        </w:rPr>
        <w:t xml:space="preserve"> </w:t>
      </w:r>
      <w:r w:rsidR="004F739E" w:rsidRPr="00897F8A">
        <w:rPr>
          <w:rFonts w:cs="Times New Roman"/>
          <w:sz w:val="28"/>
          <w:szCs w:val="28"/>
        </w:rPr>
        <w:t>повышения</w:t>
      </w:r>
      <w:r w:rsidR="00143E8C" w:rsidRPr="00897F8A">
        <w:rPr>
          <w:rFonts w:cs="Times New Roman"/>
          <w:sz w:val="28"/>
          <w:szCs w:val="28"/>
        </w:rPr>
        <w:t xml:space="preserve"> качества и развити</w:t>
      </w:r>
      <w:r w:rsidR="004F739E" w:rsidRPr="00897F8A">
        <w:rPr>
          <w:rFonts w:cs="Times New Roman"/>
          <w:sz w:val="28"/>
          <w:szCs w:val="28"/>
        </w:rPr>
        <w:t>я</w:t>
      </w:r>
      <w:r w:rsidR="00143E8C" w:rsidRPr="00897F8A">
        <w:rPr>
          <w:rFonts w:cs="Times New Roman"/>
          <w:sz w:val="28"/>
          <w:szCs w:val="28"/>
        </w:rPr>
        <w:t xml:space="preserve"> человеческого капитала </w:t>
      </w:r>
      <w:r w:rsidR="00D8034F">
        <w:rPr>
          <w:rFonts w:cs="Times New Roman"/>
          <w:sz w:val="28"/>
          <w:szCs w:val="28"/>
        </w:rPr>
        <w:t>в регионе</w:t>
      </w:r>
      <w:r w:rsidR="00143E8C" w:rsidRPr="00897F8A">
        <w:rPr>
          <w:rFonts w:cs="Times New Roman"/>
          <w:sz w:val="28"/>
          <w:szCs w:val="28"/>
        </w:rPr>
        <w:t>.</w:t>
      </w:r>
    </w:p>
    <w:p w:rsidR="00435FE0" w:rsidRPr="00897F8A" w:rsidRDefault="00626AB5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gramStart"/>
      <w:r w:rsidRPr="00897F8A">
        <w:rPr>
          <w:rFonts w:cs="Times New Roman"/>
          <w:sz w:val="28"/>
          <w:szCs w:val="28"/>
        </w:rPr>
        <w:t xml:space="preserve">Несмотря на то, что </w:t>
      </w:r>
      <w:r w:rsidR="00C3396C" w:rsidRPr="00897F8A">
        <w:rPr>
          <w:rFonts w:cs="Times New Roman"/>
          <w:sz w:val="28"/>
          <w:szCs w:val="28"/>
        </w:rPr>
        <w:t>Камчатский край</w:t>
      </w:r>
      <w:r w:rsidRPr="00897F8A">
        <w:rPr>
          <w:rFonts w:cs="Times New Roman"/>
          <w:sz w:val="28"/>
          <w:szCs w:val="28"/>
        </w:rPr>
        <w:t xml:space="preserve"> всегда был и остается важным опорным и стратегическим пунктом для </w:t>
      </w:r>
      <w:r w:rsidR="005C50F3" w:rsidRPr="00897F8A">
        <w:rPr>
          <w:rFonts w:cs="Times New Roman"/>
          <w:sz w:val="28"/>
          <w:szCs w:val="28"/>
        </w:rPr>
        <w:t>России</w:t>
      </w:r>
      <w:r w:rsidRPr="00897F8A">
        <w:rPr>
          <w:rFonts w:cs="Times New Roman"/>
          <w:sz w:val="28"/>
          <w:szCs w:val="28"/>
        </w:rPr>
        <w:t xml:space="preserve"> с точки зрения геополитики и обеспечения военной безопасности, перемещение дальневосточной </w:t>
      </w:r>
      <w:r w:rsidR="005C50F3" w:rsidRPr="00897F8A">
        <w:rPr>
          <w:rFonts w:cs="Times New Roman"/>
          <w:sz w:val="28"/>
          <w:szCs w:val="28"/>
        </w:rPr>
        <w:t>“</w:t>
      </w:r>
      <w:r w:rsidRPr="00897F8A">
        <w:rPr>
          <w:rFonts w:cs="Times New Roman"/>
          <w:sz w:val="28"/>
          <w:szCs w:val="28"/>
        </w:rPr>
        <w:t>столицы</w:t>
      </w:r>
      <w:r w:rsidR="005C50F3" w:rsidRPr="00897F8A">
        <w:rPr>
          <w:rFonts w:cs="Times New Roman"/>
          <w:sz w:val="28"/>
          <w:szCs w:val="28"/>
        </w:rPr>
        <w:t>”</w:t>
      </w:r>
      <w:r w:rsidRPr="00897F8A">
        <w:rPr>
          <w:rFonts w:cs="Times New Roman"/>
          <w:sz w:val="28"/>
          <w:szCs w:val="28"/>
        </w:rPr>
        <w:t xml:space="preserve"> к началу </w:t>
      </w:r>
      <w:r w:rsidRPr="00897F8A">
        <w:rPr>
          <w:rFonts w:cs="Times New Roman"/>
          <w:sz w:val="28"/>
          <w:szCs w:val="28"/>
          <w:lang w:val="en-US"/>
        </w:rPr>
        <w:t>XX</w:t>
      </w:r>
      <w:r w:rsidRPr="00897F8A">
        <w:rPr>
          <w:rFonts w:cs="Times New Roman"/>
          <w:sz w:val="28"/>
          <w:szCs w:val="28"/>
        </w:rPr>
        <w:t xml:space="preserve"> века во Владивосток</w:t>
      </w:r>
      <w:r w:rsidR="00951B1B" w:rsidRPr="00897F8A">
        <w:rPr>
          <w:rFonts w:cs="Times New Roman"/>
          <w:sz w:val="28"/>
          <w:szCs w:val="28"/>
        </w:rPr>
        <w:t xml:space="preserve">, чрезвычайная удаленность и оторванность </w:t>
      </w:r>
      <w:r w:rsidR="00951B1B" w:rsidRPr="00897F8A">
        <w:rPr>
          <w:rFonts w:cs="Times New Roman"/>
          <w:sz w:val="28"/>
          <w:szCs w:val="28"/>
        </w:rPr>
        <w:lastRenderedPageBreak/>
        <w:t>Камчатки от остальной территории страны</w:t>
      </w:r>
      <w:r w:rsidR="005C50F3" w:rsidRPr="00897F8A">
        <w:rPr>
          <w:rFonts w:cs="Times New Roman"/>
          <w:sz w:val="28"/>
          <w:szCs w:val="28"/>
        </w:rPr>
        <w:t xml:space="preserve">, </w:t>
      </w:r>
      <w:r w:rsidR="00951B1B" w:rsidRPr="00897F8A">
        <w:rPr>
          <w:rFonts w:cs="Times New Roman"/>
          <w:sz w:val="28"/>
          <w:szCs w:val="28"/>
        </w:rPr>
        <w:t xml:space="preserve"> </w:t>
      </w:r>
      <w:r w:rsidR="005C50F3" w:rsidRPr="00897F8A">
        <w:rPr>
          <w:rFonts w:cs="Times New Roman"/>
          <w:sz w:val="28"/>
          <w:szCs w:val="28"/>
        </w:rPr>
        <w:t>усугуби</w:t>
      </w:r>
      <w:r w:rsidR="004F739E" w:rsidRPr="00897F8A">
        <w:rPr>
          <w:rFonts w:cs="Times New Roman"/>
          <w:sz w:val="28"/>
          <w:szCs w:val="28"/>
        </w:rPr>
        <w:t>ло</w:t>
      </w:r>
      <w:r w:rsidR="005C50F3" w:rsidRPr="00897F8A">
        <w:rPr>
          <w:rFonts w:cs="Times New Roman"/>
          <w:sz w:val="28"/>
          <w:szCs w:val="28"/>
        </w:rPr>
        <w:t xml:space="preserve"> </w:t>
      </w:r>
      <w:r w:rsidR="004F739E" w:rsidRPr="00897F8A">
        <w:rPr>
          <w:rFonts w:cs="Times New Roman"/>
          <w:sz w:val="28"/>
          <w:szCs w:val="28"/>
        </w:rPr>
        <w:t xml:space="preserve">её </w:t>
      </w:r>
      <w:r w:rsidR="005C50F3" w:rsidRPr="00897F8A">
        <w:rPr>
          <w:rFonts w:cs="Times New Roman"/>
          <w:sz w:val="28"/>
          <w:szCs w:val="28"/>
        </w:rPr>
        <w:t>периферийн</w:t>
      </w:r>
      <w:r w:rsidR="004F739E" w:rsidRPr="00897F8A">
        <w:rPr>
          <w:rFonts w:cs="Times New Roman"/>
          <w:sz w:val="28"/>
          <w:szCs w:val="28"/>
        </w:rPr>
        <w:t>ое</w:t>
      </w:r>
      <w:r w:rsidR="005C50F3" w:rsidRPr="00897F8A">
        <w:rPr>
          <w:rFonts w:cs="Times New Roman"/>
          <w:sz w:val="28"/>
          <w:szCs w:val="28"/>
        </w:rPr>
        <w:t xml:space="preserve"> </w:t>
      </w:r>
      <w:r w:rsidR="004F739E" w:rsidRPr="00897F8A">
        <w:rPr>
          <w:rFonts w:cs="Times New Roman"/>
          <w:sz w:val="28"/>
          <w:szCs w:val="28"/>
        </w:rPr>
        <w:t xml:space="preserve">положение еще и </w:t>
      </w:r>
      <w:r w:rsidR="005C50F3" w:rsidRPr="00897F8A">
        <w:rPr>
          <w:rFonts w:cs="Times New Roman"/>
          <w:sz w:val="28"/>
          <w:szCs w:val="28"/>
        </w:rPr>
        <w:t>в пределах Дальнего Востока.</w:t>
      </w:r>
      <w:proofErr w:type="gramEnd"/>
      <w:r w:rsidR="005C50F3" w:rsidRPr="00897F8A">
        <w:rPr>
          <w:rFonts w:cs="Times New Roman"/>
          <w:sz w:val="28"/>
          <w:szCs w:val="28"/>
        </w:rPr>
        <w:t xml:space="preserve">  Местные жители и сегодня называют остальную часть страны “</w:t>
      </w:r>
      <w:r w:rsidR="00951B1B" w:rsidRPr="00897F8A">
        <w:rPr>
          <w:rFonts w:cs="Times New Roman"/>
          <w:sz w:val="28"/>
          <w:szCs w:val="28"/>
        </w:rPr>
        <w:t>м</w:t>
      </w:r>
      <w:r w:rsidR="005C50F3" w:rsidRPr="00897F8A">
        <w:rPr>
          <w:rFonts w:cs="Times New Roman"/>
          <w:sz w:val="28"/>
          <w:szCs w:val="28"/>
        </w:rPr>
        <w:t>атериком”, вполне оправданно считая свою территорию</w:t>
      </w:r>
      <w:r w:rsidR="00D8034F">
        <w:rPr>
          <w:rFonts w:cs="Times New Roman"/>
          <w:sz w:val="28"/>
          <w:szCs w:val="28"/>
        </w:rPr>
        <w:t>,</w:t>
      </w:r>
      <w:r w:rsidR="005C50F3" w:rsidRPr="00897F8A">
        <w:rPr>
          <w:rFonts w:cs="Times New Roman"/>
          <w:sz w:val="28"/>
          <w:szCs w:val="28"/>
        </w:rPr>
        <w:t xml:space="preserve"> по сути</w:t>
      </w:r>
      <w:r w:rsidR="00D8034F">
        <w:rPr>
          <w:rFonts w:cs="Times New Roman"/>
          <w:sz w:val="28"/>
          <w:szCs w:val="28"/>
        </w:rPr>
        <w:t>,</w:t>
      </w:r>
      <w:r w:rsidR="005C50F3" w:rsidRPr="00897F8A">
        <w:rPr>
          <w:rFonts w:cs="Times New Roman"/>
          <w:sz w:val="28"/>
          <w:szCs w:val="28"/>
        </w:rPr>
        <w:t xml:space="preserve"> островом, находящимся в транспортной и инфраструктурной изолированности.</w:t>
      </w:r>
      <w:r w:rsidR="00435FE0" w:rsidRPr="00897F8A">
        <w:rPr>
          <w:rFonts w:cs="Times New Roman"/>
          <w:sz w:val="28"/>
          <w:szCs w:val="28"/>
        </w:rPr>
        <w:t xml:space="preserve"> Спец</w:t>
      </w:r>
      <w:r w:rsidR="006F70EB">
        <w:rPr>
          <w:rFonts w:cs="Times New Roman"/>
          <w:sz w:val="28"/>
          <w:szCs w:val="28"/>
        </w:rPr>
        <w:t>ифика географического положения</w:t>
      </w:r>
      <w:r w:rsidR="00435FE0" w:rsidRPr="00897F8A">
        <w:rPr>
          <w:rFonts w:cs="Times New Roman"/>
          <w:sz w:val="28"/>
          <w:szCs w:val="28"/>
        </w:rPr>
        <w:t xml:space="preserve"> обуславливает </w:t>
      </w:r>
      <w:r w:rsidR="006F70EB">
        <w:rPr>
          <w:rFonts w:cs="Times New Roman"/>
          <w:sz w:val="28"/>
          <w:szCs w:val="28"/>
        </w:rPr>
        <w:t>особенности</w:t>
      </w:r>
      <w:r w:rsidR="00435FE0" w:rsidRPr="00897F8A">
        <w:rPr>
          <w:rFonts w:cs="Times New Roman"/>
          <w:sz w:val="28"/>
          <w:szCs w:val="28"/>
        </w:rPr>
        <w:t xml:space="preserve"> формирования социальной среды и социального взаимодействия как внутри </w:t>
      </w:r>
      <w:r w:rsidR="00D8034F">
        <w:rPr>
          <w:rFonts w:cs="Times New Roman"/>
          <w:sz w:val="28"/>
          <w:szCs w:val="28"/>
        </w:rPr>
        <w:t xml:space="preserve">самого </w:t>
      </w:r>
      <w:r w:rsidR="00435FE0" w:rsidRPr="00897F8A">
        <w:rPr>
          <w:rFonts w:cs="Times New Roman"/>
          <w:sz w:val="28"/>
          <w:szCs w:val="28"/>
        </w:rPr>
        <w:t>местного сообщества, так и по отношению к приезжему населению.</w:t>
      </w:r>
    </w:p>
    <w:p w:rsidR="00EE73A4" w:rsidRPr="00897F8A" w:rsidRDefault="006F70EB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6F70EB">
        <w:rPr>
          <w:rFonts w:cs="Times New Roman"/>
          <w:i/>
          <w:sz w:val="28"/>
          <w:szCs w:val="28"/>
        </w:rPr>
        <w:t>Характеристика миграционного потока</w:t>
      </w:r>
      <w:r>
        <w:rPr>
          <w:rFonts w:cs="Times New Roman"/>
          <w:sz w:val="28"/>
          <w:szCs w:val="28"/>
        </w:rPr>
        <w:t xml:space="preserve">. </w:t>
      </w:r>
      <w:r w:rsidR="00136151" w:rsidRPr="00897F8A">
        <w:rPr>
          <w:rFonts w:cs="Times New Roman"/>
          <w:sz w:val="28"/>
          <w:szCs w:val="28"/>
        </w:rPr>
        <w:t xml:space="preserve">Самое активное и мобильное население перебралось </w:t>
      </w:r>
      <w:r w:rsidR="004466F7" w:rsidRPr="00897F8A">
        <w:rPr>
          <w:rFonts w:cs="Times New Roman"/>
          <w:sz w:val="28"/>
          <w:szCs w:val="28"/>
        </w:rPr>
        <w:t xml:space="preserve">с Камчатки </w:t>
      </w:r>
      <w:r w:rsidR="00B47C9A" w:rsidRPr="00897F8A">
        <w:rPr>
          <w:rFonts w:cs="Times New Roman"/>
          <w:sz w:val="28"/>
          <w:szCs w:val="28"/>
        </w:rPr>
        <w:t>“на материк”</w:t>
      </w:r>
      <w:r w:rsidR="00136151" w:rsidRPr="00897F8A">
        <w:rPr>
          <w:rFonts w:cs="Times New Roman"/>
          <w:sz w:val="28"/>
          <w:szCs w:val="28"/>
        </w:rPr>
        <w:t xml:space="preserve"> за лучшими условиями для жизни в 1990-х</w:t>
      </w:r>
      <w:r w:rsidR="004466F7" w:rsidRPr="00897F8A">
        <w:rPr>
          <w:rFonts w:cs="Times New Roman"/>
          <w:sz w:val="28"/>
          <w:szCs w:val="28"/>
        </w:rPr>
        <w:t xml:space="preserve">. </w:t>
      </w:r>
      <w:r w:rsidR="00136151" w:rsidRPr="00897F8A">
        <w:rPr>
          <w:rFonts w:cs="Times New Roman"/>
          <w:sz w:val="28"/>
          <w:szCs w:val="28"/>
        </w:rPr>
        <w:t xml:space="preserve"> </w:t>
      </w:r>
      <w:r w:rsidR="004466F7" w:rsidRPr="00897F8A">
        <w:rPr>
          <w:rFonts w:cs="Times New Roman"/>
          <w:sz w:val="28"/>
          <w:szCs w:val="28"/>
        </w:rPr>
        <w:t>С</w:t>
      </w:r>
      <w:r w:rsidR="00176D33" w:rsidRPr="00897F8A">
        <w:rPr>
          <w:rFonts w:cs="Times New Roman"/>
          <w:sz w:val="28"/>
          <w:szCs w:val="28"/>
        </w:rPr>
        <w:t xml:space="preserve"> начала 2000</w:t>
      </w:r>
      <w:r w:rsidR="004466F7" w:rsidRPr="00897F8A">
        <w:rPr>
          <w:rFonts w:cs="Times New Roman"/>
          <w:sz w:val="28"/>
          <w:szCs w:val="28"/>
        </w:rPr>
        <w:t>-</w:t>
      </w:r>
      <w:r w:rsidR="00176D33" w:rsidRPr="00897F8A">
        <w:rPr>
          <w:rFonts w:cs="Times New Roman"/>
          <w:sz w:val="28"/>
          <w:szCs w:val="28"/>
        </w:rPr>
        <w:t xml:space="preserve">х годов </w:t>
      </w:r>
      <w:r w:rsidR="004466F7" w:rsidRPr="00897F8A">
        <w:rPr>
          <w:rFonts w:cs="Times New Roman"/>
          <w:sz w:val="28"/>
          <w:szCs w:val="28"/>
        </w:rPr>
        <w:t>показатель численности постоянного населени</w:t>
      </w:r>
      <w:r w:rsidR="00176D33" w:rsidRPr="00897F8A">
        <w:rPr>
          <w:rFonts w:cs="Times New Roman"/>
          <w:sz w:val="28"/>
          <w:szCs w:val="28"/>
        </w:rPr>
        <w:t>я</w:t>
      </w:r>
      <w:r w:rsidR="004466F7" w:rsidRPr="00897F8A">
        <w:rPr>
          <w:rFonts w:cs="Times New Roman"/>
          <w:sz w:val="28"/>
          <w:szCs w:val="28"/>
        </w:rPr>
        <w:t xml:space="preserve"> хотя</w:t>
      </w:r>
      <w:r w:rsidR="00176D33" w:rsidRPr="00897F8A">
        <w:rPr>
          <w:rFonts w:cs="Times New Roman"/>
          <w:sz w:val="28"/>
          <w:szCs w:val="28"/>
        </w:rPr>
        <w:t xml:space="preserve"> и небольшими темпами (менее 1% в год), но </w:t>
      </w:r>
      <w:r w:rsidR="004466F7" w:rsidRPr="00897F8A">
        <w:rPr>
          <w:rFonts w:cs="Times New Roman"/>
          <w:sz w:val="28"/>
          <w:szCs w:val="28"/>
        </w:rPr>
        <w:t xml:space="preserve">продолжает </w:t>
      </w:r>
      <w:r w:rsidR="00176D33" w:rsidRPr="00897F8A">
        <w:rPr>
          <w:rFonts w:cs="Times New Roman"/>
          <w:sz w:val="28"/>
          <w:szCs w:val="28"/>
        </w:rPr>
        <w:t xml:space="preserve">стабильно </w:t>
      </w:r>
      <w:r w:rsidR="004466F7" w:rsidRPr="00897F8A">
        <w:rPr>
          <w:rFonts w:cs="Times New Roman"/>
          <w:sz w:val="28"/>
          <w:szCs w:val="28"/>
        </w:rPr>
        <w:t>снижаться</w:t>
      </w:r>
      <w:r w:rsidR="00176D33" w:rsidRPr="00897F8A">
        <w:rPr>
          <w:rFonts w:cs="Times New Roman"/>
          <w:sz w:val="28"/>
          <w:szCs w:val="28"/>
        </w:rPr>
        <w:t xml:space="preserve"> (с 2001 по 2015 год на 13,4%). </w:t>
      </w:r>
      <w:r w:rsidR="00406969" w:rsidRPr="00897F8A">
        <w:rPr>
          <w:rFonts w:cs="Times New Roman"/>
          <w:sz w:val="28"/>
          <w:szCs w:val="28"/>
        </w:rPr>
        <w:t>О</w:t>
      </w:r>
      <w:r w:rsidR="00DA5B76" w:rsidRPr="00897F8A">
        <w:rPr>
          <w:rFonts w:cs="Times New Roman"/>
          <w:sz w:val="28"/>
          <w:szCs w:val="28"/>
        </w:rPr>
        <w:t>тток населения все еще обеспечивает отрицательное миграционное сальдо</w:t>
      </w:r>
      <w:r w:rsidR="00406969" w:rsidRPr="00897F8A">
        <w:rPr>
          <w:rFonts w:cs="Times New Roman"/>
          <w:sz w:val="28"/>
          <w:szCs w:val="28"/>
        </w:rPr>
        <w:t>, несмотря на постепенно увеличивающийся поток прибывающих</w:t>
      </w:r>
      <w:r w:rsidR="00DA5B76" w:rsidRPr="00897F8A">
        <w:rPr>
          <w:rFonts w:cs="Times New Roman"/>
          <w:sz w:val="28"/>
          <w:szCs w:val="28"/>
        </w:rPr>
        <w:t xml:space="preserve">. </w:t>
      </w:r>
      <w:r w:rsidR="00EE73A4" w:rsidRPr="00897F8A">
        <w:rPr>
          <w:rFonts w:cs="Times New Roman"/>
          <w:sz w:val="28"/>
          <w:szCs w:val="28"/>
        </w:rPr>
        <w:t xml:space="preserve">Среди </w:t>
      </w:r>
      <w:r w:rsidR="00406969" w:rsidRPr="00897F8A">
        <w:rPr>
          <w:rFonts w:cs="Times New Roman"/>
          <w:sz w:val="28"/>
          <w:szCs w:val="28"/>
        </w:rPr>
        <w:t>прибывших</w:t>
      </w:r>
      <w:r w:rsidR="00EE73A4" w:rsidRPr="00897F8A">
        <w:rPr>
          <w:rFonts w:cs="Times New Roman"/>
          <w:sz w:val="28"/>
          <w:szCs w:val="28"/>
        </w:rPr>
        <w:t xml:space="preserve"> 69,8% составляют внутренние мигранты (</w:t>
      </w:r>
      <w:r w:rsidR="006101EA" w:rsidRPr="00897F8A">
        <w:rPr>
          <w:rFonts w:cs="Times New Roman"/>
          <w:sz w:val="28"/>
          <w:szCs w:val="28"/>
        </w:rPr>
        <w:t xml:space="preserve">из них 70% приехали </w:t>
      </w:r>
      <w:r w:rsidR="00EE73A4" w:rsidRPr="00897F8A">
        <w:rPr>
          <w:rFonts w:cs="Times New Roman"/>
          <w:sz w:val="28"/>
          <w:szCs w:val="28"/>
        </w:rPr>
        <w:t>из других регионов России</w:t>
      </w:r>
      <w:r w:rsidR="006101EA" w:rsidRPr="00897F8A">
        <w:rPr>
          <w:rFonts w:cs="Times New Roman"/>
          <w:sz w:val="28"/>
          <w:szCs w:val="28"/>
        </w:rPr>
        <w:t>)</w:t>
      </w:r>
      <w:r w:rsidR="00EE73A4" w:rsidRPr="00897F8A">
        <w:rPr>
          <w:rFonts w:cs="Times New Roman"/>
          <w:sz w:val="28"/>
          <w:szCs w:val="28"/>
        </w:rPr>
        <w:t>, а</w:t>
      </w:r>
      <w:r w:rsidR="006101EA" w:rsidRPr="00897F8A">
        <w:rPr>
          <w:rFonts w:cs="Times New Roman"/>
          <w:sz w:val="28"/>
          <w:szCs w:val="28"/>
        </w:rPr>
        <w:t xml:space="preserve"> 30,2% </w:t>
      </w:r>
      <w:r w:rsidR="00406969" w:rsidRPr="00897F8A">
        <w:rPr>
          <w:rFonts w:cs="Times New Roman"/>
          <w:sz w:val="28"/>
          <w:szCs w:val="28"/>
        </w:rPr>
        <w:t>- выходцы из зарубежных стран. Б</w:t>
      </w:r>
      <w:r w:rsidR="009609E9" w:rsidRPr="00897F8A">
        <w:rPr>
          <w:rFonts w:cs="Times New Roman"/>
          <w:sz w:val="28"/>
          <w:szCs w:val="28"/>
        </w:rPr>
        <w:t xml:space="preserve">ольшая часть </w:t>
      </w:r>
      <w:r w:rsidR="00406969" w:rsidRPr="00897F8A">
        <w:rPr>
          <w:rFonts w:cs="Times New Roman"/>
          <w:sz w:val="28"/>
          <w:szCs w:val="28"/>
        </w:rPr>
        <w:t>международных мигрантов пр</w:t>
      </w:r>
      <w:r w:rsidR="00136151" w:rsidRPr="00897F8A">
        <w:rPr>
          <w:rFonts w:cs="Times New Roman"/>
          <w:sz w:val="28"/>
          <w:szCs w:val="28"/>
        </w:rPr>
        <w:t>иехала из</w:t>
      </w:r>
      <w:r w:rsidR="009609E9" w:rsidRPr="00897F8A">
        <w:rPr>
          <w:rFonts w:cs="Times New Roman"/>
          <w:sz w:val="28"/>
          <w:szCs w:val="28"/>
        </w:rPr>
        <w:t xml:space="preserve"> Узбекистана </w:t>
      </w:r>
      <w:r w:rsidR="004F739E" w:rsidRPr="00897F8A">
        <w:rPr>
          <w:rFonts w:cs="Times New Roman"/>
          <w:sz w:val="28"/>
          <w:szCs w:val="28"/>
        </w:rPr>
        <w:t xml:space="preserve">и других стран СНГ </w:t>
      </w:r>
      <w:r w:rsidRPr="006F70EB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2</w:t>
      </w:r>
      <w:r w:rsidRPr="006F70EB">
        <w:rPr>
          <w:rFonts w:cs="Times New Roman"/>
          <w:sz w:val="28"/>
          <w:szCs w:val="28"/>
        </w:rPr>
        <w:t>]</w:t>
      </w:r>
      <w:r w:rsidR="009609E9" w:rsidRPr="00897F8A">
        <w:rPr>
          <w:rFonts w:cs="Times New Roman"/>
          <w:sz w:val="28"/>
          <w:szCs w:val="28"/>
        </w:rPr>
        <w:t>.</w:t>
      </w:r>
      <w:r w:rsidR="00136151" w:rsidRPr="00897F8A">
        <w:rPr>
          <w:rFonts w:cs="Times New Roman"/>
          <w:sz w:val="28"/>
          <w:szCs w:val="28"/>
        </w:rPr>
        <w:t xml:space="preserve"> </w:t>
      </w:r>
      <w:r w:rsidR="00755A84" w:rsidRPr="00897F8A">
        <w:rPr>
          <w:rFonts w:cs="Times New Roman"/>
          <w:sz w:val="28"/>
          <w:szCs w:val="28"/>
        </w:rPr>
        <w:t xml:space="preserve">Среди названных </w:t>
      </w:r>
      <w:r w:rsidR="00D8034F">
        <w:rPr>
          <w:rFonts w:cs="Times New Roman"/>
          <w:sz w:val="28"/>
          <w:szCs w:val="28"/>
        </w:rPr>
        <w:t>обстоятельств</w:t>
      </w:r>
      <w:r w:rsidR="00755A84" w:rsidRPr="00897F8A">
        <w:rPr>
          <w:rFonts w:cs="Times New Roman"/>
          <w:sz w:val="28"/>
          <w:szCs w:val="28"/>
        </w:rPr>
        <w:t xml:space="preserve"> переезда в Камчатский край среди мигрантов в возрасте 14 лет и старше на первом месте находятся причины личного, семейного характера, на втором месте – работа (32,5% и 23,9% соответственно).</w:t>
      </w:r>
    </w:p>
    <w:p w:rsidR="003B5424" w:rsidRPr="00897F8A" w:rsidRDefault="00136151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897F8A">
        <w:rPr>
          <w:rFonts w:cs="Times New Roman"/>
          <w:sz w:val="28"/>
          <w:szCs w:val="28"/>
        </w:rPr>
        <w:t xml:space="preserve">Важным фактором процесса </w:t>
      </w:r>
      <w:r w:rsidR="000C6E77">
        <w:rPr>
          <w:rFonts w:cs="Times New Roman"/>
          <w:sz w:val="28"/>
          <w:szCs w:val="28"/>
        </w:rPr>
        <w:t xml:space="preserve">адаптации и </w:t>
      </w:r>
      <w:r w:rsidRPr="00897F8A">
        <w:rPr>
          <w:rFonts w:cs="Times New Roman"/>
          <w:sz w:val="28"/>
          <w:szCs w:val="28"/>
        </w:rPr>
        <w:t>интеграции является срок преб</w:t>
      </w:r>
      <w:r w:rsidR="000C6E77">
        <w:rPr>
          <w:rFonts w:cs="Times New Roman"/>
          <w:sz w:val="28"/>
          <w:szCs w:val="28"/>
        </w:rPr>
        <w:t>ывания мигрантов на новой территории</w:t>
      </w:r>
      <w:r w:rsidRPr="00897F8A">
        <w:rPr>
          <w:rFonts w:cs="Times New Roman"/>
          <w:sz w:val="28"/>
          <w:szCs w:val="28"/>
        </w:rPr>
        <w:t xml:space="preserve">. Среди </w:t>
      </w:r>
      <w:proofErr w:type="gramStart"/>
      <w:r w:rsidRPr="00897F8A">
        <w:rPr>
          <w:rFonts w:cs="Times New Roman"/>
          <w:sz w:val="28"/>
          <w:szCs w:val="28"/>
        </w:rPr>
        <w:t>зарегистрированных</w:t>
      </w:r>
      <w:proofErr w:type="gramEnd"/>
      <w:r w:rsidRPr="00897F8A">
        <w:rPr>
          <w:rFonts w:cs="Times New Roman"/>
          <w:sz w:val="28"/>
          <w:szCs w:val="28"/>
        </w:rPr>
        <w:t xml:space="preserve"> прибывших 47,8% остаются на Камчатке менее 1 года, т.е. приезжают на временные работы. </w:t>
      </w:r>
      <w:r w:rsidR="00AC6B09" w:rsidRPr="00897F8A">
        <w:rPr>
          <w:rFonts w:cs="Times New Roman"/>
          <w:sz w:val="28"/>
          <w:szCs w:val="28"/>
        </w:rPr>
        <w:t xml:space="preserve">Трудовая сезонная миграция особенно обостряется в весенне-летний </w:t>
      </w:r>
      <w:r w:rsidR="004F739E" w:rsidRPr="00897F8A">
        <w:rPr>
          <w:rFonts w:cs="Times New Roman"/>
          <w:sz w:val="28"/>
          <w:szCs w:val="28"/>
        </w:rPr>
        <w:t>период</w:t>
      </w:r>
      <w:r w:rsidR="00AC6B09" w:rsidRPr="00897F8A">
        <w:rPr>
          <w:rFonts w:cs="Times New Roman"/>
          <w:sz w:val="28"/>
          <w:szCs w:val="28"/>
        </w:rPr>
        <w:t xml:space="preserve"> во время прохождения лососевых рыб на нерест. На время путины место жительства временно меняют и постоянные жители Камчатки, однако среди местных работодателей приобретает популярность практика организованного найма бригад для работы на частных предприятиях. Оплата таких работников возможна по расценкам ниже, чем труд местных </w:t>
      </w:r>
      <w:r w:rsidR="00AC6B09" w:rsidRPr="00897F8A">
        <w:rPr>
          <w:rFonts w:cs="Times New Roman"/>
          <w:sz w:val="28"/>
          <w:szCs w:val="28"/>
        </w:rPr>
        <w:lastRenderedPageBreak/>
        <w:t>жителей</w:t>
      </w:r>
      <w:r w:rsidR="004F739E" w:rsidRPr="00897F8A">
        <w:rPr>
          <w:rFonts w:cs="Times New Roman"/>
          <w:sz w:val="28"/>
          <w:szCs w:val="28"/>
        </w:rPr>
        <w:t>,</w:t>
      </w:r>
      <w:r w:rsidR="00AC6B09" w:rsidRPr="00897F8A">
        <w:rPr>
          <w:rFonts w:cs="Times New Roman"/>
          <w:sz w:val="28"/>
          <w:szCs w:val="28"/>
        </w:rPr>
        <w:t xml:space="preserve"> и кроме того</w:t>
      </w:r>
      <w:r w:rsidR="004F739E" w:rsidRPr="00897F8A">
        <w:rPr>
          <w:rFonts w:cs="Times New Roman"/>
          <w:sz w:val="28"/>
          <w:szCs w:val="28"/>
        </w:rPr>
        <w:t>,</w:t>
      </w:r>
      <w:r w:rsidR="00AC6B09" w:rsidRPr="00897F8A">
        <w:rPr>
          <w:rFonts w:cs="Times New Roman"/>
          <w:sz w:val="28"/>
          <w:szCs w:val="28"/>
        </w:rPr>
        <w:t xml:space="preserve"> </w:t>
      </w:r>
      <w:r w:rsidR="004F739E" w:rsidRPr="00897F8A">
        <w:rPr>
          <w:rFonts w:cs="Times New Roman"/>
          <w:sz w:val="28"/>
          <w:szCs w:val="28"/>
        </w:rPr>
        <w:t>мигранты менее требовательны к</w:t>
      </w:r>
      <w:r w:rsidR="00AC6B09" w:rsidRPr="00897F8A">
        <w:rPr>
          <w:rFonts w:cs="Times New Roman"/>
          <w:sz w:val="28"/>
          <w:szCs w:val="28"/>
        </w:rPr>
        <w:t xml:space="preserve"> усло</w:t>
      </w:r>
      <w:r w:rsidR="004F739E" w:rsidRPr="00897F8A">
        <w:rPr>
          <w:rFonts w:cs="Times New Roman"/>
          <w:sz w:val="28"/>
          <w:szCs w:val="28"/>
        </w:rPr>
        <w:t>виям</w:t>
      </w:r>
      <w:r w:rsidR="00AC6B09" w:rsidRPr="00897F8A">
        <w:rPr>
          <w:rFonts w:cs="Times New Roman"/>
          <w:sz w:val="28"/>
          <w:szCs w:val="28"/>
        </w:rPr>
        <w:t xml:space="preserve"> проживания</w:t>
      </w:r>
      <w:r w:rsidR="004F739E" w:rsidRPr="00897F8A">
        <w:rPr>
          <w:rFonts w:cs="Times New Roman"/>
          <w:sz w:val="28"/>
          <w:szCs w:val="28"/>
        </w:rPr>
        <w:t xml:space="preserve"> и работы </w:t>
      </w:r>
      <w:r w:rsidR="003B5424" w:rsidRPr="00897F8A">
        <w:rPr>
          <w:rFonts w:cs="Times New Roman"/>
          <w:sz w:val="28"/>
          <w:szCs w:val="28"/>
        </w:rPr>
        <w:t>на предприятиях, не всегда их интересы полностью защищены в рамках правового поля.</w:t>
      </w:r>
    </w:p>
    <w:p w:rsidR="00136151" w:rsidRPr="00897F8A" w:rsidRDefault="006F70EB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6F70EB">
        <w:rPr>
          <w:rFonts w:cs="Times New Roman"/>
          <w:i/>
          <w:sz w:val="28"/>
          <w:szCs w:val="28"/>
        </w:rPr>
        <w:t>Определяющие факторы адаптации и интеграции мигрантов</w:t>
      </w:r>
      <w:r>
        <w:rPr>
          <w:rFonts w:cs="Times New Roman"/>
          <w:sz w:val="28"/>
          <w:szCs w:val="28"/>
        </w:rPr>
        <w:t xml:space="preserve">. </w:t>
      </w:r>
      <w:r w:rsidR="000D4542" w:rsidRPr="00897F8A">
        <w:rPr>
          <w:rFonts w:cs="Times New Roman"/>
          <w:sz w:val="28"/>
          <w:szCs w:val="28"/>
        </w:rPr>
        <w:t>География отраслей рыбопромышленности (главной отрасли Камчатки) так же как и лесной такова, что значительная часть предприятий расположена в отдаленных районах, на территории небольших поселков промышленного типа, не всегда имеющих хорошую транспортную связь с</w:t>
      </w:r>
      <w:r w:rsidR="00900BCB" w:rsidRPr="00897F8A">
        <w:rPr>
          <w:rFonts w:cs="Times New Roman"/>
          <w:sz w:val="28"/>
          <w:szCs w:val="28"/>
        </w:rPr>
        <w:t xml:space="preserve"> центром (ядром расселения): Усть-Камчатском, Усть-Большерецком, </w:t>
      </w:r>
      <w:proofErr w:type="gramStart"/>
      <w:r w:rsidR="00900BCB" w:rsidRPr="00897F8A">
        <w:rPr>
          <w:rFonts w:cs="Times New Roman"/>
          <w:sz w:val="28"/>
          <w:szCs w:val="28"/>
        </w:rPr>
        <w:t>Соболевском</w:t>
      </w:r>
      <w:proofErr w:type="gramEnd"/>
      <w:r w:rsidR="00900BCB" w:rsidRPr="00897F8A">
        <w:rPr>
          <w:rFonts w:cs="Times New Roman"/>
          <w:sz w:val="28"/>
          <w:szCs w:val="28"/>
        </w:rPr>
        <w:t xml:space="preserve"> районах и др. </w:t>
      </w:r>
      <w:r w:rsidR="003B5424" w:rsidRPr="00897F8A">
        <w:rPr>
          <w:rFonts w:cs="Times New Roman"/>
          <w:sz w:val="28"/>
          <w:szCs w:val="28"/>
        </w:rPr>
        <w:t xml:space="preserve">Причиной привлечения </w:t>
      </w:r>
      <w:r w:rsidR="000D4542" w:rsidRPr="00897F8A">
        <w:rPr>
          <w:rFonts w:cs="Times New Roman"/>
          <w:sz w:val="28"/>
          <w:szCs w:val="28"/>
        </w:rPr>
        <w:t xml:space="preserve">сюда </w:t>
      </w:r>
      <w:r w:rsidR="003B5424" w:rsidRPr="00897F8A">
        <w:rPr>
          <w:rFonts w:cs="Times New Roman"/>
          <w:sz w:val="28"/>
          <w:szCs w:val="28"/>
        </w:rPr>
        <w:t xml:space="preserve">трудовых ресурсов со стороны является еще и дефицит местных рабочих рук, поскольку значительная часть </w:t>
      </w:r>
      <w:r w:rsidR="000E2BFC" w:rsidRPr="00897F8A">
        <w:rPr>
          <w:rFonts w:cs="Times New Roman"/>
          <w:sz w:val="28"/>
          <w:szCs w:val="28"/>
        </w:rPr>
        <w:t>малоквалифицированных трудовых ресурсов, особенн</w:t>
      </w:r>
      <w:r w:rsidR="003B5424" w:rsidRPr="00897F8A">
        <w:rPr>
          <w:rFonts w:cs="Times New Roman"/>
          <w:sz w:val="28"/>
          <w:szCs w:val="28"/>
        </w:rPr>
        <w:t xml:space="preserve">о </w:t>
      </w:r>
      <w:r w:rsidR="000E2BFC" w:rsidRPr="00897F8A">
        <w:rPr>
          <w:rFonts w:cs="Times New Roman"/>
          <w:sz w:val="28"/>
          <w:szCs w:val="28"/>
        </w:rPr>
        <w:t xml:space="preserve">среди </w:t>
      </w:r>
      <w:r w:rsidR="003B5424" w:rsidRPr="00897F8A">
        <w:rPr>
          <w:rFonts w:cs="Times New Roman"/>
          <w:sz w:val="28"/>
          <w:szCs w:val="28"/>
        </w:rPr>
        <w:t>мужского населения оказалась</w:t>
      </w:r>
      <w:r>
        <w:rPr>
          <w:rFonts w:cs="Times New Roman"/>
          <w:sz w:val="28"/>
          <w:szCs w:val="28"/>
        </w:rPr>
        <w:t xml:space="preserve"> на сегодняшний день маргинализована</w:t>
      </w:r>
      <w:r w:rsidR="003B5424" w:rsidRPr="00897F8A">
        <w:rPr>
          <w:rFonts w:cs="Times New Roman"/>
          <w:sz w:val="28"/>
          <w:szCs w:val="28"/>
        </w:rPr>
        <w:t>.</w:t>
      </w:r>
    </w:p>
    <w:p w:rsidR="00900BCB" w:rsidRPr="00897F8A" w:rsidRDefault="000D4542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897F8A">
        <w:rPr>
          <w:rFonts w:cs="Times New Roman"/>
          <w:sz w:val="28"/>
          <w:szCs w:val="28"/>
        </w:rPr>
        <w:t xml:space="preserve">Обстоятельства продолжительности пребывания на Камчатке, целей приезда, занятости, особенности географии проживания и работы мигрантов в совокупности определяют социальную удаленность приезжих от местного </w:t>
      </w:r>
      <w:r w:rsidR="008D1236" w:rsidRPr="00897F8A">
        <w:rPr>
          <w:rFonts w:cs="Times New Roman"/>
          <w:sz w:val="28"/>
          <w:szCs w:val="28"/>
        </w:rPr>
        <w:t>населения</w:t>
      </w:r>
      <w:r w:rsidRPr="00897F8A">
        <w:rPr>
          <w:rFonts w:cs="Times New Roman"/>
          <w:sz w:val="28"/>
          <w:szCs w:val="28"/>
        </w:rPr>
        <w:t>. Тем, кто приезжает с основной целью заработка</w:t>
      </w:r>
      <w:r w:rsidR="008D1236" w:rsidRPr="00897F8A">
        <w:rPr>
          <w:rFonts w:cs="Times New Roman"/>
          <w:sz w:val="28"/>
          <w:szCs w:val="28"/>
        </w:rPr>
        <w:t>,</w:t>
      </w:r>
      <w:r w:rsidRPr="00897F8A">
        <w:rPr>
          <w:rFonts w:cs="Times New Roman"/>
          <w:sz w:val="28"/>
          <w:szCs w:val="28"/>
        </w:rPr>
        <w:t xml:space="preserve"> не представляется целесообразным включение в какую-либо жизнь местного сообщества, а процесс интеграции заменяется процесс</w:t>
      </w:r>
      <w:r w:rsidR="008D1236" w:rsidRPr="00897F8A">
        <w:rPr>
          <w:rFonts w:cs="Times New Roman"/>
          <w:sz w:val="28"/>
          <w:szCs w:val="28"/>
        </w:rPr>
        <w:t>ами</w:t>
      </w:r>
      <w:r w:rsidRPr="00897F8A">
        <w:rPr>
          <w:rFonts w:cs="Times New Roman"/>
          <w:sz w:val="28"/>
          <w:szCs w:val="28"/>
        </w:rPr>
        <w:t xml:space="preserve"> минимальной адаптации к местным условиям временного пребывания (знакомство </w:t>
      </w:r>
      <w:r w:rsidR="008D1236" w:rsidRPr="00897F8A">
        <w:rPr>
          <w:rFonts w:cs="Times New Roman"/>
          <w:sz w:val="28"/>
          <w:szCs w:val="28"/>
        </w:rPr>
        <w:t xml:space="preserve">с </w:t>
      </w:r>
      <w:r w:rsidRPr="00897F8A">
        <w:rPr>
          <w:rFonts w:cs="Times New Roman"/>
          <w:sz w:val="28"/>
          <w:szCs w:val="28"/>
        </w:rPr>
        <w:t xml:space="preserve">инфраструктурой, необходимой для жизнеобеспечения, минимальные контакты с местным населением и т.д.). </w:t>
      </w:r>
      <w:r w:rsidR="008D1236" w:rsidRPr="00897F8A">
        <w:rPr>
          <w:rFonts w:cs="Times New Roman"/>
          <w:sz w:val="28"/>
          <w:szCs w:val="28"/>
        </w:rPr>
        <w:t>Со стороны местного населения</w:t>
      </w:r>
      <w:r w:rsidR="000C6E77">
        <w:rPr>
          <w:rFonts w:cs="Times New Roman"/>
          <w:sz w:val="28"/>
          <w:szCs w:val="28"/>
        </w:rPr>
        <w:t>,</w:t>
      </w:r>
      <w:r w:rsidR="008D1236" w:rsidRPr="00897F8A">
        <w:rPr>
          <w:rFonts w:cs="Times New Roman"/>
          <w:sz w:val="28"/>
          <w:szCs w:val="28"/>
        </w:rPr>
        <w:t xml:space="preserve"> за редким исключением</w:t>
      </w:r>
      <w:r w:rsidR="000C6E77">
        <w:rPr>
          <w:rFonts w:cs="Times New Roman"/>
          <w:sz w:val="28"/>
          <w:szCs w:val="28"/>
        </w:rPr>
        <w:t>,</w:t>
      </w:r>
      <w:r w:rsidR="008D1236" w:rsidRPr="00897F8A">
        <w:rPr>
          <w:rFonts w:cs="Times New Roman"/>
          <w:sz w:val="28"/>
          <w:szCs w:val="28"/>
        </w:rPr>
        <w:t xml:space="preserve"> также не формируется потребность во взаимодействии с мигрантами, кроме как в рамках трудовых отношений. Кроме того, в поселках отсутствуют как таковые условия, или конкретные общественные пространства, где могла бы формироваться среда общения и взаимодействия. Единственными местами совместного </w:t>
      </w:r>
      <w:proofErr w:type="gramStart"/>
      <w:r w:rsidR="008D1236" w:rsidRPr="00897F8A">
        <w:rPr>
          <w:rFonts w:cs="Times New Roman"/>
          <w:sz w:val="28"/>
          <w:szCs w:val="28"/>
        </w:rPr>
        <w:t>времяпрепровождения</w:t>
      </w:r>
      <w:proofErr w:type="gramEnd"/>
      <w:r w:rsidR="008D1236" w:rsidRPr="00897F8A">
        <w:rPr>
          <w:rFonts w:cs="Times New Roman"/>
          <w:sz w:val="28"/>
          <w:szCs w:val="28"/>
        </w:rPr>
        <w:t xml:space="preserve"> </w:t>
      </w:r>
      <w:r w:rsidR="000C6E77">
        <w:rPr>
          <w:rFonts w:cs="Times New Roman"/>
          <w:sz w:val="28"/>
          <w:szCs w:val="28"/>
        </w:rPr>
        <w:t>как правило</w:t>
      </w:r>
      <w:r w:rsidR="008D1236" w:rsidRPr="00897F8A">
        <w:rPr>
          <w:rFonts w:cs="Times New Roman"/>
          <w:sz w:val="28"/>
          <w:szCs w:val="28"/>
        </w:rPr>
        <w:t xml:space="preserve"> </w:t>
      </w:r>
      <w:r w:rsidR="000C6E77">
        <w:rPr>
          <w:rFonts w:cs="Times New Roman"/>
          <w:sz w:val="28"/>
          <w:szCs w:val="28"/>
        </w:rPr>
        <w:t>выступают</w:t>
      </w:r>
      <w:r w:rsidR="008D1236" w:rsidRPr="00897F8A">
        <w:rPr>
          <w:rFonts w:cs="Times New Roman"/>
          <w:sz w:val="28"/>
          <w:szCs w:val="28"/>
        </w:rPr>
        <w:t xml:space="preserve"> только местные магазины (хотя питание и проживание наемных рабочих часто осуществляется прямо на те</w:t>
      </w:r>
      <w:r w:rsidR="000C6E77">
        <w:rPr>
          <w:rFonts w:cs="Times New Roman"/>
          <w:sz w:val="28"/>
          <w:szCs w:val="28"/>
        </w:rPr>
        <w:t>рритории завода или рядом с ним</w:t>
      </w:r>
      <w:r w:rsidR="008D1236" w:rsidRPr="00897F8A">
        <w:rPr>
          <w:rFonts w:cs="Times New Roman"/>
          <w:sz w:val="28"/>
          <w:szCs w:val="28"/>
        </w:rPr>
        <w:t xml:space="preserve"> в столовых и общежитиях предприятия, что сокращает </w:t>
      </w:r>
      <w:r w:rsidR="006F70EB">
        <w:rPr>
          <w:rFonts w:cs="Times New Roman"/>
          <w:sz w:val="28"/>
          <w:szCs w:val="28"/>
        </w:rPr>
        <w:t>необходим</w:t>
      </w:r>
      <w:r w:rsidR="008D1236" w:rsidRPr="00897F8A">
        <w:rPr>
          <w:rFonts w:cs="Times New Roman"/>
          <w:sz w:val="28"/>
          <w:szCs w:val="28"/>
        </w:rPr>
        <w:t xml:space="preserve">ость в посещении магазинов), а также </w:t>
      </w:r>
      <w:r w:rsidR="008D1236" w:rsidRPr="00897F8A">
        <w:rPr>
          <w:rFonts w:cs="Times New Roman"/>
          <w:sz w:val="28"/>
          <w:szCs w:val="28"/>
        </w:rPr>
        <w:lastRenderedPageBreak/>
        <w:t>местные поселковые дома культуры, которые</w:t>
      </w:r>
      <w:r w:rsidR="00B47C9A" w:rsidRPr="00897F8A">
        <w:rPr>
          <w:rFonts w:cs="Times New Roman"/>
          <w:sz w:val="28"/>
          <w:szCs w:val="28"/>
        </w:rPr>
        <w:t xml:space="preserve"> в выходные дни выполняют роль “клуба”</w:t>
      </w:r>
      <w:r w:rsidR="008D1236" w:rsidRPr="00897F8A">
        <w:rPr>
          <w:rFonts w:cs="Times New Roman"/>
          <w:sz w:val="28"/>
          <w:szCs w:val="28"/>
        </w:rPr>
        <w:t xml:space="preserve"> с вечерними дискотеками. Появление мигрантов на дискотеках в таких случаях часто превращается не в </w:t>
      </w:r>
      <w:r w:rsidR="000C6E77">
        <w:rPr>
          <w:rFonts w:cs="Times New Roman"/>
          <w:sz w:val="28"/>
          <w:szCs w:val="28"/>
        </w:rPr>
        <w:t>налаживание</w:t>
      </w:r>
      <w:r w:rsidR="008D1236" w:rsidRPr="00897F8A">
        <w:rPr>
          <w:rFonts w:cs="Times New Roman"/>
          <w:sz w:val="28"/>
          <w:szCs w:val="28"/>
        </w:rPr>
        <w:t xml:space="preserve"> контактов, а в столкновени</w:t>
      </w:r>
      <w:r w:rsidR="000C6E77">
        <w:rPr>
          <w:rFonts w:cs="Times New Roman"/>
          <w:sz w:val="28"/>
          <w:szCs w:val="28"/>
        </w:rPr>
        <w:t>е</w:t>
      </w:r>
      <w:r w:rsidR="008D1236" w:rsidRPr="00897F8A">
        <w:rPr>
          <w:rFonts w:cs="Times New Roman"/>
          <w:sz w:val="28"/>
          <w:szCs w:val="28"/>
        </w:rPr>
        <w:t xml:space="preserve"> интересов местных и приезжих. </w:t>
      </w:r>
      <w:proofErr w:type="gramStart"/>
      <w:r w:rsidR="008D1236" w:rsidRPr="00897F8A">
        <w:rPr>
          <w:rFonts w:cs="Times New Roman"/>
          <w:sz w:val="28"/>
          <w:szCs w:val="28"/>
        </w:rPr>
        <w:t>Ситуация выглядит более дружелюбно в случаях, если на территории посел</w:t>
      </w:r>
      <w:r w:rsidR="006F70EB">
        <w:rPr>
          <w:rFonts w:cs="Times New Roman"/>
          <w:sz w:val="28"/>
          <w:szCs w:val="28"/>
        </w:rPr>
        <w:t>ений</w:t>
      </w:r>
      <w:r w:rsidR="008D1236" w:rsidRPr="00897F8A">
        <w:rPr>
          <w:rFonts w:cs="Times New Roman"/>
          <w:sz w:val="28"/>
          <w:szCs w:val="28"/>
        </w:rPr>
        <w:t xml:space="preserve"> проводятся как</w:t>
      </w:r>
      <w:r w:rsidR="00B47C9A" w:rsidRPr="00897F8A">
        <w:rPr>
          <w:rFonts w:cs="Times New Roman"/>
          <w:sz w:val="28"/>
          <w:szCs w:val="28"/>
        </w:rPr>
        <w:t>ие-то праздничные мероприятия (“День рыбака”, “</w:t>
      </w:r>
      <w:r w:rsidR="008D1236" w:rsidRPr="00897F8A">
        <w:rPr>
          <w:rFonts w:cs="Times New Roman"/>
          <w:sz w:val="28"/>
          <w:szCs w:val="28"/>
        </w:rPr>
        <w:t xml:space="preserve">День </w:t>
      </w:r>
      <w:r w:rsidR="008167DB" w:rsidRPr="00897F8A">
        <w:rPr>
          <w:rFonts w:cs="Times New Roman"/>
          <w:sz w:val="28"/>
          <w:szCs w:val="28"/>
        </w:rPr>
        <w:t>вулкана</w:t>
      </w:r>
      <w:r w:rsidR="00B47C9A" w:rsidRPr="00897F8A">
        <w:rPr>
          <w:rFonts w:cs="Times New Roman"/>
          <w:sz w:val="28"/>
          <w:szCs w:val="28"/>
        </w:rPr>
        <w:t>”</w:t>
      </w:r>
      <w:r w:rsidR="008167DB" w:rsidRPr="00897F8A">
        <w:rPr>
          <w:rFonts w:cs="Times New Roman"/>
          <w:sz w:val="28"/>
          <w:szCs w:val="28"/>
        </w:rPr>
        <w:t>, ительмен</w:t>
      </w:r>
      <w:r w:rsidR="00B47C9A" w:rsidRPr="00897F8A">
        <w:rPr>
          <w:rFonts w:cs="Times New Roman"/>
          <w:sz w:val="28"/>
          <w:szCs w:val="28"/>
        </w:rPr>
        <w:t>ский праздник “</w:t>
      </w:r>
      <w:proofErr w:type="spellStart"/>
      <w:r w:rsidR="00B47C9A" w:rsidRPr="00897F8A">
        <w:rPr>
          <w:rFonts w:cs="Times New Roman"/>
          <w:sz w:val="28"/>
          <w:szCs w:val="28"/>
        </w:rPr>
        <w:t>Алхалалалай</w:t>
      </w:r>
      <w:proofErr w:type="spellEnd"/>
      <w:r w:rsidR="00B47C9A" w:rsidRPr="00897F8A">
        <w:rPr>
          <w:rFonts w:cs="Times New Roman"/>
          <w:sz w:val="28"/>
          <w:szCs w:val="28"/>
        </w:rPr>
        <w:t>”</w:t>
      </w:r>
      <w:r w:rsidR="008167DB" w:rsidRPr="00897F8A">
        <w:rPr>
          <w:rFonts w:cs="Times New Roman"/>
          <w:sz w:val="28"/>
          <w:szCs w:val="28"/>
        </w:rPr>
        <w:t xml:space="preserve"> </w:t>
      </w:r>
      <w:r w:rsidR="008D1236" w:rsidRPr="00897F8A">
        <w:rPr>
          <w:rFonts w:cs="Times New Roman"/>
          <w:sz w:val="28"/>
          <w:szCs w:val="28"/>
        </w:rPr>
        <w:t xml:space="preserve"> и т.д.), однако приезжие в силу целей визита, графика работы, незаинтересованности местного населения</w:t>
      </w:r>
      <w:r w:rsidR="008167DB" w:rsidRPr="00897F8A">
        <w:rPr>
          <w:rFonts w:cs="Times New Roman"/>
          <w:sz w:val="28"/>
          <w:szCs w:val="28"/>
        </w:rPr>
        <w:t xml:space="preserve"> в общении с мигрантами</w:t>
      </w:r>
      <w:r w:rsidR="008D1236" w:rsidRPr="00897F8A">
        <w:rPr>
          <w:rFonts w:cs="Times New Roman"/>
          <w:sz w:val="28"/>
          <w:szCs w:val="28"/>
        </w:rPr>
        <w:t xml:space="preserve"> не привлекаются к процессу организации и проведения мероприятия, а выступают только зрителями.</w:t>
      </w:r>
      <w:proofErr w:type="gramEnd"/>
      <w:r w:rsidR="008D1236" w:rsidRPr="00897F8A">
        <w:rPr>
          <w:rFonts w:cs="Times New Roman"/>
          <w:sz w:val="28"/>
          <w:szCs w:val="28"/>
        </w:rPr>
        <w:t xml:space="preserve"> </w:t>
      </w:r>
      <w:r w:rsidR="001F6E08" w:rsidRPr="00897F8A">
        <w:rPr>
          <w:rFonts w:cs="Times New Roman"/>
          <w:sz w:val="28"/>
          <w:szCs w:val="28"/>
        </w:rPr>
        <w:t xml:space="preserve">Немногочисленные культурно-досуговые мероприятия в поселках </w:t>
      </w:r>
      <w:r w:rsidR="006333F7" w:rsidRPr="00897F8A">
        <w:rPr>
          <w:rFonts w:cs="Times New Roman"/>
          <w:sz w:val="28"/>
          <w:szCs w:val="28"/>
        </w:rPr>
        <w:t>являются,</w:t>
      </w:r>
      <w:r w:rsidR="001F6E08" w:rsidRPr="00897F8A">
        <w:rPr>
          <w:rFonts w:cs="Times New Roman"/>
          <w:sz w:val="28"/>
          <w:szCs w:val="28"/>
        </w:rPr>
        <w:t xml:space="preserve"> по </w:t>
      </w:r>
      <w:r w:rsidR="006333F7" w:rsidRPr="00897F8A">
        <w:rPr>
          <w:rFonts w:cs="Times New Roman"/>
          <w:sz w:val="28"/>
          <w:szCs w:val="28"/>
        </w:rPr>
        <w:t>сути,</w:t>
      </w:r>
      <w:r w:rsidR="001F6E08" w:rsidRPr="00897F8A">
        <w:rPr>
          <w:rFonts w:cs="Times New Roman"/>
          <w:sz w:val="28"/>
          <w:szCs w:val="28"/>
        </w:rPr>
        <w:t xml:space="preserve"> единственным способом для мигрантов </w:t>
      </w:r>
      <w:r w:rsidR="007D20F6">
        <w:rPr>
          <w:rFonts w:cs="Times New Roman"/>
          <w:sz w:val="28"/>
          <w:szCs w:val="28"/>
        </w:rPr>
        <w:t xml:space="preserve">способом </w:t>
      </w:r>
      <w:r w:rsidR="001F6E08" w:rsidRPr="00897F8A">
        <w:rPr>
          <w:rFonts w:cs="Times New Roman"/>
          <w:sz w:val="28"/>
          <w:szCs w:val="28"/>
        </w:rPr>
        <w:t xml:space="preserve">знакомства </w:t>
      </w:r>
      <w:r w:rsidR="007D20F6">
        <w:rPr>
          <w:rFonts w:cs="Times New Roman"/>
          <w:sz w:val="28"/>
          <w:szCs w:val="28"/>
        </w:rPr>
        <w:t xml:space="preserve">с местным сообществом, </w:t>
      </w:r>
      <w:r w:rsidR="001F6E08" w:rsidRPr="00897F8A">
        <w:rPr>
          <w:rFonts w:cs="Times New Roman"/>
          <w:sz w:val="28"/>
          <w:szCs w:val="28"/>
        </w:rPr>
        <w:t xml:space="preserve">приобщения к </w:t>
      </w:r>
      <w:r w:rsidR="007D20F6">
        <w:rPr>
          <w:rFonts w:cs="Times New Roman"/>
          <w:sz w:val="28"/>
          <w:szCs w:val="28"/>
        </w:rPr>
        <w:t xml:space="preserve">его </w:t>
      </w:r>
      <w:r w:rsidR="001F6E08" w:rsidRPr="00897F8A">
        <w:rPr>
          <w:rFonts w:cs="Times New Roman"/>
          <w:sz w:val="28"/>
          <w:szCs w:val="28"/>
        </w:rPr>
        <w:t>традициям и культуре (в той степени, в какой она представлена на мероприятии).</w:t>
      </w:r>
    </w:p>
    <w:p w:rsidR="007D20F6" w:rsidRDefault="00900BCB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897F8A">
        <w:rPr>
          <w:rFonts w:cs="Times New Roman"/>
          <w:sz w:val="28"/>
          <w:szCs w:val="28"/>
        </w:rPr>
        <w:t xml:space="preserve">Немногим лучше обстоит дело с включением мигрантов в </w:t>
      </w:r>
      <w:r w:rsidR="006333F7" w:rsidRPr="00897F8A">
        <w:rPr>
          <w:rFonts w:cs="Times New Roman"/>
          <w:sz w:val="28"/>
          <w:szCs w:val="28"/>
        </w:rPr>
        <w:t xml:space="preserve">социальную </w:t>
      </w:r>
      <w:r w:rsidRPr="00897F8A">
        <w:rPr>
          <w:rFonts w:cs="Times New Roman"/>
          <w:sz w:val="28"/>
          <w:szCs w:val="28"/>
        </w:rPr>
        <w:t xml:space="preserve">жизнь </w:t>
      </w:r>
      <w:r w:rsidR="00305A66" w:rsidRPr="00897F8A">
        <w:rPr>
          <w:rFonts w:cs="Times New Roman"/>
          <w:sz w:val="28"/>
          <w:szCs w:val="28"/>
        </w:rPr>
        <w:t xml:space="preserve">и </w:t>
      </w:r>
      <w:r w:rsidR="006333F7" w:rsidRPr="00897F8A">
        <w:rPr>
          <w:rFonts w:cs="Times New Roman"/>
          <w:sz w:val="28"/>
          <w:szCs w:val="28"/>
        </w:rPr>
        <w:t>культурную интеграцию</w:t>
      </w:r>
      <w:r w:rsidRPr="00897F8A">
        <w:rPr>
          <w:rFonts w:cs="Times New Roman"/>
          <w:sz w:val="28"/>
          <w:szCs w:val="28"/>
        </w:rPr>
        <w:t xml:space="preserve"> в </w:t>
      </w:r>
      <w:r w:rsidR="00FF201D" w:rsidRPr="00897F8A">
        <w:rPr>
          <w:rFonts w:cs="Times New Roman"/>
          <w:sz w:val="28"/>
          <w:szCs w:val="28"/>
        </w:rPr>
        <w:t xml:space="preserve">зоне основного расселения на Камчатке. </w:t>
      </w:r>
      <w:r w:rsidR="004F739E" w:rsidRPr="00897F8A">
        <w:rPr>
          <w:rFonts w:cs="Times New Roman"/>
          <w:sz w:val="28"/>
          <w:szCs w:val="28"/>
        </w:rPr>
        <w:t>На се</w:t>
      </w:r>
      <w:r w:rsidR="000C6E77">
        <w:rPr>
          <w:rFonts w:cs="Times New Roman"/>
          <w:sz w:val="28"/>
          <w:szCs w:val="28"/>
        </w:rPr>
        <w:t>годняшний момент на территории к</w:t>
      </w:r>
      <w:r w:rsidR="004F739E" w:rsidRPr="00897F8A">
        <w:rPr>
          <w:rFonts w:cs="Times New Roman"/>
          <w:sz w:val="28"/>
          <w:szCs w:val="28"/>
        </w:rPr>
        <w:t xml:space="preserve">рая проживает 317,2 тысячи человек, при этом 76% населения сконцентрировано в одном </w:t>
      </w:r>
      <w:r w:rsidR="00FF201D" w:rsidRPr="00897F8A">
        <w:rPr>
          <w:rFonts w:cs="Times New Roman"/>
          <w:sz w:val="28"/>
          <w:szCs w:val="28"/>
        </w:rPr>
        <w:t>ядре</w:t>
      </w:r>
      <w:r w:rsidR="004F739E" w:rsidRPr="00897F8A">
        <w:rPr>
          <w:rFonts w:cs="Times New Roman"/>
          <w:sz w:val="28"/>
          <w:szCs w:val="28"/>
        </w:rPr>
        <w:t xml:space="preserve">, а именно в городах: </w:t>
      </w:r>
      <w:proofErr w:type="gramStart"/>
      <w:r w:rsidR="004F739E" w:rsidRPr="00897F8A">
        <w:rPr>
          <w:rFonts w:cs="Times New Roman"/>
          <w:sz w:val="28"/>
          <w:szCs w:val="28"/>
        </w:rPr>
        <w:t>Петропавловске-Камчатском</w:t>
      </w:r>
      <w:proofErr w:type="gramEnd"/>
      <w:r w:rsidR="004F739E" w:rsidRPr="00897F8A">
        <w:rPr>
          <w:rFonts w:cs="Times New Roman"/>
          <w:sz w:val="28"/>
          <w:szCs w:val="28"/>
        </w:rPr>
        <w:t xml:space="preserve">, Елизово и </w:t>
      </w:r>
      <w:proofErr w:type="spellStart"/>
      <w:r w:rsidR="004F739E" w:rsidRPr="00897F8A">
        <w:rPr>
          <w:rFonts w:cs="Times New Roman"/>
          <w:sz w:val="28"/>
          <w:szCs w:val="28"/>
        </w:rPr>
        <w:t>Вилючинске</w:t>
      </w:r>
      <w:proofErr w:type="spellEnd"/>
      <w:r w:rsidR="004F739E" w:rsidRPr="00897F8A">
        <w:rPr>
          <w:rFonts w:cs="Times New Roman"/>
          <w:sz w:val="28"/>
          <w:szCs w:val="28"/>
        </w:rPr>
        <w:t xml:space="preserve"> (181,0 тыс.; 38,6 тыс.; 21,7 тыс. человек)</w:t>
      </w:r>
      <w:r w:rsidR="00EB7675">
        <w:rPr>
          <w:rFonts w:cs="Times New Roman"/>
          <w:sz w:val="28"/>
          <w:szCs w:val="28"/>
        </w:rPr>
        <w:t xml:space="preserve"> </w:t>
      </w:r>
      <w:r w:rsidR="00E32141" w:rsidRPr="00E32141">
        <w:rPr>
          <w:rFonts w:cs="Times New Roman"/>
          <w:sz w:val="28"/>
          <w:szCs w:val="28"/>
        </w:rPr>
        <w:t>[2</w:t>
      </w:r>
      <w:r w:rsidR="00EB7675" w:rsidRPr="00E32141">
        <w:rPr>
          <w:rFonts w:cs="Times New Roman"/>
          <w:sz w:val="28"/>
          <w:szCs w:val="28"/>
        </w:rPr>
        <w:t>]</w:t>
      </w:r>
      <w:r w:rsidR="004F739E" w:rsidRPr="00897F8A">
        <w:rPr>
          <w:rFonts w:cs="Times New Roman"/>
          <w:sz w:val="28"/>
          <w:szCs w:val="28"/>
        </w:rPr>
        <w:t>. В этом же районе, соответственно, наиболее развита инфраструктура, транспортное сообщение. Именно здесь сосредоточена наиболее активная социальная жизнь, хотя и в небольшом количестве, но присутствуют общественные пространства, реализуются программы и мероприятия, которые способств</w:t>
      </w:r>
      <w:r w:rsidR="000C6E77">
        <w:rPr>
          <w:rFonts w:cs="Times New Roman"/>
          <w:sz w:val="28"/>
          <w:szCs w:val="28"/>
        </w:rPr>
        <w:t>уют</w:t>
      </w:r>
      <w:r w:rsidR="004F739E" w:rsidRPr="00897F8A">
        <w:rPr>
          <w:rFonts w:cs="Times New Roman"/>
          <w:sz w:val="28"/>
          <w:szCs w:val="28"/>
        </w:rPr>
        <w:t xml:space="preserve"> </w:t>
      </w:r>
      <w:r w:rsidR="000C6E77">
        <w:rPr>
          <w:rFonts w:cs="Times New Roman"/>
          <w:sz w:val="28"/>
          <w:szCs w:val="28"/>
        </w:rPr>
        <w:t xml:space="preserve">процессам взаимодействия с местным сообществом и </w:t>
      </w:r>
      <w:r w:rsidR="007D20F6">
        <w:rPr>
          <w:rFonts w:cs="Times New Roman"/>
          <w:sz w:val="28"/>
          <w:szCs w:val="28"/>
        </w:rPr>
        <w:t>включению</w:t>
      </w:r>
      <w:r w:rsidR="000C6E77">
        <w:rPr>
          <w:rFonts w:cs="Times New Roman"/>
          <w:sz w:val="28"/>
          <w:szCs w:val="28"/>
        </w:rPr>
        <w:t xml:space="preserve"> в него </w:t>
      </w:r>
      <w:r w:rsidR="004F739E" w:rsidRPr="00897F8A">
        <w:rPr>
          <w:rFonts w:cs="Times New Roman"/>
          <w:sz w:val="28"/>
          <w:szCs w:val="28"/>
        </w:rPr>
        <w:t>мигрантов.</w:t>
      </w:r>
    </w:p>
    <w:p w:rsidR="00AF4561" w:rsidRPr="00897F8A" w:rsidRDefault="00AB7098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897F8A">
        <w:rPr>
          <w:rFonts w:cs="Times New Roman"/>
          <w:sz w:val="28"/>
          <w:szCs w:val="28"/>
        </w:rPr>
        <w:t>Особенностью расселения и п</w:t>
      </w:r>
      <w:r w:rsidR="009913A9" w:rsidRPr="00897F8A">
        <w:rPr>
          <w:rFonts w:cs="Times New Roman"/>
          <w:sz w:val="28"/>
          <w:szCs w:val="28"/>
        </w:rPr>
        <w:t>роживания мигрантов в пределах района Петропавловска-Камчатского и Елизово</w:t>
      </w:r>
      <w:r w:rsidR="00C978FC" w:rsidRPr="00897F8A">
        <w:rPr>
          <w:rStyle w:val="a8"/>
          <w:rFonts w:cs="Times New Roman"/>
          <w:sz w:val="28"/>
          <w:szCs w:val="28"/>
        </w:rPr>
        <w:footnoteReference w:id="1"/>
      </w:r>
      <w:r w:rsidR="00C978FC" w:rsidRPr="00897F8A">
        <w:rPr>
          <w:rFonts w:cs="Times New Roman"/>
          <w:sz w:val="28"/>
          <w:szCs w:val="28"/>
        </w:rPr>
        <w:t xml:space="preserve"> </w:t>
      </w:r>
      <w:r w:rsidR="009913A9" w:rsidRPr="00897F8A">
        <w:rPr>
          <w:rFonts w:cs="Times New Roman"/>
          <w:sz w:val="28"/>
          <w:szCs w:val="28"/>
        </w:rPr>
        <w:t xml:space="preserve">является </w:t>
      </w:r>
      <w:r w:rsidR="007D20F6">
        <w:rPr>
          <w:rFonts w:cs="Times New Roman"/>
          <w:sz w:val="28"/>
          <w:szCs w:val="28"/>
        </w:rPr>
        <w:t xml:space="preserve">их </w:t>
      </w:r>
      <w:r w:rsidR="00973E62" w:rsidRPr="00897F8A">
        <w:rPr>
          <w:rFonts w:cs="Times New Roman"/>
          <w:sz w:val="28"/>
          <w:szCs w:val="28"/>
        </w:rPr>
        <w:t xml:space="preserve">концентрация </w:t>
      </w:r>
      <w:r w:rsidR="009913A9" w:rsidRPr="00897F8A">
        <w:rPr>
          <w:rFonts w:cs="Times New Roman"/>
          <w:sz w:val="28"/>
          <w:szCs w:val="28"/>
        </w:rPr>
        <w:t xml:space="preserve">пригородной зоне. Высокие цены на аренду жилья способствуют тому, что приезжие </w:t>
      </w:r>
      <w:r w:rsidR="004D042D" w:rsidRPr="00897F8A">
        <w:rPr>
          <w:rFonts w:cs="Times New Roman"/>
          <w:sz w:val="28"/>
          <w:szCs w:val="28"/>
        </w:rPr>
        <w:t xml:space="preserve">или </w:t>
      </w:r>
      <w:r w:rsidR="007D20F6" w:rsidRPr="00897F8A">
        <w:rPr>
          <w:rFonts w:cs="Times New Roman"/>
          <w:sz w:val="28"/>
          <w:szCs w:val="28"/>
        </w:rPr>
        <w:t xml:space="preserve">сообща </w:t>
      </w:r>
      <w:r w:rsidR="009913A9" w:rsidRPr="00897F8A">
        <w:rPr>
          <w:rFonts w:cs="Times New Roman"/>
          <w:sz w:val="28"/>
          <w:szCs w:val="28"/>
        </w:rPr>
        <w:t xml:space="preserve">арендуют квартиры </w:t>
      </w:r>
      <w:r w:rsidR="004D042D" w:rsidRPr="00897F8A">
        <w:rPr>
          <w:rFonts w:cs="Times New Roman"/>
          <w:sz w:val="28"/>
          <w:szCs w:val="28"/>
        </w:rPr>
        <w:t>в</w:t>
      </w:r>
      <w:r w:rsidR="009913A9" w:rsidRPr="00897F8A">
        <w:rPr>
          <w:rFonts w:cs="Times New Roman"/>
          <w:sz w:val="28"/>
          <w:szCs w:val="28"/>
        </w:rPr>
        <w:t xml:space="preserve"> окраинных районах города</w:t>
      </w:r>
      <w:r w:rsidR="004D042D" w:rsidRPr="00897F8A">
        <w:rPr>
          <w:rFonts w:cs="Times New Roman"/>
          <w:sz w:val="28"/>
          <w:szCs w:val="28"/>
        </w:rPr>
        <w:t>,</w:t>
      </w:r>
      <w:r w:rsidR="009913A9" w:rsidRPr="00897F8A">
        <w:rPr>
          <w:rFonts w:cs="Times New Roman"/>
          <w:sz w:val="28"/>
          <w:szCs w:val="28"/>
        </w:rPr>
        <w:t xml:space="preserve"> или </w:t>
      </w:r>
      <w:r w:rsidR="009913A9" w:rsidRPr="00897F8A">
        <w:rPr>
          <w:rFonts w:cs="Times New Roman"/>
          <w:sz w:val="28"/>
          <w:szCs w:val="28"/>
        </w:rPr>
        <w:lastRenderedPageBreak/>
        <w:t>снимают дач</w:t>
      </w:r>
      <w:r w:rsidR="004D042D" w:rsidRPr="00897F8A">
        <w:rPr>
          <w:rFonts w:cs="Times New Roman"/>
          <w:sz w:val="28"/>
          <w:szCs w:val="28"/>
        </w:rPr>
        <w:t>ные дома</w:t>
      </w:r>
      <w:r w:rsidR="009913A9" w:rsidRPr="00897F8A">
        <w:rPr>
          <w:rFonts w:cs="Times New Roman"/>
          <w:sz w:val="28"/>
          <w:szCs w:val="28"/>
        </w:rPr>
        <w:t xml:space="preserve"> у местных жителей, </w:t>
      </w:r>
      <w:r w:rsidR="007D20F6">
        <w:rPr>
          <w:rFonts w:cs="Times New Roman"/>
          <w:sz w:val="28"/>
          <w:szCs w:val="28"/>
        </w:rPr>
        <w:t>образуя вполне самодостаточную с точки зрения экономических и социально-психологических потребностей ячейку</w:t>
      </w:r>
      <w:r w:rsidR="009913A9" w:rsidRPr="00897F8A">
        <w:rPr>
          <w:rFonts w:cs="Times New Roman"/>
          <w:sz w:val="28"/>
          <w:szCs w:val="28"/>
        </w:rPr>
        <w:t xml:space="preserve">. </w:t>
      </w:r>
      <w:r w:rsidR="00C0614F" w:rsidRPr="00897F8A">
        <w:rPr>
          <w:rFonts w:cs="Times New Roman"/>
          <w:sz w:val="28"/>
          <w:szCs w:val="28"/>
        </w:rPr>
        <w:t xml:space="preserve">Зависимость от общественного транспорта и низкая пространственная мобильность также препятствует процессу знакомства и налаживанию нетрудовых контактов с местным сообществом. Главные события культурно-массового или спортивного характера, которые могли бы дать толчок развитию процессов взаимодействия и интеграции, происходят, что естественно, на центральных площадках городов. </w:t>
      </w:r>
      <w:r w:rsidR="00867DBE" w:rsidRPr="00897F8A">
        <w:rPr>
          <w:rFonts w:cs="Times New Roman"/>
          <w:sz w:val="28"/>
          <w:szCs w:val="28"/>
        </w:rPr>
        <w:t xml:space="preserve">Приезжие (как и многие местные, не имеющие личного автотранспорта) </w:t>
      </w:r>
      <w:r w:rsidR="00832C9B">
        <w:rPr>
          <w:rFonts w:cs="Times New Roman"/>
          <w:sz w:val="28"/>
          <w:szCs w:val="28"/>
        </w:rPr>
        <w:t xml:space="preserve">чаще </w:t>
      </w:r>
      <w:r w:rsidR="00867DBE" w:rsidRPr="00897F8A">
        <w:rPr>
          <w:rFonts w:cs="Times New Roman"/>
          <w:sz w:val="28"/>
          <w:szCs w:val="28"/>
        </w:rPr>
        <w:t>предпочитают оста</w:t>
      </w:r>
      <w:r w:rsidR="00832C9B">
        <w:rPr>
          <w:rFonts w:cs="Times New Roman"/>
          <w:sz w:val="28"/>
          <w:szCs w:val="28"/>
        </w:rPr>
        <w:t xml:space="preserve">ваться дома, нежели </w:t>
      </w:r>
      <w:r w:rsidR="00867DBE" w:rsidRPr="00897F8A">
        <w:rPr>
          <w:rFonts w:cs="Times New Roman"/>
          <w:sz w:val="28"/>
          <w:szCs w:val="28"/>
        </w:rPr>
        <w:t>участвовать самим или посе</w:t>
      </w:r>
      <w:r w:rsidR="00832C9B">
        <w:rPr>
          <w:rFonts w:cs="Times New Roman"/>
          <w:sz w:val="28"/>
          <w:szCs w:val="28"/>
        </w:rPr>
        <w:t>щать в качестве зрителя мероприятия</w:t>
      </w:r>
      <w:r w:rsidR="00867DBE" w:rsidRPr="00897F8A">
        <w:rPr>
          <w:rFonts w:cs="Times New Roman"/>
          <w:sz w:val="28"/>
          <w:szCs w:val="28"/>
        </w:rPr>
        <w:t xml:space="preserve"> в силу вполне объективных причин: п</w:t>
      </w:r>
      <w:r w:rsidR="00C0614F" w:rsidRPr="00897F8A">
        <w:rPr>
          <w:rFonts w:cs="Times New Roman"/>
          <w:sz w:val="28"/>
          <w:szCs w:val="28"/>
        </w:rPr>
        <w:t>роезд из пригорода до мест проведения мероприятий</w:t>
      </w:r>
      <w:r w:rsidR="00832C9B">
        <w:rPr>
          <w:rFonts w:cs="Times New Roman"/>
          <w:sz w:val="28"/>
          <w:szCs w:val="28"/>
        </w:rPr>
        <w:t>,</w:t>
      </w:r>
      <w:r w:rsidR="00C0614F" w:rsidRPr="00897F8A">
        <w:rPr>
          <w:rFonts w:cs="Times New Roman"/>
          <w:sz w:val="28"/>
          <w:szCs w:val="28"/>
        </w:rPr>
        <w:t xml:space="preserve"> </w:t>
      </w:r>
      <w:r w:rsidR="00832C9B">
        <w:rPr>
          <w:rFonts w:cs="Times New Roman"/>
          <w:sz w:val="28"/>
          <w:szCs w:val="28"/>
        </w:rPr>
        <w:t>как правило,</w:t>
      </w:r>
      <w:r w:rsidR="00C0614F" w:rsidRPr="00897F8A">
        <w:rPr>
          <w:rFonts w:cs="Times New Roman"/>
          <w:sz w:val="28"/>
          <w:szCs w:val="28"/>
        </w:rPr>
        <w:t xml:space="preserve"> </w:t>
      </w:r>
      <w:r w:rsidR="00867DBE" w:rsidRPr="00897F8A">
        <w:rPr>
          <w:rFonts w:cs="Times New Roman"/>
          <w:sz w:val="28"/>
          <w:szCs w:val="28"/>
        </w:rPr>
        <w:t>занимает продолжительное время. Е</w:t>
      </w:r>
      <w:r w:rsidR="00C0614F" w:rsidRPr="00897F8A">
        <w:rPr>
          <w:rFonts w:cs="Times New Roman"/>
          <w:sz w:val="28"/>
          <w:szCs w:val="28"/>
        </w:rPr>
        <w:t xml:space="preserve">динственная существующая система автобусного сообщения требует практически во всех случаях </w:t>
      </w:r>
      <w:r w:rsidR="00867DBE" w:rsidRPr="00897F8A">
        <w:rPr>
          <w:rFonts w:cs="Times New Roman"/>
          <w:sz w:val="28"/>
          <w:szCs w:val="28"/>
        </w:rPr>
        <w:t>нескольких пересадок</w:t>
      </w:r>
      <w:r w:rsidR="00C0614F" w:rsidRPr="00897F8A">
        <w:rPr>
          <w:rFonts w:cs="Times New Roman"/>
          <w:sz w:val="28"/>
          <w:szCs w:val="28"/>
        </w:rPr>
        <w:t xml:space="preserve">, </w:t>
      </w:r>
      <w:proofErr w:type="spellStart"/>
      <w:r w:rsidR="00C0614F" w:rsidRPr="00897F8A">
        <w:rPr>
          <w:rFonts w:cs="Times New Roman"/>
          <w:sz w:val="28"/>
          <w:szCs w:val="28"/>
        </w:rPr>
        <w:t>затратна</w:t>
      </w:r>
      <w:proofErr w:type="spellEnd"/>
      <w:r w:rsidR="00C0614F" w:rsidRPr="00897F8A">
        <w:rPr>
          <w:rFonts w:cs="Times New Roman"/>
          <w:sz w:val="28"/>
          <w:szCs w:val="28"/>
        </w:rPr>
        <w:t xml:space="preserve"> для малообеспеченных слоев населения, к которым чаще всего относятся трудовые мигранты, и не всегда удобна </w:t>
      </w:r>
      <w:r w:rsidR="00E32141">
        <w:rPr>
          <w:rFonts w:cs="Times New Roman"/>
          <w:sz w:val="28"/>
          <w:szCs w:val="28"/>
        </w:rPr>
        <w:t>тем</w:t>
      </w:r>
      <w:r w:rsidR="00C0614F" w:rsidRPr="00897F8A">
        <w:rPr>
          <w:rFonts w:cs="Times New Roman"/>
          <w:sz w:val="28"/>
          <w:szCs w:val="28"/>
        </w:rPr>
        <w:t xml:space="preserve">, кому нужно вернуться из города после окончания мероприятия в пригород. </w:t>
      </w:r>
      <w:r w:rsidR="00867DBE" w:rsidRPr="00897F8A">
        <w:rPr>
          <w:rFonts w:cs="Times New Roman"/>
          <w:sz w:val="28"/>
          <w:szCs w:val="28"/>
        </w:rPr>
        <w:t>Образованная</w:t>
      </w:r>
      <w:r w:rsidR="00C0614F" w:rsidRPr="00897F8A">
        <w:rPr>
          <w:rFonts w:cs="Times New Roman"/>
          <w:sz w:val="28"/>
          <w:szCs w:val="28"/>
        </w:rPr>
        <w:t xml:space="preserve"> недавно (с 2014г.) общественная рекреационная зона в районе </w:t>
      </w:r>
      <w:proofErr w:type="spellStart"/>
      <w:r w:rsidR="00C0614F" w:rsidRPr="00897F8A">
        <w:rPr>
          <w:rFonts w:cs="Times New Roman"/>
          <w:sz w:val="28"/>
          <w:szCs w:val="28"/>
        </w:rPr>
        <w:t>Халактырского</w:t>
      </w:r>
      <w:proofErr w:type="spellEnd"/>
      <w:r w:rsidR="00C0614F" w:rsidRPr="00897F8A">
        <w:rPr>
          <w:rFonts w:cs="Times New Roman"/>
          <w:sz w:val="28"/>
          <w:szCs w:val="28"/>
        </w:rPr>
        <w:t xml:space="preserve"> пляжа</w:t>
      </w:r>
      <w:r w:rsidR="00867DBE" w:rsidRPr="00897F8A">
        <w:rPr>
          <w:rFonts w:cs="Times New Roman"/>
          <w:sz w:val="28"/>
          <w:szCs w:val="28"/>
        </w:rPr>
        <w:t xml:space="preserve"> Тихого океана</w:t>
      </w:r>
      <w:r w:rsidR="00C0614F" w:rsidRPr="00897F8A">
        <w:rPr>
          <w:rFonts w:cs="Times New Roman"/>
          <w:sz w:val="28"/>
          <w:szCs w:val="28"/>
        </w:rPr>
        <w:t xml:space="preserve">, хотя и имеет инфраструктуру, способствующую </w:t>
      </w:r>
      <w:r w:rsidR="00867DBE" w:rsidRPr="00897F8A">
        <w:rPr>
          <w:rFonts w:cs="Times New Roman"/>
          <w:sz w:val="28"/>
          <w:szCs w:val="28"/>
        </w:rPr>
        <w:t xml:space="preserve">установлению новых контактов среди жителей </w:t>
      </w:r>
      <w:proofErr w:type="gramStart"/>
      <w:r w:rsidR="00867DBE" w:rsidRPr="00897F8A">
        <w:rPr>
          <w:rFonts w:cs="Times New Roman"/>
          <w:sz w:val="28"/>
          <w:szCs w:val="28"/>
        </w:rPr>
        <w:t>Камчатки</w:t>
      </w:r>
      <w:proofErr w:type="gramEnd"/>
      <w:r w:rsidR="00867DBE" w:rsidRPr="00897F8A">
        <w:rPr>
          <w:rFonts w:cs="Times New Roman"/>
          <w:sz w:val="28"/>
          <w:szCs w:val="28"/>
        </w:rPr>
        <w:t xml:space="preserve"> а также распр</w:t>
      </w:r>
      <w:r w:rsidR="00832C9B">
        <w:rPr>
          <w:rFonts w:cs="Times New Roman"/>
          <w:sz w:val="28"/>
          <w:szCs w:val="28"/>
        </w:rPr>
        <w:t xml:space="preserve">остранению знаний о Камчатском крае, его истории и культуре, </w:t>
      </w:r>
      <w:r w:rsidR="00867DBE" w:rsidRPr="00897F8A">
        <w:rPr>
          <w:rFonts w:cs="Times New Roman"/>
          <w:sz w:val="28"/>
          <w:szCs w:val="28"/>
        </w:rPr>
        <w:t>оказывается неприменимой для использования ее в целях налаживания межкультурных, межэтнических связей</w:t>
      </w:r>
      <w:r w:rsidR="002823DF" w:rsidRPr="00897F8A">
        <w:rPr>
          <w:rFonts w:cs="Times New Roman"/>
          <w:sz w:val="28"/>
          <w:szCs w:val="28"/>
        </w:rPr>
        <w:t xml:space="preserve"> между</w:t>
      </w:r>
      <w:r w:rsidR="00832C9B">
        <w:rPr>
          <w:rFonts w:cs="Times New Roman"/>
          <w:sz w:val="28"/>
          <w:szCs w:val="28"/>
        </w:rPr>
        <w:t xml:space="preserve"> местными и приезжими</w:t>
      </w:r>
      <w:r w:rsidR="00867DBE" w:rsidRPr="00897F8A">
        <w:rPr>
          <w:rFonts w:cs="Times New Roman"/>
          <w:sz w:val="28"/>
          <w:szCs w:val="28"/>
        </w:rPr>
        <w:t xml:space="preserve">. </w:t>
      </w:r>
      <w:proofErr w:type="gramStart"/>
      <w:r w:rsidR="002823DF" w:rsidRPr="00897F8A">
        <w:rPr>
          <w:rFonts w:cs="Times New Roman"/>
          <w:sz w:val="28"/>
          <w:szCs w:val="28"/>
        </w:rPr>
        <w:t>П</w:t>
      </w:r>
      <w:r w:rsidR="00867DBE" w:rsidRPr="00897F8A">
        <w:rPr>
          <w:rFonts w:cs="Times New Roman"/>
          <w:sz w:val="28"/>
          <w:szCs w:val="28"/>
        </w:rPr>
        <w:t>роведение открытых спортивных чемпионатов</w:t>
      </w:r>
      <w:r w:rsidR="00B46CE3" w:rsidRPr="00897F8A">
        <w:rPr>
          <w:rFonts w:cs="Times New Roman"/>
          <w:sz w:val="28"/>
          <w:szCs w:val="28"/>
        </w:rPr>
        <w:t xml:space="preserve"> среди </w:t>
      </w:r>
      <w:r w:rsidR="00B47C9A" w:rsidRPr="00897F8A">
        <w:rPr>
          <w:rFonts w:cs="Times New Roman"/>
          <w:sz w:val="28"/>
          <w:szCs w:val="28"/>
        </w:rPr>
        <w:t>“самоорганизующихся”</w:t>
      </w:r>
      <w:r w:rsidR="00AF4561" w:rsidRPr="00897F8A">
        <w:rPr>
          <w:rFonts w:cs="Times New Roman"/>
          <w:sz w:val="28"/>
          <w:szCs w:val="28"/>
        </w:rPr>
        <w:t xml:space="preserve"> команд</w:t>
      </w:r>
      <w:r w:rsidR="00867DBE" w:rsidRPr="00897F8A">
        <w:rPr>
          <w:rFonts w:cs="Times New Roman"/>
          <w:sz w:val="28"/>
          <w:szCs w:val="28"/>
        </w:rPr>
        <w:t>, бесплатные мастер-классы разного профиля для посетителей рекреационно</w:t>
      </w:r>
      <w:r w:rsidR="00B46CE3" w:rsidRPr="00897F8A">
        <w:rPr>
          <w:rFonts w:cs="Times New Roman"/>
          <w:sz w:val="28"/>
          <w:szCs w:val="28"/>
        </w:rPr>
        <w:t xml:space="preserve">й зоны, а </w:t>
      </w:r>
      <w:r w:rsidR="00E32141">
        <w:rPr>
          <w:rFonts w:cs="Times New Roman"/>
          <w:sz w:val="28"/>
          <w:szCs w:val="28"/>
        </w:rPr>
        <w:t xml:space="preserve">также фотовыставки и мероприятия </w:t>
      </w:r>
      <w:r w:rsidR="00B46CE3" w:rsidRPr="00897F8A">
        <w:rPr>
          <w:rFonts w:cs="Times New Roman"/>
          <w:sz w:val="28"/>
          <w:szCs w:val="28"/>
        </w:rPr>
        <w:t>просветительского характера о</w:t>
      </w:r>
      <w:r w:rsidR="00832C9B">
        <w:rPr>
          <w:rFonts w:cs="Times New Roman"/>
          <w:sz w:val="28"/>
          <w:szCs w:val="28"/>
        </w:rPr>
        <w:t>б истории и природе Камчатки</w:t>
      </w:r>
      <w:r w:rsidR="00B46CE3" w:rsidRPr="00897F8A">
        <w:rPr>
          <w:rFonts w:cs="Times New Roman"/>
          <w:sz w:val="28"/>
          <w:szCs w:val="28"/>
        </w:rPr>
        <w:t xml:space="preserve">, культуре ее коренных народов и традициях – все </w:t>
      </w:r>
      <w:r w:rsidR="00E32141">
        <w:rPr>
          <w:rFonts w:cs="Times New Roman"/>
          <w:sz w:val="28"/>
          <w:szCs w:val="28"/>
        </w:rPr>
        <w:t>это доступно</w:t>
      </w:r>
      <w:r w:rsidR="00B46CE3" w:rsidRPr="00897F8A">
        <w:rPr>
          <w:rFonts w:cs="Times New Roman"/>
          <w:sz w:val="28"/>
          <w:szCs w:val="28"/>
        </w:rPr>
        <w:t xml:space="preserve"> только для тех, кто может добраться </w:t>
      </w:r>
      <w:r w:rsidR="00AF4561" w:rsidRPr="00897F8A">
        <w:rPr>
          <w:rFonts w:cs="Times New Roman"/>
          <w:sz w:val="28"/>
          <w:szCs w:val="28"/>
        </w:rPr>
        <w:t>до побережья</w:t>
      </w:r>
      <w:r w:rsidR="00B46CE3" w:rsidRPr="00897F8A">
        <w:rPr>
          <w:rFonts w:cs="Times New Roman"/>
          <w:sz w:val="28"/>
          <w:szCs w:val="28"/>
        </w:rPr>
        <w:t xml:space="preserve"> на автомобиле или такси (последний вариант используется в большинстве случаев только приезжими вне организованных групп туристами</w:t>
      </w:r>
      <w:proofErr w:type="gramEnd"/>
      <w:r w:rsidR="00B46CE3" w:rsidRPr="00897F8A">
        <w:rPr>
          <w:rFonts w:cs="Times New Roman"/>
          <w:sz w:val="28"/>
          <w:szCs w:val="28"/>
        </w:rPr>
        <w:t xml:space="preserve">). </w:t>
      </w:r>
      <w:r w:rsidR="00AF4561" w:rsidRPr="00897F8A">
        <w:rPr>
          <w:rFonts w:cs="Times New Roman"/>
          <w:sz w:val="28"/>
          <w:szCs w:val="28"/>
        </w:rPr>
        <w:t xml:space="preserve">Мигранты таких возможностей не имеют и не всегда оказываются даже в курсе </w:t>
      </w:r>
      <w:r w:rsidR="002823DF" w:rsidRPr="00897F8A">
        <w:rPr>
          <w:rFonts w:cs="Times New Roman"/>
          <w:sz w:val="28"/>
          <w:szCs w:val="28"/>
        </w:rPr>
        <w:lastRenderedPageBreak/>
        <w:t>подобных объединяющих или просветительских событий</w:t>
      </w:r>
      <w:r w:rsidR="00AF4561" w:rsidRPr="00897F8A">
        <w:rPr>
          <w:rFonts w:cs="Times New Roman"/>
          <w:sz w:val="28"/>
          <w:szCs w:val="28"/>
        </w:rPr>
        <w:t>, поскольку все социальные контакты</w:t>
      </w:r>
      <w:r w:rsidR="002823DF" w:rsidRPr="00897F8A">
        <w:rPr>
          <w:rFonts w:cs="Times New Roman"/>
          <w:sz w:val="28"/>
          <w:szCs w:val="28"/>
        </w:rPr>
        <w:t xml:space="preserve"> и источники информации </w:t>
      </w:r>
      <w:r w:rsidR="00AF4561" w:rsidRPr="00897F8A">
        <w:rPr>
          <w:rFonts w:cs="Times New Roman"/>
          <w:sz w:val="28"/>
          <w:szCs w:val="28"/>
        </w:rPr>
        <w:t>сконцентрированы внутри одного своего сообщества (по месту жительства или работы).</w:t>
      </w:r>
    </w:p>
    <w:p w:rsidR="00452988" w:rsidRPr="00897F8A" w:rsidRDefault="00AF4561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897F8A">
        <w:rPr>
          <w:rFonts w:cs="Times New Roman"/>
          <w:sz w:val="28"/>
          <w:szCs w:val="28"/>
        </w:rPr>
        <w:t xml:space="preserve">Таким образом, для трудовых временных мигрантов Камчатского края, характерна крайне низкая социальная вовлеченность в жизнь местных сообществ, отсутствие потребности и возможности налаживания каких-либо контактов с внешней социальной средой (за исключением социальных служб, медицинских учреждений и т.д.) и одновременно отсутствие </w:t>
      </w:r>
      <w:r w:rsidR="00971251" w:rsidRPr="00897F8A">
        <w:rPr>
          <w:rFonts w:cs="Times New Roman"/>
          <w:sz w:val="28"/>
          <w:szCs w:val="28"/>
        </w:rPr>
        <w:t>заинтересованности и проявлении активности</w:t>
      </w:r>
      <w:r w:rsidRPr="00897F8A">
        <w:rPr>
          <w:rFonts w:cs="Times New Roman"/>
          <w:sz w:val="28"/>
          <w:szCs w:val="28"/>
        </w:rPr>
        <w:t xml:space="preserve"> местного</w:t>
      </w:r>
      <w:r w:rsidR="00971251" w:rsidRPr="00897F8A">
        <w:rPr>
          <w:rFonts w:cs="Times New Roman"/>
          <w:sz w:val="28"/>
          <w:szCs w:val="28"/>
        </w:rPr>
        <w:t xml:space="preserve"> сообщества в интеграционных процессах. География размещения мигрантов, особенности транспортной и инфраструктурной среды, цели и продолжительности пребывания на Камчатке – лимитирующие </w:t>
      </w:r>
      <w:r w:rsidR="00452988" w:rsidRPr="00897F8A">
        <w:rPr>
          <w:rFonts w:cs="Times New Roman"/>
          <w:sz w:val="28"/>
          <w:szCs w:val="28"/>
        </w:rPr>
        <w:t>факторы</w:t>
      </w:r>
      <w:r w:rsidR="00971251" w:rsidRPr="00897F8A">
        <w:rPr>
          <w:rFonts w:cs="Times New Roman"/>
          <w:sz w:val="28"/>
          <w:szCs w:val="28"/>
        </w:rPr>
        <w:t xml:space="preserve"> </w:t>
      </w:r>
      <w:r w:rsidR="00832C9B">
        <w:rPr>
          <w:rFonts w:cs="Times New Roman"/>
          <w:sz w:val="28"/>
          <w:szCs w:val="28"/>
        </w:rPr>
        <w:t>адаптации и интеграции их</w:t>
      </w:r>
      <w:r w:rsidR="00971251" w:rsidRPr="00897F8A">
        <w:rPr>
          <w:rFonts w:cs="Times New Roman"/>
          <w:sz w:val="28"/>
          <w:szCs w:val="28"/>
        </w:rPr>
        <w:t xml:space="preserve"> в </w:t>
      </w:r>
      <w:r w:rsidR="00832C9B">
        <w:rPr>
          <w:rFonts w:cs="Times New Roman"/>
          <w:sz w:val="28"/>
          <w:szCs w:val="28"/>
        </w:rPr>
        <w:t>кра</w:t>
      </w:r>
      <w:r w:rsidR="00DA4AE6">
        <w:rPr>
          <w:rFonts w:cs="Times New Roman"/>
          <w:sz w:val="28"/>
          <w:szCs w:val="28"/>
        </w:rPr>
        <w:t>е</w:t>
      </w:r>
      <w:r w:rsidR="00971251" w:rsidRPr="00897F8A">
        <w:rPr>
          <w:rFonts w:cs="Times New Roman"/>
          <w:sz w:val="28"/>
          <w:szCs w:val="28"/>
        </w:rPr>
        <w:t xml:space="preserve">. </w:t>
      </w:r>
    </w:p>
    <w:p w:rsidR="00BC547A" w:rsidRPr="00897F8A" w:rsidRDefault="00E32141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E32141">
        <w:rPr>
          <w:rFonts w:cs="Times New Roman"/>
          <w:i/>
          <w:sz w:val="28"/>
          <w:szCs w:val="28"/>
        </w:rPr>
        <w:t xml:space="preserve">Влияние фактора </w:t>
      </w:r>
      <w:r>
        <w:rPr>
          <w:rFonts w:cs="Times New Roman"/>
          <w:i/>
          <w:sz w:val="28"/>
          <w:szCs w:val="28"/>
        </w:rPr>
        <w:t>восприятия</w:t>
      </w:r>
      <w:r w:rsidRPr="00E32141">
        <w:rPr>
          <w:rFonts w:cs="Times New Roman"/>
          <w:i/>
          <w:sz w:val="28"/>
          <w:szCs w:val="28"/>
        </w:rPr>
        <w:t xml:space="preserve"> «чужого»</w:t>
      </w:r>
      <w:r>
        <w:rPr>
          <w:rFonts w:cs="Times New Roman"/>
          <w:sz w:val="28"/>
          <w:szCs w:val="28"/>
        </w:rPr>
        <w:t xml:space="preserve">. </w:t>
      </w:r>
      <w:r w:rsidR="00452988" w:rsidRPr="00897F8A">
        <w:rPr>
          <w:rFonts w:cs="Times New Roman"/>
          <w:sz w:val="28"/>
          <w:szCs w:val="28"/>
        </w:rPr>
        <w:t xml:space="preserve">Для прибывших из других регионов России процессы адаптации и интеграции в социокультурном аспекте сталкиваются с теми же препятствиями, что и для зарубежных мигрантов. Однако в случае возвратной миграции, приезжие уже имеют опыт проживания в камчатском социуме, </w:t>
      </w:r>
      <w:r w:rsidR="00123EDA" w:rsidRPr="00897F8A">
        <w:rPr>
          <w:rFonts w:cs="Times New Roman"/>
          <w:sz w:val="28"/>
          <w:szCs w:val="28"/>
        </w:rPr>
        <w:t xml:space="preserve">и </w:t>
      </w:r>
      <w:r w:rsidR="00452988" w:rsidRPr="00897F8A">
        <w:rPr>
          <w:rFonts w:cs="Times New Roman"/>
          <w:sz w:val="28"/>
          <w:szCs w:val="28"/>
        </w:rPr>
        <w:t xml:space="preserve">значительно легче проходят адаптацию. </w:t>
      </w:r>
      <w:r w:rsidR="00123EDA" w:rsidRPr="00897F8A">
        <w:rPr>
          <w:rFonts w:cs="Times New Roman"/>
          <w:sz w:val="28"/>
          <w:szCs w:val="28"/>
        </w:rPr>
        <w:t>Кроме того</w:t>
      </w:r>
      <w:r w:rsidR="00DA4AE6">
        <w:rPr>
          <w:rFonts w:cs="Times New Roman"/>
          <w:sz w:val="28"/>
          <w:szCs w:val="28"/>
        </w:rPr>
        <w:t>,</w:t>
      </w:r>
      <w:r w:rsidR="00123EDA" w:rsidRPr="00897F8A">
        <w:rPr>
          <w:rFonts w:cs="Times New Roman"/>
          <w:sz w:val="28"/>
          <w:szCs w:val="28"/>
        </w:rPr>
        <w:t xml:space="preserve"> по отношению к </w:t>
      </w:r>
      <w:r w:rsidR="00DA4AE6">
        <w:rPr>
          <w:rFonts w:cs="Times New Roman"/>
          <w:sz w:val="28"/>
          <w:szCs w:val="28"/>
        </w:rPr>
        <w:t>большинству российских</w:t>
      </w:r>
      <w:r w:rsidR="008C5FA8" w:rsidRPr="00897F8A">
        <w:rPr>
          <w:rFonts w:cs="Times New Roman"/>
          <w:sz w:val="28"/>
          <w:szCs w:val="28"/>
        </w:rPr>
        <w:t xml:space="preserve"> </w:t>
      </w:r>
      <w:r w:rsidR="00DA4AE6">
        <w:rPr>
          <w:rFonts w:cs="Times New Roman"/>
          <w:sz w:val="28"/>
          <w:szCs w:val="28"/>
        </w:rPr>
        <w:t>мигрантов</w:t>
      </w:r>
      <w:r w:rsidR="008C5FA8" w:rsidRPr="00897F8A">
        <w:rPr>
          <w:rFonts w:cs="Times New Roman"/>
          <w:sz w:val="28"/>
          <w:szCs w:val="28"/>
        </w:rPr>
        <w:t xml:space="preserve"> и некоторым представителям стран СНГ</w:t>
      </w:r>
      <w:r w:rsidR="00123EDA" w:rsidRPr="00897F8A">
        <w:rPr>
          <w:rFonts w:cs="Times New Roman"/>
          <w:sz w:val="28"/>
          <w:szCs w:val="28"/>
        </w:rPr>
        <w:t xml:space="preserve">, </w:t>
      </w:r>
      <w:r w:rsidR="00BC547A" w:rsidRPr="00897F8A">
        <w:rPr>
          <w:rFonts w:cs="Times New Roman"/>
          <w:sz w:val="28"/>
          <w:szCs w:val="28"/>
        </w:rPr>
        <w:t>у местных</w:t>
      </w:r>
      <w:r w:rsidR="00123EDA" w:rsidRPr="00897F8A">
        <w:rPr>
          <w:rFonts w:cs="Times New Roman"/>
          <w:sz w:val="28"/>
          <w:szCs w:val="28"/>
        </w:rPr>
        <w:t xml:space="preserve"> не возникает отторжения через призму образа</w:t>
      </w:r>
      <w:r w:rsidR="00B47C9A" w:rsidRPr="00897F8A">
        <w:rPr>
          <w:rFonts w:cs="Times New Roman"/>
          <w:sz w:val="28"/>
          <w:szCs w:val="28"/>
        </w:rPr>
        <w:t xml:space="preserve"> “чужого, пришлого”</w:t>
      </w:r>
      <w:r w:rsidR="00123EDA" w:rsidRPr="00897F8A">
        <w:rPr>
          <w:rFonts w:cs="Times New Roman"/>
          <w:sz w:val="28"/>
          <w:szCs w:val="28"/>
        </w:rPr>
        <w:t xml:space="preserve">. </w:t>
      </w:r>
      <w:r w:rsidR="00BC547A" w:rsidRPr="00897F8A">
        <w:rPr>
          <w:rFonts w:cs="Times New Roman"/>
          <w:sz w:val="28"/>
          <w:szCs w:val="28"/>
        </w:rPr>
        <w:t>Так же как и украинцы, молдаване</w:t>
      </w:r>
      <w:r w:rsidR="008C5FA8" w:rsidRPr="00897F8A">
        <w:rPr>
          <w:rFonts w:cs="Times New Roman"/>
          <w:sz w:val="28"/>
          <w:szCs w:val="28"/>
        </w:rPr>
        <w:t>, например,</w:t>
      </w:r>
      <w:r w:rsidR="00BC547A" w:rsidRPr="00897F8A">
        <w:rPr>
          <w:rFonts w:cs="Times New Roman"/>
          <w:sz w:val="28"/>
          <w:szCs w:val="28"/>
        </w:rPr>
        <w:t xml:space="preserve"> не воспринимаются ка</w:t>
      </w:r>
      <w:r w:rsidR="00B47C9A" w:rsidRPr="00897F8A">
        <w:rPr>
          <w:rFonts w:cs="Times New Roman"/>
          <w:sz w:val="28"/>
          <w:szCs w:val="28"/>
        </w:rPr>
        <w:t>к чужие, не представляют собой “проблему”</w:t>
      </w:r>
      <w:r w:rsidR="00BC547A" w:rsidRPr="00897F8A">
        <w:rPr>
          <w:rFonts w:cs="Times New Roman"/>
          <w:sz w:val="28"/>
          <w:szCs w:val="28"/>
        </w:rPr>
        <w:t xml:space="preserve"> в глазах местного населения, в отличие от внешне отличающихся и зачастую плохо</w:t>
      </w:r>
      <w:r w:rsidR="008C5FA8" w:rsidRPr="00897F8A">
        <w:rPr>
          <w:rFonts w:cs="Times New Roman"/>
          <w:sz w:val="28"/>
          <w:szCs w:val="28"/>
        </w:rPr>
        <w:t xml:space="preserve"> </w:t>
      </w:r>
      <w:r w:rsidR="00BC547A" w:rsidRPr="00897F8A">
        <w:rPr>
          <w:rFonts w:cs="Times New Roman"/>
          <w:sz w:val="28"/>
          <w:szCs w:val="28"/>
        </w:rPr>
        <w:t>владеющих русским языком выходцев с Кавказа и стран СНГ. Та</w:t>
      </w:r>
      <w:r w:rsidR="00B47C9A" w:rsidRPr="00897F8A">
        <w:rPr>
          <w:rFonts w:cs="Times New Roman"/>
          <w:sz w:val="28"/>
          <w:szCs w:val="28"/>
        </w:rPr>
        <w:t>кое восприятие и разделение на “своих” и “чужих”</w:t>
      </w:r>
      <w:r w:rsidR="00BC547A" w:rsidRPr="00897F8A">
        <w:rPr>
          <w:rFonts w:cs="Times New Roman"/>
          <w:sz w:val="28"/>
          <w:szCs w:val="28"/>
        </w:rPr>
        <w:t xml:space="preserve"> не </w:t>
      </w:r>
      <w:r w:rsidR="00A74A6F" w:rsidRPr="00897F8A">
        <w:rPr>
          <w:rFonts w:cs="Times New Roman"/>
          <w:sz w:val="28"/>
          <w:szCs w:val="28"/>
        </w:rPr>
        <w:t>отличительная</w:t>
      </w:r>
      <w:r w:rsidR="00BC547A" w:rsidRPr="00897F8A">
        <w:rPr>
          <w:rFonts w:cs="Times New Roman"/>
          <w:sz w:val="28"/>
          <w:szCs w:val="28"/>
        </w:rPr>
        <w:t xml:space="preserve"> черта </w:t>
      </w:r>
      <w:r w:rsidR="008C5FA8" w:rsidRPr="00897F8A">
        <w:rPr>
          <w:rFonts w:cs="Times New Roman"/>
          <w:sz w:val="28"/>
          <w:szCs w:val="28"/>
        </w:rPr>
        <w:t xml:space="preserve">Камчатского </w:t>
      </w:r>
      <w:r w:rsidR="00BC547A" w:rsidRPr="00897F8A">
        <w:rPr>
          <w:rFonts w:cs="Times New Roman"/>
          <w:sz w:val="28"/>
          <w:szCs w:val="28"/>
        </w:rPr>
        <w:t xml:space="preserve">региона и даже страны. </w:t>
      </w:r>
      <w:r w:rsidR="00BC547A" w:rsidRPr="00897F8A">
        <w:rPr>
          <w:rFonts w:cs="Times New Roman"/>
          <w:color w:val="262626"/>
          <w:sz w:val="28"/>
          <w:szCs w:val="28"/>
          <w:shd w:val="clear" w:color="auto" w:fill="FFFFFF"/>
        </w:rPr>
        <w:t xml:space="preserve">Тот же самый дискурс мы встречаем в </w:t>
      </w:r>
      <w:r w:rsidR="00A74A6F" w:rsidRPr="00897F8A">
        <w:rPr>
          <w:rFonts w:cs="Times New Roman"/>
          <w:color w:val="262626"/>
          <w:sz w:val="28"/>
          <w:szCs w:val="28"/>
          <w:shd w:val="clear" w:color="auto" w:fill="FFFFFF"/>
        </w:rPr>
        <w:t xml:space="preserve">других регионах России и </w:t>
      </w:r>
      <w:r w:rsidR="00DA4AE6">
        <w:rPr>
          <w:rFonts w:cs="Times New Roman"/>
          <w:color w:val="262626"/>
          <w:sz w:val="28"/>
          <w:szCs w:val="28"/>
          <w:shd w:val="clear" w:color="auto" w:fill="FFFFFF"/>
        </w:rPr>
        <w:t xml:space="preserve">в </w:t>
      </w:r>
      <w:r w:rsidR="00B47C9A" w:rsidRPr="00897F8A">
        <w:rPr>
          <w:rFonts w:cs="Times New Roman"/>
          <w:color w:val="262626"/>
          <w:sz w:val="28"/>
          <w:szCs w:val="28"/>
          <w:shd w:val="clear" w:color="auto" w:fill="FFFFFF"/>
        </w:rPr>
        <w:t>Европе — “</w:t>
      </w:r>
      <w:r w:rsidR="00BC547A" w:rsidRPr="00897F8A">
        <w:rPr>
          <w:rFonts w:cs="Times New Roman"/>
          <w:color w:val="262626"/>
          <w:sz w:val="28"/>
          <w:szCs w:val="28"/>
          <w:shd w:val="clear" w:color="auto" w:fill="FFFFFF"/>
        </w:rPr>
        <w:t>приезжают люди, которые отличаются от нас, непо</w:t>
      </w:r>
      <w:r w:rsidR="00B47C9A" w:rsidRPr="00897F8A">
        <w:rPr>
          <w:rFonts w:cs="Times New Roman"/>
          <w:color w:val="262626"/>
          <w:sz w:val="28"/>
          <w:szCs w:val="28"/>
          <w:shd w:val="clear" w:color="auto" w:fill="FFFFFF"/>
        </w:rPr>
        <w:t>нятно, что с ними вообще делать”</w:t>
      </w:r>
      <w:r w:rsidR="00DA4AE6">
        <w:rPr>
          <w:rFonts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E32141">
        <w:rPr>
          <w:rFonts w:cs="Times New Roman"/>
          <w:color w:val="262626"/>
          <w:sz w:val="28"/>
          <w:szCs w:val="28"/>
          <w:shd w:val="clear" w:color="auto" w:fill="FFFFFF"/>
        </w:rPr>
        <w:t>[3</w:t>
      </w:r>
      <w:r w:rsidR="00DA4AE6" w:rsidRPr="00E32141">
        <w:rPr>
          <w:rFonts w:cs="Times New Roman"/>
          <w:color w:val="262626"/>
          <w:sz w:val="28"/>
          <w:szCs w:val="28"/>
          <w:shd w:val="clear" w:color="auto" w:fill="FFFFFF"/>
        </w:rPr>
        <w:t>]</w:t>
      </w:r>
      <w:r w:rsidR="00BC547A" w:rsidRPr="00E32141">
        <w:rPr>
          <w:rFonts w:cs="Times New Roman"/>
          <w:color w:val="262626"/>
          <w:sz w:val="28"/>
          <w:szCs w:val="28"/>
          <w:shd w:val="clear" w:color="auto" w:fill="FFFFFF"/>
        </w:rPr>
        <w:t>.</w:t>
      </w:r>
      <w:r w:rsidR="00D51BB0" w:rsidRPr="00897F8A">
        <w:rPr>
          <w:rFonts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74A6F" w:rsidRPr="00897F8A">
        <w:rPr>
          <w:rFonts w:cs="Times New Roman"/>
          <w:color w:val="262626"/>
          <w:sz w:val="28"/>
          <w:szCs w:val="28"/>
          <w:shd w:val="clear" w:color="auto" w:fill="FFFFFF"/>
        </w:rPr>
        <w:t xml:space="preserve">Фактор </w:t>
      </w:r>
      <w:r w:rsidR="00B47C9A" w:rsidRPr="00897F8A">
        <w:rPr>
          <w:rFonts w:cs="Times New Roman"/>
          <w:color w:val="262626"/>
          <w:sz w:val="28"/>
          <w:szCs w:val="28"/>
          <w:shd w:val="clear" w:color="auto" w:fill="FFFFFF"/>
        </w:rPr>
        <w:t>“</w:t>
      </w:r>
      <w:r w:rsidR="00A74A6F" w:rsidRPr="00897F8A">
        <w:rPr>
          <w:rFonts w:cs="Times New Roman"/>
          <w:color w:val="262626"/>
          <w:sz w:val="28"/>
          <w:szCs w:val="28"/>
          <w:shd w:val="clear" w:color="auto" w:fill="FFFFFF"/>
        </w:rPr>
        <w:t>чужого</w:t>
      </w:r>
      <w:r w:rsidR="00B47C9A" w:rsidRPr="00897F8A">
        <w:rPr>
          <w:rFonts w:cs="Times New Roman"/>
          <w:color w:val="262626"/>
          <w:sz w:val="28"/>
          <w:szCs w:val="28"/>
          <w:shd w:val="clear" w:color="auto" w:fill="FFFFFF"/>
        </w:rPr>
        <w:t>”</w:t>
      </w:r>
      <w:r w:rsidR="00A74A6F" w:rsidRPr="00897F8A">
        <w:rPr>
          <w:rFonts w:cs="Times New Roman"/>
          <w:color w:val="262626"/>
          <w:sz w:val="28"/>
          <w:szCs w:val="28"/>
          <w:shd w:val="clear" w:color="auto" w:fill="FFFFFF"/>
        </w:rPr>
        <w:t xml:space="preserve"> в восприятии мигрантов оказывает очень большое влияние на процесс </w:t>
      </w:r>
      <w:r w:rsidR="00A74A6F" w:rsidRPr="00897F8A">
        <w:rPr>
          <w:rFonts w:cs="Times New Roman"/>
          <w:color w:val="262626"/>
          <w:sz w:val="28"/>
          <w:szCs w:val="28"/>
          <w:shd w:val="clear" w:color="auto" w:fill="FFFFFF"/>
        </w:rPr>
        <w:lastRenderedPageBreak/>
        <w:t>интеграции и принятии мигрантов местным сообществом особенно там, где с этим ранее не сталкивались.</w:t>
      </w:r>
    </w:p>
    <w:p w:rsidR="00C56EB1" w:rsidRPr="00DA4AE6" w:rsidRDefault="00123EDA" w:rsidP="00897F8A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897F8A">
        <w:rPr>
          <w:rFonts w:cs="Times New Roman"/>
          <w:sz w:val="28"/>
          <w:szCs w:val="28"/>
        </w:rPr>
        <w:t>Отметим, что современное население Камчатки – это по большей части не потомки коренных жителей полуострова (ительменов, коряков, эвенов и т.д.), а мигранты второго</w:t>
      </w:r>
      <w:r w:rsidR="00307139" w:rsidRPr="00897F8A">
        <w:rPr>
          <w:rFonts w:cs="Times New Roman"/>
          <w:sz w:val="28"/>
          <w:szCs w:val="28"/>
        </w:rPr>
        <w:t>,</w:t>
      </w:r>
      <w:r w:rsidRPr="00897F8A">
        <w:rPr>
          <w:rFonts w:cs="Times New Roman"/>
          <w:sz w:val="28"/>
          <w:szCs w:val="28"/>
        </w:rPr>
        <w:t xml:space="preserve"> третьего и последующих поколений</w:t>
      </w:r>
      <w:r w:rsidR="00307139" w:rsidRPr="00897F8A">
        <w:rPr>
          <w:rFonts w:cs="Times New Roman"/>
          <w:sz w:val="28"/>
          <w:szCs w:val="28"/>
        </w:rPr>
        <w:t xml:space="preserve"> – следствие </w:t>
      </w:r>
      <w:r w:rsidRPr="00897F8A">
        <w:rPr>
          <w:rFonts w:cs="Times New Roman"/>
          <w:sz w:val="28"/>
          <w:szCs w:val="28"/>
        </w:rPr>
        <w:t>засел</w:t>
      </w:r>
      <w:r w:rsidR="00307139" w:rsidRPr="00897F8A">
        <w:rPr>
          <w:rFonts w:cs="Times New Roman"/>
          <w:sz w:val="28"/>
          <w:szCs w:val="28"/>
        </w:rPr>
        <w:t>ения</w:t>
      </w:r>
      <w:r w:rsidR="00DA4AE6">
        <w:rPr>
          <w:rFonts w:cs="Times New Roman"/>
          <w:sz w:val="28"/>
          <w:szCs w:val="28"/>
        </w:rPr>
        <w:t xml:space="preserve"> территории к</w:t>
      </w:r>
      <w:r w:rsidRPr="00897F8A">
        <w:rPr>
          <w:rFonts w:cs="Times New Roman"/>
          <w:sz w:val="28"/>
          <w:szCs w:val="28"/>
        </w:rPr>
        <w:t xml:space="preserve">рая в советский период активного освоения Севера и Дальнего Востока. </w:t>
      </w:r>
      <w:r w:rsidR="00B47C9A" w:rsidRPr="00897F8A">
        <w:rPr>
          <w:rFonts w:cs="Times New Roman"/>
          <w:sz w:val="28"/>
          <w:szCs w:val="28"/>
        </w:rPr>
        <w:t>В некотором смысле они и сами “пришлые”</w:t>
      </w:r>
      <w:r w:rsidR="00BC547A" w:rsidRPr="00897F8A">
        <w:rPr>
          <w:rFonts w:cs="Times New Roman"/>
          <w:sz w:val="28"/>
          <w:szCs w:val="28"/>
        </w:rPr>
        <w:t xml:space="preserve"> на этой территории</w:t>
      </w:r>
      <w:r w:rsidR="00DA4AE6">
        <w:rPr>
          <w:rFonts w:cs="Times New Roman"/>
          <w:sz w:val="28"/>
          <w:szCs w:val="28"/>
        </w:rPr>
        <w:t>,</w:t>
      </w:r>
      <w:r w:rsidR="00BC547A" w:rsidRPr="00897F8A">
        <w:rPr>
          <w:rFonts w:cs="Times New Roman"/>
          <w:sz w:val="28"/>
          <w:szCs w:val="28"/>
        </w:rPr>
        <w:t xml:space="preserve"> и только молодое поколение, родившееся на Камчатке, может полноценно воспри</w:t>
      </w:r>
      <w:r w:rsidR="008C5FA8" w:rsidRPr="00897F8A">
        <w:rPr>
          <w:rFonts w:cs="Times New Roman"/>
          <w:sz w:val="28"/>
          <w:szCs w:val="28"/>
        </w:rPr>
        <w:t xml:space="preserve">нимать ее как свою малую Родину. </w:t>
      </w:r>
      <w:proofErr w:type="gramStart"/>
      <w:r w:rsidR="008C5FA8" w:rsidRPr="00897F8A">
        <w:rPr>
          <w:rFonts w:cs="Times New Roman"/>
          <w:sz w:val="28"/>
          <w:szCs w:val="28"/>
        </w:rPr>
        <w:t>Принимая этот факт во внимание, а так же то, что дальнейшее развитие территории ДФО и</w:t>
      </w:r>
      <w:r w:rsidR="00DA4AE6">
        <w:rPr>
          <w:rFonts w:cs="Times New Roman"/>
          <w:sz w:val="28"/>
          <w:szCs w:val="28"/>
        </w:rPr>
        <w:t>,</w:t>
      </w:r>
      <w:r w:rsidR="008C5FA8" w:rsidRPr="00897F8A">
        <w:rPr>
          <w:rFonts w:cs="Times New Roman"/>
          <w:sz w:val="28"/>
          <w:szCs w:val="28"/>
        </w:rPr>
        <w:t xml:space="preserve"> в том числе</w:t>
      </w:r>
      <w:r w:rsidR="00DA4AE6">
        <w:rPr>
          <w:rFonts w:cs="Times New Roman"/>
          <w:sz w:val="28"/>
          <w:szCs w:val="28"/>
        </w:rPr>
        <w:t>,</w:t>
      </w:r>
      <w:r w:rsidR="008C5FA8" w:rsidRPr="00897F8A">
        <w:rPr>
          <w:rFonts w:cs="Times New Roman"/>
          <w:sz w:val="28"/>
          <w:szCs w:val="28"/>
        </w:rPr>
        <w:t xml:space="preserve"> Камчатки уже входит в </w:t>
      </w:r>
      <w:r w:rsidR="005D4974" w:rsidRPr="00897F8A">
        <w:rPr>
          <w:rFonts w:cs="Times New Roman"/>
          <w:sz w:val="28"/>
          <w:szCs w:val="28"/>
        </w:rPr>
        <w:t>стратегию</w:t>
      </w:r>
      <w:r w:rsidR="008C5FA8" w:rsidRPr="00897F8A">
        <w:rPr>
          <w:rFonts w:cs="Times New Roman"/>
          <w:sz w:val="28"/>
          <w:szCs w:val="28"/>
        </w:rPr>
        <w:t xml:space="preserve"> развития России на </w:t>
      </w:r>
      <w:r w:rsidR="005D4974" w:rsidRPr="00897F8A">
        <w:rPr>
          <w:rFonts w:cs="Times New Roman"/>
          <w:sz w:val="28"/>
          <w:szCs w:val="28"/>
        </w:rPr>
        <w:t>ближайшие годы (следовательно, можно ожидать увеличение потока мигрантов), необходимо уже сейчас детально продумывать реализацию конкретных мер по вопросу интеграции мигрантов, готовя к этому не только инфраструкт</w:t>
      </w:r>
      <w:r w:rsidR="00C56EB1" w:rsidRPr="00897F8A">
        <w:rPr>
          <w:rFonts w:cs="Times New Roman"/>
          <w:sz w:val="28"/>
          <w:szCs w:val="28"/>
        </w:rPr>
        <w:t>уру, жилые фонды, социальные слу</w:t>
      </w:r>
      <w:r w:rsidR="005D4974" w:rsidRPr="00897F8A">
        <w:rPr>
          <w:rFonts w:cs="Times New Roman"/>
          <w:sz w:val="28"/>
          <w:szCs w:val="28"/>
        </w:rPr>
        <w:t>жбы</w:t>
      </w:r>
      <w:r w:rsidR="00C56EB1" w:rsidRPr="00897F8A">
        <w:rPr>
          <w:rFonts w:cs="Times New Roman"/>
          <w:sz w:val="28"/>
          <w:szCs w:val="28"/>
        </w:rPr>
        <w:t xml:space="preserve"> и </w:t>
      </w:r>
      <w:r w:rsidR="00DA4AE6">
        <w:rPr>
          <w:rFonts w:cs="Times New Roman"/>
          <w:sz w:val="28"/>
          <w:szCs w:val="28"/>
        </w:rPr>
        <w:t>варианты обеспечения</w:t>
      </w:r>
      <w:r w:rsidR="00C56EB1" w:rsidRPr="00897F8A">
        <w:rPr>
          <w:rFonts w:cs="Times New Roman"/>
          <w:sz w:val="28"/>
          <w:szCs w:val="28"/>
        </w:rPr>
        <w:t xml:space="preserve"> правовых</w:t>
      </w:r>
      <w:proofErr w:type="gramEnd"/>
      <w:r w:rsidR="00C56EB1" w:rsidRPr="00897F8A">
        <w:rPr>
          <w:rFonts w:cs="Times New Roman"/>
          <w:sz w:val="28"/>
          <w:szCs w:val="28"/>
        </w:rPr>
        <w:t xml:space="preserve"> гарантий для приезжих</w:t>
      </w:r>
      <w:r w:rsidR="005D4974" w:rsidRPr="00897F8A">
        <w:rPr>
          <w:rFonts w:cs="Times New Roman"/>
          <w:sz w:val="28"/>
          <w:szCs w:val="28"/>
        </w:rPr>
        <w:t>, но и само население региона как принимающую сторону. Процесс интеграции возможен только при активности и готовности двух</w:t>
      </w:r>
      <w:r w:rsidR="00C56EB1" w:rsidRPr="00897F8A">
        <w:rPr>
          <w:rFonts w:cs="Times New Roman"/>
          <w:sz w:val="28"/>
          <w:szCs w:val="28"/>
        </w:rPr>
        <w:t>, а не одной из</w:t>
      </w:r>
      <w:r w:rsidR="005D4974" w:rsidRPr="00897F8A">
        <w:rPr>
          <w:rFonts w:cs="Times New Roman"/>
          <w:sz w:val="28"/>
          <w:szCs w:val="28"/>
        </w:rPr>
        <w:t xml:space="preserve"> сторон</w:t>
      </w:r>
      <w:r w:rsidR="00C56EB1" w:rsidRPr="00897F8A">
        <w:rPr>
          <w:rFonts w:cs="Times New Roman"/>
          <w:sz w:val="28"/>
          <w:szCs w:val="28"/>
        </w:rPr>
        <w:t>. В противном случае</w:t>
      </w:r>
      <w:r w:rsidR="005D4974" w:rsidRPr="00897F8A">
        <w:rPr>
          <w:rFonts w:cs="Times New Roman"/>
          <w:sz w:val="28"/>
          <w:szCs w:val="28"/>
        </w:rPr>
        <w:t xml:space="preserve"> возникает риск растущей социальной напряженности, социальных конфликтов и т.д.</w:t>
      </w:r>
      <w:r w:rsidR="00DA4AE6">
        <w:rPr>
          <w:rFonts w:cs="Times New Roman"/>
          <w:sz w:val="28"/>
          <w:szCs w:val="28"/>
        </w:rPr>
        <w:t xml:space="preserve"> </w:t>
      </w:r>
      <w:r w:rsidR="00DA4AE6" w:rsidRPr="00DA4AE6">
        <w:rPr>
          <w:rFonts w:cs="Times New Roman"/>
          <w:sz w:val="28"/>
          <w:szCs w:val="28"/>
        </w:rPr>
        <w:t>[</w:t>
      </w:r>
      <w:r w:rsidR="00E32141">
        <w:rPr>
          <w:rFonts w:cs="Times New Roman"/>
          <w:sz w:val="28"/>
          <w:szCs w:val="28"/>
        </w:rPr>
        <w:t>4</w:t>
      </w:r>
      <w:r w:rsidR="00DA4AE6" w:rsidRPr="00DA4AE6">
        <w:rPr>
          <w:rFonts w:cs="Times New Roman"/>
          <w:sz w:val="28"/>
          <w:szCs w:val="28"/>
        </w:rPr>
        <w:t>]</w:t>
      </w:r>
    </w:p>
    <w:p w:rsidR="004F1281" w:rsidRDefault="00C56EB1" w:rsidP="00897F8A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897F8A">
        <w:rPr>
          <w:rFonts w:cs="Times New Roman"/>
          <w:sz w:val="28"/>
          <w:szCs w:val="28"/>
        </w:rPr>
        <w:t>Отработа</w:t>
      </w:r>
      <w:r w:rsidR="009C296C" w:rsidRPr="00897F8A">
        <w:rPr>
          <w:rFonts w:cs="Times New Roman"/>
          <w:sz w:val="28"/>
          <w:szCs w:val="28"/>
        </w:rPr>
        <w:t xml:space="preserve">нных моделей интеграции </w:t>
      </w:r>
      <w:proofErr w:type="spellStart"/>
      <w:r w:rsidR="009C296C" w:rsidRPr="00897F8A">
        <w:rPr>
          <w:rFonts w:cs="Times New Roman"/>
          <w:sz w:val="28"/>
          <w:szCs w:val="28"/>
        </w:rPr>
        <w:t>инокуль</w:t>
      </w:r>
      <w:r w:rsidRPr="00897F8A">
        <w:rPr>
          <w:rFonts w:cs="Times New Roman"/>
          <w:sz w:val="28"/>
          <w:szCs w:val="28"/>
        </w:rPr>
        <w:t>т</w:t>
      </w:r>
      <w:r w:rsidR="009C296C" w:rsidRPr="00897F8A">
        <w:rPr>
          <w:rFonts w:cs="Times New Roman"/>
          <w:sz w:val="28"/>
          <w:szCs w:val="28"/>
        </w:rPr>
        <w:t>у</w:t>
      </w:r>
      <w:r w:rsidRPr="00897F8A">
        <w:rPr>
          <w:rFonts w:cs="Times New Roman"/>
          <w:sz w:val="28"/>
          <w:szCs w:val="28"/>
        </w:rPr>
        <w:t>рных</w:t>
      </w:r>
      <w:proofErr w:type="spellEnd"/>
      <w:r w:rsidRPr="00897F8A">
        <w:rPr>
          <w:rFonts w:cs="Times New Roman"/>
          <w:sz w:val="28"/>
          <w:szCs w:val="28"/>
        </w:rPr>
        <w:t xml:space="preserve"> мигрантов в России и мире сейчас нет, и </w:t>
      </w:r>
      <w:r w:rsidR="0002357E" w:rsidRPr="00897F8A">
        <w:rPr>
          <w:rFonts w:cs="Times New Roman"/>
          <w:sz w:val="28"/>
          <w:szCs w:val="28"/>
        </w:rPr>
        <w:t>современные</w:t>
      </w:r>
      <w:r w:rsidRPr="00897F8A">
        <w:rPr>
          <w:rFonts w:cs="Times New Roman"/>
          <w:sz w:val="28"/>
          <w:szCs w:val="28"/>
        </w:rPr>
        <w:t xml:space="preserve"> события Европы</w:t>
      </w:r>
      <w:r w:rsidR="0002357E" w:rsidRPr="00897F8A">
        <w:rPr>
          <w:rFonts w:cs="Times New Roman"/>
          <w:sz w:val="28"/>
          <w:szCs w:val="28"/>
        </w:rPr>
        <w:t>, происходящий миграционный кризис,</w:t>
      </w:r>
      <w:r w:rsidRPr="00897F8A">
        <w:rPr>
          <w:rFonts w:cs="Times New Roman"/>
          <w:sz w:val="28"/>
          <w:szCs w:val="28"/>
        </w:rPr>
        <w:t xml:space="preserve"> это доказывают.</w:t>
      </w:r>
      <w:r w:rsidR="0002357E" w:rsidRPr="00897F8A">
        <w:rPr>
          <w:rFonts w:cs="Times New Roman"/>
          <w:sz w:val="28"/>
          <w:szCs w:val="28"/>
        </w:rPr>
        <w:t xml:space="preserve"> Интеграционная политика наталкивается на серьезнейшие фундаментальные проблемы: противоречие экономической потребности в мигрантах и одновременное ужесточение ограничений для них, отсутствие институтов социализации мигрантов и борьбы с ксенофо</w:t>
      </w:r>
      <w:r w:rsidR="00DA4AE6">
        <w:rPr>
          <w:rFonts w:cs="Times New Roman"/>
          <w:sz w:val="28"/>
          <w:szCs w:val="28"/>
        </w:rPr>
        <w:t xml:space="preserve">бией среди местных, отсутствие </w:t>
      </w:r>
      <w:r w:rsidR="0002357E" w:rsidRPr="00897F8A">
        <w:rPr>
          <w:rFonts w:cs="Times New Roman"/>
          <w:sz w:val="28"/>
          <w:szCs w:val="28"/>
        </w:rPr>
        <w:t>четкого распределения компетенций межд</w:t>
      </w:r>
      <w:r w:rsidR="00DA4AE6">
        <w:rPr>
          <w:rFonts w:cs="Times New Roman"/>
          <w:sz w:val="28"/>
          <w:szCs w:val="28"/>
        </w:rPr>
        <w:t xml:space="preserve">у </w:t>
      </w:r>
      <w:proofErr w:type="spellStart"/>
      <w:r w:rsidR="00DA4AE6">
        <w:rPr>
          <w:rFonts w:cs="Times New Roman"/>
          <w:sz w:val="28"/>
          <w:szCs w:val="28"/>
        </w:rPr>
        <w:t>акторами</w:t>
      </w:r>
      <w:proofErr w:type="spellEnd"/>
      <w:r w:rsidR="00DA4AE6">
        <w:rPr>
          <w:rFonts w:cs="Times New Roman"/>
          <w:sz w:val="28"/>
          <w:szCs w:val="28"/>
        </w:rPr>
        <w:t xml:space="preserve"> реализации политики, недофинансирование</w:t>
      </w:r>
      <w:r w:rsidR="0002357E" w:rsidRPr="00897F8A">
        <w:rPr>
          <w:rFonts w:cs="Times New Roman"/>
          <w:sz w:val="28"/>
          <w:szCs w:val="28"/>
        </w:rPr>
        <w:t xml:space="preserve">, ограниченный набор социальных прав у приезжих и </w:t>
      </w:r>
      <w:proofErr w:type="spellStart"/>
      <w:r w:rsidR="0002357E" w:rsidRPr="00897F8A">
        <w:rPr>
          <w:rFonts w:cs="Times New Roman"/>
          <w:sz w:val="28"/>
          <w:szCs w:val="28"/>
        </w:rPr>
        <w:t>т</w:t>
      </w:r>
      <w:proofErr w:type="gramStart"/>
      <w:r w:rsidR="0002357E" w:rsidRPr="00897F8A">
        <w:rPr>
          <w:rFonts w:cs="Times New Roman"/>
          <w:sz w:val="28"/>
          <w:szCs w:val="28"/>
        </w:rPr>
        <w:t>.д</w:t>
      </w:r>
      <w:proofErr w:type="spellEnd"/>
      <w:proofErr w:type="gramEnd"/>
      <w:r w:rsidR="00DA4AE6">
        <w:rPr>
          <w:rFonts w:cs="Times New Roman"/>
          <w:sz w:val="28"/>
          <w:szCs w:val="28"/>
        </w:rPr>
        <w:t xml:space="preserve"> </w:t>
      </w:r>
      <w:r w:rsidR="00DA4AE6" w:rsidRPr="00DA4AE6">
        <w:rPr>
          <w:rFonts w:cs="Times New Roman"/>
          <w:sz w:val="28"/>
          <w:szCs w:val="28"/>
        </w:rPr>
        <w:t>[</w:t>
      </w:r>
      <w:r w:rsidR="00E32141">
        <w:rPr>
          <w:rFonts w:cs="Times New Roman"/>
          <w:sz w:val="28"/>
          <w:szCs w:val="28"/>
        </w:rPr>
        <w:t>5</w:t>
      </w:r>
      <w:r w:rsidR="00DA4AE6" w:rsidRPr="00DA4AE6">
        <w:rPr>
          <w:rFonts w:cs="Times New Roman"/>
          <w:sz w:val="28"/>
          <w:szCs w:val="28"/>
        </w:rPr>
        <w:t>]</w:t>
      </w:r>
      <w:r w:rsidR="0002357E" w:rsidRPr="00897F8A">
        <w:rPr>
          <w:rFonts w:cs="Times New Roman"/>
          <w:sz w:val="28"/>
          <w:szCs w:val="28"/>
        </w:rPr>
        <w:t xml:space="preserve">. </w:t>
      </w:r>
      <w:r w:rsidR="002948DC" w:rsidRPr="00897F8A">
        <w:rPr>
          <w:rFonts w:cs="Times New Roman"/>
          <w:sz w:val="28"/>
          <w:szCs w:val="28"/>
        </w:rPr>
        <w:t>В</w:t>
      </w:r>
      <w:r w:rsidR="0002357E" w:rsidRPr="00897F8A">
        <w:rPr>
          <w:rFonts w:cs="Times New Roman"/>
          <w:sz w:val="28"/>
          <w:szCs w:val="28"/>
        </w:rPr>
        <w:t xml:space="preserve">ъездная миграция для Камчатки - процесс не новый, но качественно </w:t>
      </w:r>
      <w:r w:rsidR="002948DC" w:rsidRPr="00897F8A">
        <w:rPr>
          <w:rFonts w:cs="Times New Roman"/>
          <w:sz w:val="28"/>
          <w:szCs w:val="28"/>
        </w:rPr>
        <w:t>другой</w:t>
      </w:r>
      <w:r w:rsidR="0002357E" w:rsidRPr="00897F8A">
        <w:rPr>
          <w:rFonts w:cs="Times New Roman"/>
          <w:sz w:val="28"/>
          <w:szCs w:val="28"/>
        </w:rPr>
        <w:t xml:space="preserve"> по сравнению с прошлыми волнами миграций</w:t>
      </w:r>
      <w:r w:rsidR="002948DC" w:rsidRPr="00897F8A">
        <w:rPr>
          <w:rFonts w:cs="Times New Roman"/>
          <w:sz w:val="28"/>
          <w:szCs w:val="28"/>
        </w:rPr>
        <w:t xml:space="preserve"> на эту территорию</w:t>
      </w:r>
      <w:r w:rsidR="0002357E" w:rsidRPr="00897F8A">
        <w:rPr>
          <w:rFonts w:cs="Times New Roman"/>
          <w:sz w:val="28"/>
          <w:szCs w:val="28"/>
        </w:rPr>
        <w:t xml:space="preserve">. Глобальные проблемы есть и останутся в сфере </w:t>
      </w:r>
      <w:r w:rsidR="0002357E" w:rsidRPr="00897F8A">
        <w:rPr>
          <w:rFonts w:cs="Times New Roman"/>
          <w:sz w:val="28"/>
          <w:szCs w:val="28"/>
        </w:rPr>
        <w:lastRenderedPageBreak/>
        <w:t>решения государственных органов и институтов федерального уровня. Региональные же, совершенно конкретные проблемы и методы их решения – сфера ответственности местного руководства и соответствующих</w:t>
      </w:r>
      <w:r w:rsidR="002948DC" w:rsidRPr="00897F8A">
        <w:rPr>
          <w:rFonts w:cs="Times New Roman"/>
          <w:sz w:val="28"/>
          <w:szCs w:val="28"/>
        </w:rPr>
        <w:t xml:space="preserve"> служб. Ответом на новый вызов трансформации состава населения региона должны </w:t>
      </w:r>
      <w:r w:rsidR="001F5129" w:rsidRPr="00897F8A">
        <w:rPr>
          <w:rFonts w:cs="Times New Roman"/>
          <w:sz w:val="28"/>
          <w:szCs w:val="28"/>
        </w:rPr>
        <w:t>быть в первую очередь четкая позиция руководства и согласованность исполнителей относительно выбранного курса интеграционной политики</w:t>
      </w:r>
      <w:r w:rsidR="002948DC" w:rsidRPr="00897F8A">
        <w:rPr>
          <w:rFonts w:cs="Times New Roman"/>
          <w:sz w:val="28"/>
          <w:szCs w:val="28"/>
        </w:rPr>
        <w:t>, а также соотношение всех мер реализации с особенностями местной культурной, географической, инфраструктурной и других сред</w:t>
      </w:r>
      <w:r w:rsidR="001F5129" w:rsidRPr="00897F8A">
        <w:rPr>
          <w:rFonts w:cs="Times New Roman"/>
          <w:sz w:val="28"/>
          <w:szCs w:val="28"/>
        </w:rPr>
        <w:t>.</w:t>
      </w:r>
    </w:p>
    <w:p w:rsidR="00DA4AE6" w:rsidRPr="00DA4AE6" w:rsidRDefault="00DA4AE6" w:rsidP="00DA4AE6">
      <w:pPr>
        <w:spacing w:after="0" w:line="360" w:lineRule="auto"/>
        <w:jc w:val="left"/>
        <w:rPr>
          <w:rFonts w:cs="Times New Roman"/>
          <w:sz w:val="28"/>
          <w:szCs w:val="28"/>
        </w:rPr>
      </w:pPr>
      <w:r w:rsidRPr="00DA4AE6">
        <w:rPr>
          <w:rFonts w:cs="Times New Roman"/>
          <w:sz w:val="28"/>
          <w:szCs w:val="28"/>
        </w:rPr>
        <w:t>Список литературы</w:t>
      </w:r>
    </w:p>
    <w:p w:rsidR="00DA4AE6" w:rsidRPr="00DA4AE6" w:rsidRDefault="00DA4AE6" w:rsidP="00DA4AE6">
      <w:pPr>
        <w:spacing w:after="0" w:line="360" w:lineRule="auto"/>
        <w:jc w:val="left"/>
        <w:rPr>
          <w:rFonts w:cs="Times New Roman"/>
          <w:color w:val="000000"/>
          <w:sz w:val="28"/>
          <w:szCs w:val="28"/>
        </w:rPr>
      </w:pPr>
      <w:r w:rsidRPr="00DA4AE6">
        <w:rPr>
          <w:rFonts w:cs="Times New Roman"/>
          <w:sz w:val="28"/>
          <w:szCs w:val="28"/>
        </w:rPr>
        <w:t xml:space="preserve">1. </w:t>
      </w:r>
      <w:r w:rsidRPr="00DA4AE6">
        <w:rPr>
          <w:rFonts w:cs="Times New Roman"/>
          <w:color w:val="000000"/>
          <w:sz w:val="28"/>
          <w:szCs w:val="28"/>
          <w:shd w:val="clear" w:color="auto" w:fill="FFFFFF"/>
        </w:rPr>
        <w:t>Концепция государственной миграционной политики Российской Федерации на период до 2025 года (утв. Президентом РФ от 13 июня 2012 г.)</w:t>
      </w:r>
    </w:p>
    <w:p w:rsidR="00DA4AE6" w:rsidRPr="00DA4AE6" w:rsidRDefault="00DA4AE6" w:rsidP="00DA4AE6">
      <w:pPr>
        <w:pStyle w:val="a6"/>
        <w:spacing w:line="360" w:lineRule="auto"/>
        <w:jc w:val="left"/>
        <w:rPr>
          <w:rStyle w:val="citation"/>
          <w:rFonts w:cs="Times New Roman"/>
          <w:color w:val="252525"/>
          <w:sz w:val="28"/>
          <w:szCs w:val="28"/>
        </w:rPr>
      </w:pPr>
      <w:r w:rsidRPr="00DA4AE6">
        <w:rPr>
          <w:rStyle w:val="citation"/>
          <w:rFonts w:cs="Times New Roman"/>
          <w:color w:val="252525"/>
          <w:sz w:val="28"/>
          <w:szCs w:val="28"/>
        </w:rPr>
        <w:t>2. Демографический ежегодник 2014г. Электронный доступ: http://www.gks.ru/bgd/regl/B14_16/Main.htm</w:t>
      </w:r>
    </w:p>
    <w:p w:rsidR="00DA4AE6" w:rsidRPr="00DA4AE6" w:rsidRDefault="00E32141" w:rsidP="00DA4AE6">
      <w:pPr>
        <w:pStyle w:val="a6"/>
        <w:spacing w:line="360" w:lineRule="auto"/>
        <w:jc w:val="left"/>
        <w:rPr>
          <w:rFonts w:cs="Times New Roman"/>
          <w:sz w:val="28"/>
          <w:szCs w:val="28"/>
        </w:rPr>
      </w:pPr>
      <w:r>
        <w:rPr>
          <w:rStyle w:val="citation"/>
          <w:rFonts w:cs="Times New Roman"/>
          <w:color w:val="252525"/>
          <w:sz w:val="28"/>
          <w:szCs w:val="28"/>
        </w:rPr>
        <w:t>3</w:t>
      </w:r>
      <w:r w:rsidR="00DA4AE6" w:rsidRPr="00DA4AE6">
        <w:rPr>
          <w:rStyle w:val="citation"/>
          <w:rFonts w:cs="Times New Roman"/>
          <w:color w:val="252525"/>
          <w:sz w:val="28"/>
          <w:szCs w:val="28"/>
        </w:rPr>
        <w:t xml:space="preserve">. </w:t>
      </w:r>
      <w:proofErr w:type="spellStart"/>
      <w:r w:rsidR="00DA4AE6" w:rsidRPr="00DA4AE6">
        <w:rPr>
          <w:rFonts w:cs="Times New Roman"/>
          <w:color w:val="262626"/>
          <w:sz w:val="28"/>
          <w:szCs w:val="28"/>
          <w:shd w:val="clear" w:color="auto" w:fill="FFFFFF"/>
        </w:rPr>
        <w:t>Ванунц</w:t>
      </w:r>
      <w:proofErr w:type="spellEnd"/>
      <w:r w:rsidR="00DA4AE6" w:rsidRPr="00DA4AE6">
        <w:rPr>
          <w:rFonts w:cs="Times New Roman"/>
          <w:color w:val="262626"/>
          <w:sz w:val="28"/>
          <w:szCs w:val="28"/>
          <w:shd w:val="clear" w:color="auto" w:fill="FFFFFF"/>
        </w:rPr>
        <w:t xml:space="preserve"> Г. Тема толерантности в России часто высмеивается: социолог о е</w:t>
      </w:r>
      <w:r w:rsidR="00F54135">
        <w:rPr>
          <w:rFonts w:cs="Times New Roman"/>
          <w:color w:val="262626"/>
          <w:sz w:val="28"/>
          <w:szCs w:val="28"/>
          <w:shd w:val="clear" w:color="auto" w:fill="FFFFFF"/>
        </w:rPr>
        <w:t>вропейском миграционном кризисе</w:t>
      </w:r>
      <w:r w:rsidR="00DA4AE6" w:rsidRPr="00DA4AE6">
        <w:rPr>
          <w:rFonts w:cs="Times New Roman"/>
          <w:color w:val="262626"/>
          <w:sz w:val="28"/>
          <w:szCs w:val="28"/>
          <w:shd w:val="clear" w:color="auto" w:fill="FFFFFF"/>
        </w:rPr>
        <w:t>//</w:t>
      </w:r>
      <w:r w:rsidR="00DA4AE6" w:rsidRPr="00DA4AE6">
        <w:rPr>
          <w:rFonts w:cs="Times New Roman"/>
          <w:color w:val="262626"/>
          <w:sz w:val="28"/>
          <w:szCs w:val="28"/>
          <w:shd w:val="clear" w:color="auto" w:fill="FFFFFF"/>
          <w:lang w:val="en-US"/>
        </w:rPr>
        <w:t>Furfur</w:t>
      </w:r>
      <w:r w:rsidR="00DA4AE6" w:rsidRPr="00DA4AE6">
        <w:rPr>
          <w:rFonts w:cs="Times New Roman"/>
          <w:color w:val="262626"/>
          <w:sz w:val="28"/>
          <w:szCs w:val="28"/>
          <w:shd w:val="clear" w:color="auto" w:fill="FFFFFF"/>
        </w:rPr>
        <w:t xml:space="preserve">//19.09.2015 Электронный доступ: </w:t>
      </w:r>
      <w:r w:rsidR="00DA4AE6" w:rsidRPr="00E32141">
        <w:rPr>
          <w:rFonts w:cs="Times New Roman"/>
          <w:sz w:val="28"/>
          <w:szCs w:val="28"/>
          <w:shd w:val="clear" w:color="auto" w:fill="FFFFFF"/>
        </w:rPr>
        <w:t>http://www.furfur.me/furfur/changes/changes/214929-intervyu-s-ekspertom-migranty</w:t>
      </w:r>
    </w:p>
    <w:p w:rsidR="00DA4AE6" w:rsidRPr="00DA4AE6" w:rsidRDefault="00E32141" w:rsidP="00DA4AE6">
      <w:pPr>
        <w:pStyle w:val="a6"/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A4AE6" w:rsidRPr="00DA4AE6">
        <w:rPr>
          <w:rFonts w:cs="Times New Roman"/>
          <w:sz w:val="28"/>
          <w:szCs w:val="28"/>
        </w:rPr>
        <w:t>. Сажина В.А. Москва многонациональная</w:t>
      </w:r>
      <w:r w:rsidR="00F54135">
        <w:rPr>
          <w:rFonts w:cs="Times New Roman"/>
          <w:sz w:val="28"/>
          <w:szCs w:val="28"/>
        </w:rPr>
        <w:t>: взгляд на улицу VS статистики</w:t>
      </w:r>
      <w:r w:rsidR="00F54135" w:rsidRPr="00F54135">
        <w:rPr>
          <w:rFonts w:cs="Times New Roman"/>
          <w:sz w:val="28"/>
          <w:szCs w:val="28"/>
        </w:rPr>
        <w:t>//</w:t>
      </w:r>
      <w:r w:rsidR="00DA4AE6" w:rsidRPr="00DA4AE6">
        <w:rPr>
          <w:rFonts w:cs="Times New Roman"/>
          <w:sz w:val="28"/>
          <w:szCs w:val="28"/>
        </w:rPr>
        <w:t xml:space="preserve"> Государс</w:t>
      </w:r>
      <w:r w:rsidR="00F54135">
        <w:rPr>
          <w:rFonts w:cs="Times New Roman"/>
          <w:sz w:val="28"/>
          <w:szCs w:val="28"/>
        </w:rPr>
        <w:t>твенное управление.</w:t>
      </w:r>
      <w:r w:rsidR="00F54135" w:rsidRPr="00F54135">
        <w:rPr>
          <w:rFonts w:cs="Times New Roman"/>
          <w:sz w:val="28"/>
          <w:szCs w:val="28"/>
        </w:rPr>
        <w:t>//</w:t>
      </w:r>
      <w:r w:rsidR="00DA4AE6" w:rsidRPr="00DA4AE6">
        <w:rPr>
          <w:rFonts w:cs="Times New Roman"/>
          <w:sz w:val="28"/>
          <w:szCs w:val="28"/>
        </w:rPr>
        <w:t>Электронный вестник. Июнь 2015, №50</w:t>
      </w:r>
    </w:p>
    <w:p w:rsidR="00DA4AE6" w:rsidRPr="00897F8A" w:rsidRDefault="00E32141" w:rsidP="00FC5625">
      <w:pPr>
        <w:pStyle w:val="a6"/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DA4AE6" w:rsidRPr="00DA4AE6">
        <w:rPr>
          <w:rFonts w:cs="Times New Roman"/>
          <w:sz w:val="28"/>
          <w:szCs w:val="28"/>
        </w:rPr>
        <w:t xml:space="preserve">. </w:t>
      </w:r>
      <w:proofErr w:type="spellStart"/>
      <w:r w:rsidR="00DA4AE6" w:rsidRPr="00DA4AE6">
        <w:rPr>
          <w:rFonts w:cs="Times New Roman"/>
          <w:sz w:val="28"/>
          <w:szCs w:val="28"/>
        </w:rPr>
        <w:t>Мукомель</w:t>
      </w:r>
      <w:proofErr w:type="spellEnd"/>
      <w:r w:rsidR="00DA4AE6" w:rsidRPr="00DA4AE6">
        <w:rPr>
          <w:rFonts w:cs="Times New Roman"/>
          <w:sz w:val="28"/>
          <w:szCs w:val="28"/>
        </w:rPr>
        <w:t xml:space="preserve"> В.И. Интеграция мигрантов: вызовы</w:t>
      </w:r>
      <w:r w:rsidR="00F54135">
        <w:rPr>
          <w:rFonts w:cs="Times New Roman"/>
          <w:sz w:val="28"/>
          <w:szCs w:val="28"/>
        </w:rPr>
        <w:t>, политика, социальные практики</w:t>
      </w:r>
      <w:r w:rsidR="00F54135" w:rsidRPr="00F54135">
        <w:rPr>
          <w:rFonts w:cs="Times New Roman"/>
          <w:sz w:val="28"/>
          <w:szCs w:val="28"/>
        </w:rPr>
        <w:t>//</w:t>
      </w:r>
      <w:r w:rsidR="00DA4AE6" w:rsidRPr="00DA4AE6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="00DA4AE6" w:rsidRPr="00DA4AE6">
        <w:rPr>
          <w:rFonts w:cs="Times New Roman"/>
          <w:sz w:val="28"/>
          <w:szCs w:val="28"/>
        </w:rPr>
        <w:t>Мир России. 2011, №1.</w:t>
      </w:r>
    </w:p>
    <w:sectPr w:rsidR="00DA4AE6" w:rsidRPr="00897F8A" w:rsidSect="00DD528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70" w:rsidRDefault="005A3E70" w:rsidP="004F1281">
      <w:pPr>
        <w:spacing w:after="0" w:line="240" w:lineRule="auto"/>
      </w:pPr>
      <w:r>
        <w:separator/>
      </w:r>
    </w:p>
  </w:endnote>
  <w:endnote w:type="continuationSeparator" w:id="0">
    <w:p w:rsidR="005A3E70" w:rsidRDefault="005A3E70" w:rsidP="004F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92949"/>
      <w:docPartObj>
        <w:docPartGallery w:val="Page Numbers (Bottom of Page)"/>
        <w:docPartUnique/>
      </w:docPartObj>
    </w:sdtPr>
    <w:sdtEndPr/>
    <w:sdtContent>
      <w:p w:rsidR="008C5FA8" w:rsidRDefault="008C5F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135">
          <w:rPr>
            <w:noProof/>
          </w:rPr>
          <w:t>8</w:t>
        </w:r>
        <w:r>
          <w:fldChar w:fldCharType="end"/>
        </w:r>
      </w:p>
    </w:sdtContent>
  </w:sdt>
  <w:p w:rsidR="008C5FA8" w:rsidRDefault="008C5F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70" w:rsidRDefault="005A3E70" w:rsidP="004F1281">
      <w:pPr>
        <w:spacing w:after="0" w:line="240" w:lineRule="auto"/>
      </w:pPr>
      <w:r>
        <w:separator/>
      </w:r>
    </w:p>
  </w:footnote>
  <w:footnote w:type="continuationSeparator" w:id="0">
    <w:p w:rsidR="005A3E70" w:rsidRDefault="005A3E70" w:rsidP="004F1281">
      <w:pPr>
        <w:spacing w:after="0" w:line="240" w:lineRule="auto"/>
      </w:pPr>
      <w:r>
        <w:continuationSeparator/>
      </w:r>
    </w:p>
  </w:footnote>
  <w:footnote w:id="1">
    <w:p w:rsidR="008C5FA8" w:rsidRDefault="008C5FA8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t>Вилючинск</w:t>
      </w:r>
      <w:proofErr w:type="spellEnd"/>
      <w:r>
        <w:t>, обладающий статусом закрытого города, как место возможного проживания мигрантов не рассматривается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2508"/>
    <w:multiLevelType w:val="hybridMultilevel"/>
    <w:tmpl w:val="EBD623DA"/>
    <w:lvl w:ilvl="0" w:tplc="B29EF69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83"/>
    <w:rsid w:val="0002357E"/>
    <w:rsid w:val="000C6E77"/>
    <w:rsid w:val="000D4542"/>
    <w:rsid w:val="000D4770"/>
    <w:rsid w:val="000E2BFC"/>
    <w:rsid w:val="000E5F34"/>
    <w:rsid w:val="00123EDA"/>
    <w:rsid w:val="00136151"/>
    <w:rsid w:val="00143E8C"/>
    <w:rsid w:val="00176D33"/>
    <w:rsid w:val="001E128A"/>
    <w:rsid w:val="001F5129"/>
    <w:rsid w:val="001F6E08"/>
    <w:rsid w:val="00227345"/>
    <w:rsid w:val="00255B9B"/>
    <w:rsid w:val="002823DF"/>
    <w:rsid w:val="00290658"/>
    <w:rsid w:val="002948DC"/>
    <w:rsid w:val="00305A66"/>
    <w:rsid w:val="00307139"/>
    <w:rsid w:val="00395D83"/>
    <w:rsid w:val="003B5424"/>
    <w:rsid w:val="00406969"/>
    <w:rsid w:val="00435FE0"/>
    <w:rsid w:val="004466F7"/>
    <w:rsid w:val="00452988"/>
    <w:rsid w:val="004D042D"/>
    <w:rsid w:val="004F1281"/>
    <w:rsid w:val="004F739E"/>
    <w:rsid w:val="00504856"/>
    <w:rsid w:val="005A0886"/>
    <w:rsid w:val="005A3E70"/>
    <w:rsid w:val="005C50F3"/>
    <w:rsid w:val="005D4974"/>
    <w:rsid w:val="006101EA"/>
    <w:rsid w:val="00626AB5"/>
    <w:rsid w:val="006333F7"/>
    <w:rsid w:val="006A34F1"/>
    <w:rsid w:val="006B74EF"/>
    <w:rsid w:val="006F70EB"/>
    <w:rsid w:val="0072760F"/>
    <w:rsid w:val="00755A84"/>
    <w:rsid w:val="007D20F6"/>
    <w:rsid w:val="008167DB"/>
    <w:rsid w:val="00832C9B"/>
    <w:rsid w:val="00867DBE"/>
    <w:rsid w:val="00897F8A"/>
    <w:rsid w:val="008C4886"/>
    <w:rsid w:val="008C5FA8"/>
    <w:rsid w:val="008D1236"/>
    <w:rsid w:val="00900BCB"/>
    <w:rsid w:val="00931AE1"/>
    <w:rsid w:val="00951B1B"/>
    <w:rsid w:val="009609E9"/>
    <w:rsid w:val="00971251"/>
    <w:rsid w:val="00973E62"/>
    <w:rsid w:val="00977DDE"/>
    <w:rsid w:val="009913A9"/>
    <w:rsid w:val="009945BE"/>
    <w:rsid w:val="009C296C"/>
    <w:rsid w:val="00A74A6F"/>
    <w:rsid w:val="00A75467"/>
    <w:rsid w:val="00AB7098"/>
    <w:rsid w:val="00AC6B09"/>
    <w:rsid w:val="00AF4561"/>
    <w:rsid w:val="00B46CE3"/>
    <w:rsid w:val="00B47C9A"/>
    <w:rsid w:val="00BA0BC4"/>
    <w:rsid w:val="00BB67BF"/>
    <w:rsid w:val="00BC547A"/>
    <w:rsid w:val="00BC5500"/>
    <w:rsid w:val="00BF5C71"/>
    <w:rsid w:val="00C0614F"/>
    <w:rsid w:val="00C3396C"/>
    <w:rsid w:val="00C56EB1"/>
    <w:rsid w:val="00C978FC"/>
    <w:rsid w:val="00D03C8C"/>
    <w:rsid w:val="00D51BB0"/>
    <w:rsid w:val="00D6072A"/>
    <w:rsid w:val="00D8034F"/>
    <w:rsid w:val="00DA4AE6"/>
    <w:rsid w:val="00DA5B76"/>
    <w:rsid w:val="00DD5284"/>
    <w:rsid w:val="00E32141"/>
    <w:rsid w:val="00EB7675"/>
    <w:rsid w:val="00EE436E"/>
    <w:rsid w:val="00EE73A4"/>
    <w:rsid w:val="00F10724"/>
    <w:rsid w:val="00F54135"/>
    <w:rsid w:val="00FA004D"/>
    <w:rsid w:val="00FC5625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72A"/>
    <w:pPr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D6072A"/>
    <w:rPr>
      <w:b/>
      <w:bCs/>
    </w:rPr>
  </w:style>
  <w:style w:type="character" w:styleId="a5">
    <w:name w:val="Emphasis"/>
    <w:basedOn w:val="a1"/>
    <w:uiPriority w:val="20"/>
    <w:qFormat/>
    <w:rsid w:val="00D6072A"/>
    <w:rPr>
      <w:i/>
      <w:iCs/>
    </w:rPr>
  </w:style>
  <w:style w:type="paragraph" w:styleId="a">
    <w:name w:val="List Paragraph"/>
    <w:basedOn w:val="a0"/>
    <w:uiPriority w:val="34"/>
    <w:qFormat/>
    <w:rsid w:val="00D6072A"/>
    <w:pPr>
      <w:numPr>
        <w:numId w:val="1"/>
      </w:numPr>
      <w:contextualSpacing/>
    </w:pPr>
    <w:rPr>
      <w:rFonts w:cs="Arial"/>
      <w:szCs w:val="18"/>
      <w:shd w:val="clear" w:color="auto" w:fill="E7FBE0"/>
    </w:rPr>
  </w:style>
  <w:style w:type="paragraph" w:styleId="a6">
    <w:name w:val="footnote text"/>
    <w:basedOn w:val="a0"/>
    <w:link w:val="a7"/>
    <w:uiPriority w:val="99"/>
    <w:unhideWhenUsed/>
    <w:rsid w:val="004F12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4F1281"/>
    <w:rPr>
      <w:rFonts w:ascii="Times New Roman" w:hAnsi="Times New Roman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4F1281"/>
    <w:rPr>
      <w:vertAlign w:val="superscript"/>
    </w:rPr>
  </w:style>
  <w:style w:type="paragraph" w:styleId="a9">
    <w:name w:val="Normal (Web)"/>
    <w:basedOn w:val="a0"/>
    <w:uiPriority w:val="99"/>
    <w:semiHidden/>
    <w:unhideWhenUsed/>
    <w:rsid w:val="00626AB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1"/>
    <w:rsid w:val="006B74EF"/>
  </w:style>
  <w:style w:type="character" w:customStyle="1" w:styleId="citation">
    <w:name w:val="citation"/>
    <w:basedOn w:val="a1"/>
    <w:rsid w:val="006B74EF"/>
  </w:style>
  <w:style w:type="character" w:styleId="aa">
    <w:name w:val="Hyperlink"/>
    <w:basedOn w:val="a1"/>
    <w:uiPriority w:val="99"/>
    <w:unhideWhenUsed/>
    <w:rsid w:val="006B74EF"/>
    <w:rPr>
      <w:color w:val="0000FF"/>
      <w:u w:val="single"/>
    </w:rPr>
  </w:style>
  <w:style w:type="paragraph" w:styleId="ab">
    <w:name w:val="header"/>
    <w:basedOn w:val="a0"/>
    <w:link w:val="ac"/>
    <w:uiPriority w:val="99"/>
    <w:unhideWhenUsed/>
    <w:rsid w:val="000D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D4542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0D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0D4542"/>
    <w:rPr>
      <w:rFonts w:ascii="Times New Roman" w:hAnsi="Times New Roman"/>
      <w:sz w:val="24"/>
    </w:rPr>
  </w:style>
  <w:style w:type="character" w:styleId="af">
    <w:name w:val="FollowedHyperlink"/>
    <w:basedOn w:val="a1"/>
    <w:uiPriority w:val="99"/>
    <w:semiHidden/>
    <w:unhideWhenUsed/>
    <w:rsid w:val="00023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72A"/>
    <w:pPr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D6072A"/>
    <w:rPr>
      <w:b/>
      <w:bCs/>
    </w:rPr>
  </w:style>
  <w:style w:type="character" w:styleId="a5">
    <w:name w:val="Emphasis"/>
    <w:basedOn w:val="a1"/>
    <w:uiPriority w:val="20"/>
    <w:qFormat/>
    <w:rsid w:val="00D6072A"/>
    <w:rPr>
      <w:i/>
      <w:iCs/>
    </w:rPr>
  </w:style>
  <w:style w:type="paragraph" w:styleId="a">
    <w:name w:val="List Paragraph"/>
    <w:basedOn w:val="a0"/>
    <w:uiPriority w:val="34"/>
    <w:qFormat/>
    <w:rsid w:val="00D6072A"/>
    <w:pPr>
      <w:numPr>
        <w:numId w:val="1"/>
      </w:numPr>
      <w:contextualSpacing/>
    </w:pPr>
    <w:rPr>
      <w:rFonts w:cs="Arial"/>
      <w:szCs w:val="18"/>
      <w:shd w:val="clear" w:color="auto" w:fill="E7FBE0"/>
    </w:rPr>
  </w:style>
  <w:style w:type="paragraph" w:styleId="a6">
    <w:name w:val="footnote text"/>
    <w:basedOn w:val="a0"/>
    <w:link w:val="a7"/>
    <w:uiPriority w:val="99"/>
    <w:unhideWhenUsed/>
    <w:rsid w:val="004F12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4F1281"/>
    <w:rPr>
      <w:rFonts w:ascii="Times New Roman" w:hAnsi="Times New Roman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4F1281"/>
    <w:rPr>
      <w:vertAlign w:val="superscript"/>
    </w:rPr>
  </w:style>
  <w:style w:type="paragraph" w:styleId="a9">
    <w:name w:val="Normal (Web)"/>
    <w:basedOn w:val="a0"/>
    <w:uiPriority w:val="99"/>
    <w:semiHidden/>
    <w:unhideWhenUsed/>
    <w:rsid w:val="00626AB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1"/>
    <w:rsid w:val="006B74EF"/>
  </w:style>
  <w:style w:type="character" w:customStyle="1" w:styleId="citation">
    <w:name w:val="citation"/>
    <w:basedOn w:val="a1"/>
    <w:rsid w:val="006B74EF"/>
  </w:style>
  <w:style w:type="character" w:styleId="aa">
    <w:name w:val="Hyperlink"/>
    <w:basedOn w:val="a1"/>
    <w:uiPriority w:val="99"/>
    <w:unhideWhenUsed/>
    <w:rsid w:val="006B74EF"/>
    <w:rPr>
      <w:color w:val="0000FF"/>
      <w:u w:val="single"/>
    </w:rPr>
  </w:style>
  <w:style w:type="paragraph" w:styleId="ab">
    <w:name w:val="header"/>
    <w:basedOn w:val="a0"/>
    <w:link w:val="ac"/>
    <w:uiPriority w:val="99"/>
    <w:unhideWhenUsed/>
    <w:rsid w:val="000D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0D4542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0D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0D4542"/>
    <w:rPr>
      <w:rFonts w:ascii="Times New Roman" w:hAnsi="Times New Roman"/>
      <w:sz w:val="24"/>
    </w:rPr>
  </w:style>
  <w:style w:type="character" w:styleId="af">
    <w:name w:val="FollowedHyperlink"/>
    <w:basedOn w:val="a1"/>
    <w:uiPriority w:val="99"/>
    <w:semiHidden/>
    <w:unhideWhenUsed/>
    <w:rsid w:val="00023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zhina@sp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6DCD-196F-4AC2-8D3E-1F82B7F9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1952</Words>
  <Characters>13628</Characters>
  <Application>Microsoft Office Word</Application>
  <DocSecurity>0</DocSecurity>
  <Lines>239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3</cp:revision>
  <dcterms:created xsi:type="dcterms:W3CDTF">2015-09-23T07:59:00Z</dcterms:created>
  <dcterms:modified xsi:type="dcterms:W3CDTF">2015-09-23T08:00:00Z</dcterms:modified>
</cp:coreProperties>
</file>