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656" w:rsidRDefault="00650656" w:rsidP="00544A9D">
      <w:pPr>
        <w:spacing w:after="0" w:line="240" w:lineRule="auto"/>
        <w:ind w:firstLine="720"/>
        <w:jc w:val="both"/>
        <w:rPr>
          <w:rFonts w:ascii="Times New Roman" w:hAnsi="Times New Roman" w:cs="Times New Roman"/>
          <w:sz w:val="28"/>
          <w:szCs w:val="28"/>
        </w:rPr>
      </w:pPr>
    </w:p>
    <w:p w:rsidR="00650656" w:rsidRDefault="00650656" w:rsidP="00544A9D">
      <w:pPr>
        <w:spacing w:after="0" w:line="240" w:lineRule="auto"/>
        <w:ind w:firstLine="720"/>
        <w:jc w:val="both"/>
        <w:rPr>
          <w:rFonts w:ascii="Times New Roman" w:hAnsi="Times New Roman" w:cs="Times New Roman"/>
          <w:sz w:val="28"/>
          <w:szCs w:val="28"/>
        </w:rPr>
      </w:pPr>
    </w:p>
    <w:p w:rsidR="00650656" w:rsidRPr="00650656" w:rsidRDefault="00650656" w:rsidP="00650656">
      <w:pPr>
        <w:rPr>
          <w:rFonts w:ascii="Times New Roman" w:hAnsi="Times New Roman"/>
          <w:sz w:val="28"/>
          <w:szCs w:val="28"/>
          <w:lang w:val="ru-RU"/>
        </w:rPr>
      </w:pPr>
      <w:r w:rsidRPr="00650656">
        <w:rPr>
          <w:rFonts w:ascii="Times New Roman" w:hAnsi="Times New Roman"/>
          <w:sz w:val="28"/>
          <w:szCs w:val="28"/>
          <w:lang w:val="ru-RU"/>
        </w:rPr>
        <w:t>УДК 624.04</w:t>
      </w:r>
    </w:p>
    <w:p w:rsidR="00650656" w:rsidRPr="00650656" w:rsidRDefault="00650656" w:rsidP="00650656">
      <w:pPr>
        <w:spacing w:after="0" w:line="240" w:lineRule="auto"/>
        <w:ind w:firstLine="709"/>
        <w:jc w:val="center"/>
        <w:rPr>
          <w:rFonts w:ascii="Times New Roman" w:hAnsi="Times New Roman"/>
          <w:b/>
          <w:sz w:val="28"/>
          <w:szCs w:val="28"/>
          <w:lang w:val="ru-RU"/>
        </w:rPr>
      </w:pPr>
      <w:r w:rsidRPr="00650656">
        <w:rPr>
          <w:rFonts w:ascii="Times New Roman" w:hAnsi="Times New Roman"/>
          <w:b/>
          <w:sz w:val="28"/>
          <w:szCs w:val="28"/>
          <w:lang w:val="ru-RU"/>
        </w:rPr>
        <w:t xml:space="preserve">Расчет прогиба стержневой рамы </w:t>
      </w:r>
    </w:p>
    <w:p w:rsidR="00650656" w:rsidRPr="00650656" w:rsidRDefault="00650656" w:rsidP="00650656">
      <w:pPr>
        <w:spacing w:after="0" w:line="240" w:lineRule="auto"/>
        <w:ind w:firstLine="709"/>
        <w:jc w:val="center"/>
        <w:rPr>
          <w:rFonts w:ascii="Times New Roman" w:hAnsi="Times New Roman"/>
          <w:b/>
          <w:sz w:val="28"/>
          <w:szCs w:val="28"/>
          <w:lang w:val="ru-RU"/>
        </w:rPr>
      </w:pPr>
    </w:p>
    <w:p w:rsidR="00650656" w:rsidRPr="00650656" w:rsidRDefault="00650656" w:rsidP="00650656">
      <w:pPr>
        <w:spacing w:after="0" w:line="240" w:lineRule="auto"/>
        <w:rPr>
          <w:rFonts w:ascii="Times New Roman" w:hAnsi="Times New Roman"/>
          <w:i/>
          <w:sz w:val="28"/>
          <w:szCs w:val="28"/>
          <w:lang w:val="ru-RU"/>
        </w:rPr>
      </w:pPr>
      <w:r w:rsidRPr="00650656">
        <w:rPr>
          <w:rFonts w:ascii="Times New Roman" w:hAnsi="Times New Roman"/>
          <w:i/>
          <w:sz w:val="28"/>
          <w:szCs w:val="28"/>
          <w:lang w:val="ru-RU"/>
        </w:rPr>
        <w:t>Кирсанов Михаил Николаевич</w:t>
      </w:r>
    </w:p>
    <w:p w:rsidR="00650656" w:rsidRPr="00650656" w:rsidRDefault="00650656" w:rsidP="00650656">
      <w:pPr>
        <w:spacing w:after="0" w:line="240" w:lineRule="auto"/>
        <w:rPr>
          <w:rFonts w:ascii="Times New Roman" w:hAnsi="Times New Roman"/>
          <w:i/>
          <w:sz w:val="28"/>
          <w:szCs w:val="28"/>
          <w:lang w:val="ru-RU"/>
        </w:rPr>
      </w:pPr>
      <w:r w:rsidRPr="00650656">
        <w:rPr>
          <w:rFonts w:ascii="Times New Roman" w:hAnsi="Times New Roman"/>
          <w:i/>
          <w:sz w:val="28"/>
          <w:szCs w:val="28"/>
          <w:lang w:val="ru-RU"/>
        </w:rPr>
        <w:t>НИУ "МЭИ",</w:t>
      </w:r>
    </w:p>
    <w:p w:rsidR="00650656" w:rsidRPr="005715E5" w:rsidRDefault="00650656" w:rsidP="00650656">
      <w:pPr>
        <w:spacing w:after="0" w:line="240" w:lineRule="auto"/>
        <w:rPr>
          <w:rFonts w:ascii="Times New Roman" w:hAnsi="Times New Roman"/>
          <w:i/>
          <w:sz w:val="28"/>
          <w:szCs w:val="28"/>
          <w:lang w:val="ru-RU"/>
        </w:rPr>
      </w:pPr>
      <w:r w:rsidRPr="00650656">
        <w:rPr>
          <w:rFonts w:ascii="Times New Roman" w:hAnsi="Times New Roman"/>
          <w:i/>
          <w:sz w:val="28"/>
          <w:szCs w:val="28"/>
          <w:lang w:val="ru-RU"/>
        </w:rPr>
        <w:t>профессор</w:t>
      </w:r>
    </w:p>
    <w:p w:rsidR="00650656" w:rsidRPr="005715E5" w:rsidRDefault="00650656" w:rsidP="00650656">
      <w:pPr>
        <w:spacing w:after="0" w:line="240" w:lineRule="auto"/>
        <w:rPr>
          <w:rFonts w:ascii="Times New Roman" w:hAnsi="Times New Roman"/>
          <w:i/>
          <w:sz w:val="28"/>
          <w:szCs w:val="28"/>
          <w:lang w:val="ru-RU"/>
        </w:rPr>
      </w:pPr>
    </w:p>
    <w:p w:rsidR="00650656" w:rsidRPr="00650656" w:rsidRDefault="00650656" w:rsidP="00650656">
      <w:pPr>
        <w:spacing w:after="0" w:line="240" w:lineRule="auto"/>
        <w:rPr>
          <w:rFonts w:ascii="Times New Roman" w:hAnsi="Times New Roman"/>
          <w:i/>
          <w:sz w:val="28"/>
          <w:szCs w:val="28"/>
          <w:lang w:val="ru-RU"/>
        </w:rPr>
      </w:pPr>
      <w:proofErr w:type="spellStart"/>
      <w:r w:rsidRPr="00650656">
        <w:rPr>
          <w:rFonts w:ascii="Times New Roman" w:hAnsi="Times New Roman"/>
          <w:i/>
          <w:sz w:val="28"/>
          <w:szCs w:val="28"/>
          <w:lang w:val="ru-RU"/>
        </w:rPr>
        <w:t>Разананирина</w:t>
      </w:r>
      <w:proofErr w:type="spellEnd"/>
      <w:r w:rsidRPr="00650656">
        <w:rPr>
          <w:rFonts w:ascii="Times New Roman" w:hAnsi="Times New Roman"/>
          <w:i/>
          <w:sz w:val="28"/>
          <w:szCs w:val="28"/>
          <w:lang w:val="ru-RU"/>
        </w:rPr>
        <w:t xml:space="preserve"> </w:t>
      </w:r>
      <w:proofErr w:type="spellStart"/>
      <w:r w:rsidRPr="00650656">
        <w:rPr>
          <w:rFonts w:ascii="Times New Roman" w:hAnsi="Times New Roman"/>
          <w:i/>
          <w:sz w:val="28"/>
          <w:szCs w:val="28"/>
          <w:lang w:val="ru-RU"/>
        </w:rPr>
        <w:t>Ранди</w:t>
      </w:r>
      <w:proofErr w:type="spellEnd"/>
      <w:r w:rsidRPr="00650656">
        <w:rPr>
          <w:rFonts w:ascii="Times New Roman" w:hAnsi="Times New Roman"/>
          <w:i/>
          <w:sz w:val="28"/>
          <w:szCs w:val="28"/>
          <w:lang w:val="ru-RU"/>
        </w:rPr>
        <w:t xml:space="preserve"> </w:t>
      </w:r>
      <w:proofErr w:type="spellStart"/>
      <w:r w:rsidRPr="00650656">
        <w:rPr>
          <w:rFonts w:ascii="Times New Roman" w:hAnsi="Times New Roman"/>
          <w:i/>
          <w:sz w:val="28"/>
          <w:szCs w:val="28"/>
          <w:lang w:val="ru-RU"/>
        </w:rPr>
        <w:t>Кедрик</w:t>
      </w:r>
      <w:proofErr w:type="spellEnd"/>
    </w:p>
    <w:p w:rsidR="00650656" w:rsidRPr="00650656" w:rsidRDefault="00650656" w:rsidP="00650656">
      <w:pPr>
        <w:spacing w:after="0" w:line="240" w:lineRule="auto"/>
        <w:rPr>
          <w:rFonts w:ascii="Times New Roman" w:hAnsi="Times New Roman"/>
          <w:i/>
          <w:sz w:val="28"/>
          <w:szCs w:val="28"/>
          <w:lang w:val="ru-RU"/>
        </w:rPr>
      </w:pPr>
      <w:r w:rsidRPr="00650656">
        <w:rPr>
          <w:rFonts w:ascii="Times New Roman" w:hAnsi="Times New Roman"/>
          <w:i/>
          <w:sz w:val="28"/>
          <w:szCs w:val="28"/>
          <w:lang w:val="ru-RU"/>
        </w:rPr>
        <w:t xml:space="preserve">НИУ "МЭИ", </w:t>
      </w:r>
    </w:p>
    <w:p w:rsidR="00650656" w:rsidRPr="00650656" w:rsidRDefault="00650656" w:rsidP="00650656">
      <w:pPr>
        <w:rPr>
          <w:rFonts w:ascii="Times New Roman" w:hAnsi="Times New Roman"/>
          <w:sz w:val="28"/>
          <w:szCs w:val="28"/>
          <w:lang w:val="ru-RU"/>
        </w:rPr>
      </w:pPr>
      <w:r w:rsidRPr="00650656">
        <w:rPr>
          <w:rFonts w:ascii="Times New Roman" w:hAnsi="Times New Roman"/>
          <w:i/>
          <w:sz w:val="28"/>
          <w:szCs w:val="28"/>
          <w:lang w:val="ru-RU"/>
        </w:rPr>
        <w:t>студент</w:t>
      </w:r>
    </w:p>
    <w:p w:rsidR="00650656" w:rsidRPr="00650656" w:rsidRDefault="00650656" w:rsidP="008D6E5D">
      <w:pPr>
        <w:spacing w:after="0" w:line="240" w:lineRule="auto"/>
        <w:rPr>
          <w:rFonts w:ascii="Times New Roman" w:hAnsi="Times New Roman"/>
          <w:b/>
          <w:sz w:val="28"/>
          <w:szCs w:val="28"/>
          <w:lang w:val="ru-RU"/>
        </w:rPr>
      </w:pPr>
      <w:r w:rsidRPr="00650656">
        <w:rPr>
          <w:rFonts w:ascii="Times New Roman" w:hAnsi="Times New Roman"/>
          <w:b/>
          <w:sz w:val="28"/>
          <w:szCs w:val="28"/>
          <w:lang w:val="ru-RU"/>
        </w:rPr>
        <w:t>Аннотация</w:t>
      </w:r>
    </w:p>
    <w:p w:rsidR="00650656" w:rsidRPr="00650656" w:rsidRDefault="00650656" w:rsidP="00650656">
      <w:pPr>
        <w:tabs>
          <w:tab w:val="left" w:pos="9638"/>
        </w:tabs>
        <w:spacing w:after="0" w:line="240" w:lineRule="auto"/>
        <w:jc w:val="both"/>
        <w:rPr>
          <w:rFonts w:ascii="Times New Roman" w:hAnsi="Times New Roman"/>
          <w:sz w:val="28"/>
          <w:szCs w:val="28"/>
          <w:lang w:val="ru-RU"/>
        </w:rPr>
      </w:pPr>
      <w:r w:rsidRPr="00650656">
        <w:rPr>
          <w:rFonts w:ascii="Times New Roman" w:hAnsi="Times New Roman"/>
          <w:sz w:val="28"/>
          <w:szCs w:val="28"/>
          <w:lang w:val="ru-RU"/>
        </w:rPr>
        <w:t xml:space="preserve">Статически определимая плоская симметричная  рама закреплена на четырех опорных стержнях и нагружена по верхнему поясу. Дается вывод формулы для прогиба средней точки ригеля. Замечено, что при нечетном числе панелей по высоте рамы, независимо от числа панелей в пролете, определитель системы уравнений равновесия узлов, из которой находятся усилия в стержнях,  обращается в ноль. Для обобщения  формула для прогиба на произвольное число панелей в пролете для двух панелей по высоте применяется метод индукции. Прогиб рассчитывается по формуле Максвелла - Мора в системе </w:t>
      </w:r>
      <w:r>
        <w:rPr>
          <w:rFonts w:ascii="Times New Roman" w:hAnsi="Times New Roman"/>
          <w:sz w:val="28"/>
          <w:szCs w:val="28"/>
        </w:rPr>
        <w:t>Maple</w:t>
      </w:r>
      <w:r w:rsidRPr="00650656">
        <w:rPr>
          <w:rFonts w:ascii="Times New Roman" w:hAnsi="Times New Roman"/>
          <w:sz w:val="28"/>
          <w:szCs w:val="28"/>
          <w:lang w:val="ru-RU"/>
        </w:rPr>
        <w:t xml:space="preserve">. </w:t>
      </w:r>
    </w:p>
    <w:p w:rsidR="00650656" w:rsidRPr="00650656" w:rsidRDefault="00650656" w:rsidP="00650656">
      <w:pPr>
        <w:spacing w:after="0" w:line="240" w:lineRule="auto"/>
        <w:rPr>
          <w:rFonts w:ascii="Times New Roman" w:hAnsi="Times New Roman"/>
          <w:b/>
          <w:sz w:val="28"/>
          <w:szCs w:val="28"/>
          <w:lang w:val="ru-RU"/>
        </w:rPr>
      </w:pPr>
      <w:r w:rsidRPr="00650656">
        <w:rPr>
          <w:rFonts w:ascii="Times New Roman" w:hAnsi="Times New Roman"/>
          <w:b/>
          <w:sz w:val="28"/>
          <w:szCs w:val="28"/>
          <w:lang w:val="ru-RU"/>
        </w:rPr>
        <w:t xml:space="preserve">Ключевые слова: </w:t>
      </w:r>
      <w:r w:rsidRPr="00650656">
        <w:rPr>
          <w:rFonts w:ascii="Times New Roman" w:hAnsi="Times New Roman"/>
          <w:color w:val="000000"/>
          <w:sz w:val="28"/>
          <w:szCs w:val="28"/>
          <w:shd w:val="clear" w:color="auto" w:fill="FFFFFF"/>
          <w:lang w:val="ru-RU"/>
        </w:rPr>
        <w:t xml:space="preserve">ферма, </w:t>
      </w:r>
      <w:r w:rsidR="00D74EF7">
        <w:rPr>
          <w:rFonts w:ascii="Times New Roman" w:hAnsi="Times New Roman"/>
          <w:color w:val="000000"/>
          <w:sz w:val="28"/>
          <w:szCs w:val="28"/>
          <w:shd w:val="clear" w:color="auto" w:fill="FFFFFF"/>
          <w:lang w:val="ru-RU"/>
        </w:rPr>
        <w:t>рама</w:t>
      </w:r>
      <w:r w:rsidR="00D74EF7" w:rsidRPr="00D74EF7">
        <w:rPr>
          <w:rFonts w:ascii="Times New Roman" w:hAnsi="Times New Roman"/>
          <w:color w:val="000000"/>
          <w:sz w:val="28"/>
          <w:szCs w:val="28"/>
          <w:shd w:val="clear" w:color="auto" w:fill="FFFFFF"/>
          <w:lang w:val="ru-RU"/>
        </w:rPr>
        <w:t xml:space="preserve">, </w:t>
      </w:r>
      <w:r w:rsidRPr="00650656">
        <w:rPr>
          <w:rFonts w:ascii="Times New Roman" w:hAnsi="Times New Roman"/>
          <w:color w:val="000000"/>
          <w:sz w:val="28"/>
          <w:szCs w:val="28"/>
          <w:shd w:val="clear" w:color="auto" w:fill="FFFFFF"/>
          <w:lang w:val="ru-RU"/>
        </w:rPr>
        <w:t xml:space="preserve">прогиб, метод  индукции, </w:t>
      </w:r>
      <w:r>
        <w:rPr>
          <w:rFonts w:ascii="Times New Roman" w:hAnsi="Times New Roman"/>
          <w:color w:val="000000"/>
          <w:sz w:val="28"/>
          <w:szCs w:val="28"/>
          <w:shd w:val="clear" w:color="auto" w:fill="FFFFFF"/>
        </w:rPr>
        <w:t>Maple</w:t>
      </w:r>
    </w:p>
    <w:p w:rsidR="00650656" w:rsidRPr="00650656" w:rsidRDefault="00650656" w:rsidP="00544A9D">
      <w:pPr>
        <w:spacing w:after="0" w:line="240" w:lineRule="auto"/>
        <w:ind w:firstLine="720"/>
        <w:jc w:val="both"/>
        <w:rPr>
          <w:rFonts w:ascii="Times New Roman" w:hAnsi="Times New Roman" w:cs="Times New Roman"/>
          <w:sz w:val="28"/>
          <w:szCs w:val="28"/>
          <w:lang w:val="ru-RU"/>
        </w:rPr>
      </w:pPr>
    </w:p>
    <w:p w:rsidR="00AF2457" w:rsidRPr="00544A9D" w:rsidRDefault="00AF2457" w:rsidP="00650656">
      <w:pPr>
        <w:spacing w:after="0" w:line="240" w:lineRule="auto"/>
        <w:ind w:firstLine="720"/>
        <w:jc w:val="center"/>
        <w:rPr>
          <w:rFonts w:ascii="Times New Roman" w:hAnsi="Times New Roman" w:cs="Times New Roman"/>
          <w:b/>
          <w:sz w:val="28"/>
          <w:szCs w:val="28"/>
        </w:rPr>
      </w:pPr>
      <w:r w:rsidRPr="00544A9D">
        <w:rPr>
          <w:rFonts w:ascii="Times New Roman" w:hAnsi="Times New Roman" w:cs="Times New Roman"/>
          <w:b/>
          <w:sz w:val="28"/>
          <w:szCs w:val="28"/>
        </w:rPr>
        <w:t>Calculus of a truss frame flexure</w:t>
      </w:r>
    </w:p>
    <w:p w:rsidR="00AF2457" w:rsidRPr="00544A9D" w:rsidRDefault="00AF2457" w:rsidP="00544A9D">
      <w:pPr>
        <w:spacing w:after="0" w:line="240" w:lineRule="auto"/>
        <w:ind w:firstLine="720"/>
        <w:jc w:val="both"/>
        <w:rPr>
          <w:rFonts w:ascii="Times New Roman" w:hAnsi="Times New Roman" w:cs="Times New Roman"/>
          <w:sz w:val="28"/>
          <w:szCs w:val="28"/>
        </w:rPr>
      </w:pPr>
    </w:p>
    <w:p w:rsidR="00AF2457" w:rsidRPr="00650656" w:rsidRDefault="00E57088" w:rsidP="00650656">
      <w:pPr>
        <w:spacing w:after="0" w:line="240" w:lineRule="auto"/>
        <w:rPr>
          <w:rFonts w:ascii="Times New Roman" w:hAnsi="Times New Roman" w:cs="Times New Roman"/>
          <w:i/>
          <w:sz w:val="28"/>
          <w:szCs w:val="28"/>
        </w:rPr>
      </w:pPr>
      <w:proofErr w:type="spellStart"/>
      <w:r w:rsidRPr="00650656">
        <w:rPr>
          <w:rFonts w:ascii="Times New Roman" w:hAnsi="Times New Roman" w:cs="Times New Roman"/>
          <w:i/>
          <w:sz w:val="28"/>
          <w:szCs w:val="28"/>
        </w:rPr>
        <w:t>Kirsanov</w:t>
      </w:r>
      <w:proofErr w:type="spellEnd"/>
      <w:r w:rsidRPr="00650656">
        <w:rPr>
          <w:rFonts w:ascii="Times New Roman" w:hAnsi="Times New Roman" w:cs="Times New Roman"/>
          <w:i/>
          <w:sz w:val="28"/>
          <w:szCs w:val="28"/>
        </w:rPr>
        <w:t xml:space="preserve"> Mikha</w:t>
      </w:r>
      <w:r w:rsidR="00AF2457" w:rsidRPr="00650656">
        <w:rPr>
          <w:rFonts w:ascii="Times New Roman" w:hAnsi="Times New Roman" w:cs="Times New Roman"/>
          <w:i/>
          <w:sz w:val="28"/>
          <w:szCs w:val="28"/>
        </w:rPr>
        <w:t>i</w:t>
      </w:r>
      <w:r w:rsidRPr="00650656">
        <w:rPr>
          <w:rFonts w:ascii="Times New Roman" w:hAnsi="Times New Roman" w:cs="Times New Roman"/>
          <w:i/>
          <w:sz w:val="28"/>
          <w:szCs w:val="28"/>
        </w:rPr>
        <w:t>l</w:t>
      </w:r>
      <w:r w:rsidR="00650656">
        <w:rPr>
          <w:rFonts w:ascii="Times New Roman" w:hAnsi="Times New Roman" w:cs="Times New Roman"/>
          <w:i/>
          <w:sz w:val="28"/>
          <w:szCs w:val="28"/>
        </w:rPr>
        <w:t xml:space="preserve"> </w:t>
      </w:r>
      <w:proofErr w:type="spellStart"/>
      <w:r w:rsidR="00304D10" w:rsidRPr="00650656">
        <w:rPr>
          <w:rFonts w:ascii="Times New Roman" w:hAnsi="Times New Roman" w:cs="Times New Roman"/>
          <w:i/>
          <w:sz w:val="28"/>
          <w:szCs w:val="28"/>
        </w:rPr>
        <w:t>N</w:t>
      </w:r>
      <w:r w:rsidR="00AF2457" w:rsidRPr="00650656">
        <w:rPr>
          <w:rFonts w:ascii="Times New Roman" w:hAnsi="Times New Roman" w:cs="Times New Roman"/>
          <w:i/>
          <w:sz w:val="28"/>
          <w:szCs w:val="28"/>
        </w:rPr>
        <w:t>ikolaevich</w:t>
      </w:r>
      <w:proofErr w:type="spellEnd"/>
    </w:p>
    <w:p w:rsidR="00C538E8" w:rsidRPr="00650656" w:rsidRDefault="00AF2457" w:rsidP="00650656">
      <w:pPr>
        <w:spacing w:after="0" w:line="240" w:lineRule="auto"/>
        <w:rPr>
          <w:rFonts w:ascii="Times New Roman" w:hAnsi="Times New Roman" w:cs="Times New Roman"/>
          <w:i/>
          <w:sz w:val="28"/>
          <w:szCs w:val="28"/>
        </w:rPr>
      </w:pPr>
      <w:r w:rsidRPr="00650656">
        <w:rPr>
          <w:rFonts w:ascii="Times New Roman" w:hAnsi="Times New Roman" w:cs="Times New Roman"/>
          <w:i/>
          <w:sz w:val="28"/>
          <w:szCs w:val="28"/>
        </w:rPr>
        <w:t>NRU</w:t>
      </w:r>
      <w:r w:rsidR="00650656" w:rsidRPr="00650656">
        <w:rPr>
          <w:rFonts w:ascii="Times New Roman" w:hAnsi="Times New Roman" w:cs="Times New Roman"/>
          <w:i/>
          <w:sz w:val="28"/>
          <w:szCs w:val="28"/>
        </w:rPr>
        <w:t xml:space="preserve"> </w:t>
      </w:r>
      <w:r w:rsidRPr="00650656">
        <w:rPr>
          <w:rFonts w:ascii="Times New Roman" w:hAnsi="Times New Roman" w:cs="Times New Roman"/>
          <w:i/>
          <w:sz w:val="28"/>
          <w:szCs w:val="28"/>
        </w:rPr>
        <w:t>“MPEI”</w:t>
      </w:r>
    </w:p>
    <w:p w:rsidR="00C538E8" w:rsidRPr="00650656" w:rsidRDefault="00AF2457" w:rsidP="00650656">
      <w:pPr>
        <w:spacing w:after="0" w:line="240" w:lineRule="auto"/>
        <w:rPr>
          <w:rFonts w:ascii="Times New Roman" w:hAnsi="Times New Roman" w:cs="Times New Roman"/>
          <w:i/>
          <w:sz w:val="28"/>
          <w:szCs w:val="28"/>
        </w:rPr>
      </w:pPr>
      <w:r w:rsidRPr="00650656">
        <w:rPr>
          <w:rFonts w:ascii="Times New Roman" w:hAnsi="Times New Roman" w:cs="Times New Roman"/>
          <w:i/>
          <w:sz w:val="28"/>
          <w:szCs w:val="28"/>
        </w:rPr>
        <w:t>Professor</w:t>
      </w:r>
    </w:p>
    <w:p w:rsidR="00650656" w:rsidRDefault="00650656" w:rsidP="00650656">
      <w:pPr>
        <w:spacing w:after="0" w:line="240" w:lineRule="auto"/>
        <w:ind w:firstLine="720"/>
        <w:rPr>
          <w:rFonts w:ascii="Times New Roman" w:hAnsi="Times New Roman" w:cs="Times New Roman"/>
          <w:i/>
          <w:sz w:val="28"/>
          <w:szCs w:val="28"/>
        </w:rPr>
      </w:pPr>
    </w:p>
    <w:p w:rsidR="002376B2" w:rsidRPr="00650656" w:rsidRDefault="002376B2" w:rsidP="00650656">
      <w:pPr>
        <w:spacing w:after="0" w:line="240" w:lineRule="auto"/>
        <w:rPr>
          <w:rFonts w:ascii="Times New Roman" w:hAnsi="Times New Roman" w:cs="Times New Roman"/>
          <w:i/>
          <w:sz w:val="28"/>
          <w:szCs w:val="28"/>
        </w:rPr>
      </w:pPr>
      <w:proofErr w:type="spellStart"/>
      <w:r w:rsidRPr="00650656">
        <w:rPr>
          <w:rFonts w:ascii="Times New Roman" w:hAnsi="Times New Roman" w:cs="Times New Roman"/>
          <w:i/>
          <w:sz w:val="28"/>
          <w:szCs w:val="28"/>
        </w:rPr>
        <w:t>Razananirina</w:t>
      </w:r>
      <w:proofErr w:type="spellEnd"/>
      <w:r w:rsidRPr="00650656">
        <w:rPr>
          <w:rFonts w:ascii="Times New Roman" w:hAnsi="Times New Roman" w:cs="Times New Roman"/>
          <w:i/>
          <w:sz w:val="28"/>
          <w:szCs w:val="28"/>
        </w:rPr>
        <w:t xml:space="preserve"> Randy Cedric</w:t>
      </w:r>
    </w:p>
    <w:p w:rsidR="00650656" w:rsidRPr="00650656" w:rsidRDefault="00650656" w:rsidP="00650656">
      <w:pPr>
        <w:spacing w:after="0" w:line="240" w:lineRule="auto"/>
        <w:rPr>
          <w:rFonts w:ascii="Times New Roman" w:hAnsi="Times New Roman" w:cs="Times New Roman"/>
          <w:i/>
          <w:sz w:val="28"/>
          <w:szCs w:val="28"/>
        </w:rPr>
      </w:pPr>
      <w:r w:rsidRPr="00650656">
        <w:rPr>
          <w:rFonts w:ascii="Times New Roman" w:hAnsi="Times New Roman" w:cs="Times New Roman"/>
          <w:i/>
          <w:sz w:val="28"/>
          <w:szCs w:val="28"/>
        </w:rPr>
        <w:t>NRU “MPEI”</w:t>
      </w:r>
    </w:p>
    <w:p w:rsidR="00AF2457" w:rsidRPr="00650656" w:rsidRDefault="002376B2" w:rsidP="00650656">
      <w:pPr>
        <w:spacing w:after="0" w:line="240" w:lineRule="auto"/>
        <w:rPr>
          <w:rFonts w:ascii="Times New Roman" w:hAnsi="Times New Roman" w:cs="Times New Roman"/>
          <w:i/>
          <w:sz w:val="28"/>
          <w:szCs w:val="28"/>
        </w:rPr>
      </w:pPr>
      <w:r w:rsidRPr="00650656">
        <w:rPr>
          <w:rFonts w:ascii="Times New Roman" w:hAnsi="Times New Roman" w:cs="Times New Roman"/>
          <w:i/>
          <w:sz w:val="28"/>
          <w:szCs w:val="28"/>
        </w:rPr>
        <w:t>Student</w:t>
      </w:r>
    </w:p>
    <w:p w:rsidR="002376B2" w:rsidRPr="00544A9D" w:rsidRDefault="002376B2" w:rsidP="00544A9D">
      <w:pPr>
        <w:spacing w:after="0" w:line="240" w:lineRule="auto"/>
        <w:ind w:firstLine="720"/>
        <w:jc w:val="both"/>
        <w:rPr>
          <w:rFonts w:ascii="Times New Roman" w:hAnsi="Times New Roman" w:cs="Times New Roman"/>
          <w:sz w:val="28"/>
          <w:szCs w:val="28"/>
        </w:rPr>
      </w:pPr>
    </w:p>
    <w:p w:rsidR="00AF2457" w:rsidRPr="00544A9D" w:rsidRDefault="00AF2457" w:rsidP="00650656">
      <w:pPr>
        <w:spacing w:after="0" w:line="240" w:lineRule="auto"/>
        <w:rPr>
          <w:rFonts w:ascii="Times New Roman" w:hAnsi="Times New Roman" w:cs="Times New Roman"/>
          <w:b/>
          <w:sz w:val="28"/>
          <w:szCs w:val="28"/>
        </w:rPr>
      </w:pPr>
      <w:r w:rsidRPr="00544A9D">
        <w:rPr>
          <w:rFonts w:ascii="Times New Roman" w:hAnsi="Times New Roman" w:cs="Times New Roman"/>
          <w:b/>
          <w:sz w:val="28"/>
          <w:szCs w:val="28"/>
        </w:rPr>
        <w:t>Annotation</w:t>
      </w:r>
    </w:p>
    <w:p w:rsidR="00E37AB1" w:rsidRPr="00544A9D" w:rsidRDefault="00AF2457" w:rsidP="00650656">
      <w:pPr>
        <w:spacing w:after="0" w:line="240" w:lineRule="auto"/>
        <w:jc w:val="both"/>
        <w:rPr>
          <w:rFonts w:ascii="Times New Roman" w:hAnsi="Times New Roman" w:cs="Times New Roman"/>
          <w:sz w:val="28"/>
          <w:szCs w:val="28"/>
        </w:rPr>
      </w:pPr>
      <w:r w:rsidRPr="00544A9D">
        <w:rPr>
          <w:rFonts w:ascii="Times New Roman" w:hAnsi="Times New Roman" w:cs="Times New Roman"/>
          <w:sz w:val="28"/>
          <w:szCs w:val="28"/>
        </w:rPr>
        <w:t>The statistically det</w:t>
      </w:r>
      <w:r w:rsidR="00D34BBC" w:rsidRPr="00544A9D">
        <w:rPr>
          <w:rFonts w:ascii="Times New Roman" w:hAnsi="Times New Roman" w:cs="Times New Roman"/>
          <w:sz w:val="28"/>
          <w:szCs w:val="28"/>
        </w:rPr>
        <w:t>erminable flat symmet</w:t>
      </w:r>
      <w:r w:rsidRPr="00544A9D">
        <w:rPr>
          <w:rFonts w:ascii="Times New Roman" w:hAnsi="Times New Roman" w:cs="Times New Roman"/>
          <w:sz w:val="28"/>
          <w:szCs w:val="28"/>
        </w:rPr>
        <w:t xml:space="preserve">rical frame is fixed on four support rods and is </w:t>
      </w:r>
      <w:r w:rsidR="00D34BBC" w:rsidRPr="00544A9D">
        <w:rPr>
          <w:rFonts w:ascii="Times New Roman" w:hAnsi="Times New Roman" w:cs="Times New Roman"/>
          <w:sz w:val="28"/>
          <w:szCs w:val="28"/>
        </w:rPr>
        <w:t xml:space="preserve">put under load </w:t>
      </w:r>
      <w:r w:rsidRPr="00544A9D">
        <w:rPr>
          <w:rFonts w:ascii="Times New Roman" w:hAnsi="Times New Roman" w:cs="Times New Roman"/>
          <w:sz w:val="28"/>
          <w:szCs w:val="28"/>
        </w:rPr>
        <w:t xml:space="preserve">along the upper belt. </w:t>
      </w:r>
      <w:r w:rsidR="00C538E8" w:rsidRPr="00544A9D">
        <w:rPr>
          <w:rFonts w:ascii="Times New Roman" w:hAnsi="Times New Roman" w:cs="Times New Roman"/>
          <w:sz w:val="28"/>
          <w:szCs w:val="28"/>
        </w:rPr>
        <w:t>It is</w:t>
      </w:r>
      <w:r w:rsidRPr="00544A9D">
        <w:rPr>
          <w:rFonts w:ascii="Times New Roman" w:hAnsi="Times New Roman" w:cs="Times New Roman"/>
          <w:sz w:val="28"/>
          <w:szCs w:val="28"/>
        </w:rPr>
        <w:t xml:space="preserve"> given a formula</w:t>
      </w:r>
      <w:r w:rsidR="00D34BBC" w:rsidRPr="00544A9D">
        <w:rPr>
          <w:rFonts w:ascii="Times New Roman" w:hAnsi="Times New Roman" w:cs="Times New Roman"/>
          <w:sz w:val="28"/>
          <w:szCs w:val="28"/>
        </w:rPr>
        <w:t xml:space="preserve"> for the middle point flexure. It is n</w:t>
      </w:r>
      <w:r w:rsidRPr="00544A9D">
        <w:rPr>
          <w:rFonts w:ascii="Times New Roman" w:hAnsi="Times New Roman" w:cs="Times New Roman"/>
          <w:sz w:val="28"/>
          <w:szCs w:val="28"/>
        </w:rPr>
        <w:t>otice</w:t>
      </w:r>
      <w:r w:rsidR="00D34BBC" w:rsidRPr="00544A9D">
        <w:rPr>
          <w:rFonts w:ascii="Times New Roman" w:hAnsi="Times New Roman" w:cs="Times New Roman"/>
          <w:sz w:val="28"/>
          <w:szCs w:val="28"/>
        </w:rPr>
        <w:t>d</w:t>
      </w:r>
      <w:r w:rsidRPr="00544A9D">
        <w:rPr>
          <w:rFonts w:ascii="Times New Roman" w:hAnsi="Times New Roman" w:cs="Times New Roman"/>
          <w:sz w:val="28"/>
          <w:szCs w:val="28"/>
        </w:rPr>
        <w:t>, that for an odd number of pa</w:t>
      </w:r>
      <w:r w:rsidR="00D34BBC" w:rsidRPr="00544A9D">
        <w:rPr>
          <w:rFonts w:ascii="Times New Roman" w:hAnsi="Times New Roman" w:cs="Times New Roman"/>
          <w:sz w:val="28"/>
          <w:szCs w:val="28"/>
        </w:rPr>
        <w:t xml:space="preserve">nels along the frame height, independently from the panel number in width, the determinant of the nodes’ equilibrium system of equations, from which the forces in the rods, equals zero. The induction method is used for the general flexure </w:t>
      </w:r>
      <w:r w:rsidR="00E37AB1" w:rsidRPr="00544A9D">
        <w:rPr>
          <w:rFonts w:ascii="Times New Roman" w:hAnsi="Times New Roman" w:cs="Times New Roman"/>
          <w:sz w:val="28"/>
          <w:szCs w:val="28"/>
        </w:rPr>
        <w:t xml:space="preserve">formula for any number of panels in </w:t>
      </w:r>
      <w:r w:rsidR="00E37AB1" w:rsidRPr="00544A9D">
        <w:rPr>
          <w:rFonts w:ascii="Times New Roman" w:hAnsi="Times New Roman" w:cs="Times New Roman"/>
          <w:sz w:val="28"/>
          <w:szCs w:val="28"/>
        </w:rPr>
        <w:lastRenderedPageBreak/>
        <w:t>width for two panels in height. The flexure is calculated using the Maxwell-Mohr formula in Maple.</w:t>
      </w:r>
    </w:p>
    <w:p w:rsidR="00E37AB1" w:rsidRPr="00544A9D" w:rsidRDefault="00E37AB1" w:rsidP="008D6E5D">
      <w:pPr>
        <w:spacing w:after="0" w:line="240" w:lineRule="auto"/>
        <w:jc w:val="both"/>
        <w:rPr>
          <w:rFonts w:ascii="Times New Roman" w:hAnsi="Times New Roman" w:cs="Times New Roman"/>
          <w:sz w:val="28"/>
          <w:szCs w:val="28"/>
        </w:rPr>
      </w:pPr>
      <w:r w:rsidRPr="00544A9D">
        <w:rPr>
          <w:rFonts w:ascii="Times New Roman" w:hAnsi="Times New Roman" w:cs="Times New Roman"/>
          <w:b/>
          <w:sz w:val="28"/>
          <w:szCs w:val="28"/>
        </w:rPr>
        <w:t>Keywords:</w:t>
      </w:r>
      <w:r w:rsidRPr="00544A9D">
        <w:rPr>
          <w:rFonts w:ascii="Times New Roman" w:hAnsi="Times New Roman" w:cs="Times New Roman"/>
          <w:sz w:val="28"/>
          <w:szCs w:val="28"/>
        </w:rPr>
        <w:t xml:space="preserve"> truss,</w:t>
      </w:r>
      <w:r w:rsidR="00D74EF7">
        <w:rPr>
          <w:rFonts w:ascii="Times New Roman" w:hAnsi="Times New Roman" w:cs="Times New Roman"/>
          <w:sz w:val="28"/>
          <w:szCs w:val="28"/>
        </w:rPr>
        <w:t xml:space="preserve"> frame,</w:t>
      </w:r>
      <w:r w:rsidRPr="00544A9D">
        <w:rPr>
          <w:rFonts w:ascii="Times New Roman" w:hAnsi="Times New Roman" w:cs="Times New Roman"/>
          <w:sz w:val="28"/>
          <w:szCs w:val="28"/>
        </w:rPr>
        <w:t xml:space="preserve"> flexure, induction method, Maple.</w:t>
      </w:r>
    </w:p>
    <w:p w:rsidR="00E37AB1" w:rsidRPr="00544A9D" w:rsidRDefault="00E37AB1" w:rsidP="00544A9D">
      <w:pPr>
        <w:spacing w:after="0" w:line="240" w:lineRule="auto"/>
        <w:ind w:firstLine="720"/>
        <w:jc w:val="both"/>
        <w:rPr>
          <w:rFonts w:ascii="Times New Roman" w:hAnsi="Times New Roman" w:cs="Times New Roman"/>
          <w:sz w:val="28"/>
          <w:szCs w:val="28"/>
        </w:rPr>
      </w:pPr>
    </w:p>
    <w:p w:rsidR="00AF2457" w:rsidRDefault="00E37AB1" w:rsidP="00544A9D">
      <w:pPr>
        <w:spacing w:after="0" w:line="240" w:lineRule="auto"/>
        <w:ind w:firstLine="720"/>
        <w:jc w:val="both"/>
        <w:rPr>
          <w:rFonts w:ascii="Times New Roman" w:hAnsi="Times New Roman" w:cs="Times New Roman"/>
          <w:sz w:val="28"/>
          <w:szCs w:val="28"/>
        </w:rPr>
      </w:pPr>
      <w:r w:rsidRPr="00544A9D">
        <w:rPr>
          <w:rFonts w:ascii="Times New Roman" w:hAnsi="Times New Roman" w:cs="Times New Roman"/>
          <w:sz w:val="28"/>
          <w:szCs w:val="28"/>
        </w:rPr>
        <w:t>The lattice type truss frame (</w:t>
      </w:r>
      <w:r w:rsidR="00D74EF7">
        <w:rPr>
          <w:rFonts w:ascii="Times New Roman" w:hAnsi="Times New Roman" w:cs="Times New Roman"/>
          <w:sz w:val="28"/>
          <w:szCs w:val="28"/>
        </w:rPr>
        <w:t>F</w:t>
      </w:r>
      <w:r w:rsidRPr="00544A9D">
        <w:rPr>
          <w:rFonts w:ascii="Times New Roman" w:hAnsi="Times New Roman" w:cs="Times New Roman"/>
          <w:sz w:val="28"/>
          <w:szCs w:val="28"/>
        </w:rPr>
        <w:t>ig</w:t>
      </w:r>
      <w:r w:rsidR="00D74EF7">
        <w:rPr>
          <w:rFonts w:ascii="Times New Roman" w:hAnsi="Times New Roman" w:cs="Times New Roman"/>
          <w:sz w:val="28"/>
          <w:szCs w:val="28"/>
        </w:rPr>
        <w:t>.</w:t>
      </w:r>
      <w:r w:rsidRPr="00544A9D">
        <w:rPr>
          <w:rFonts w:ascii="Times New Roman" w:hAnsi="Times New Roman" w:cs="Times New Roman"/>
          <w:sz w:val="28"/>
          <w:szCs w:val="28"/>
        </w:rPr>
        <w:t xml:space="preserve"> 1) is externally </w:t>
      </w:r>
      <w:r w:rsidR="00C538E8" w:rsidRPr="00544A9D">
        <w:rPr>
          <w:rFonts w:ascii="Times New Roman" w:hAnsi="Times New Roman" w:cs="Times New Roman"/>
          <w:sz w:val="28"/>
          <w:szCs w:val="28"/>
        </w:rPr>
        <w:t>statistically</w:t>
      </w:r>
      <w:r w:rsidRPr="00544A9D">
        <w:rPr>
          <w:rFonts w:ascii="Times New Roman" w:hAnsi="Times New Roman" w:cs="Times New Roman"/>
          <w:sz w:val="28"/>
          <w:szCs w:val="28"/>
        </w:rPr>
        <w:t xml:space="preserve"> undefinable. To determine the forces in the four support rods, it is necessary to study the state of equilibrium of all the truss nodes, or alternatively apply the method of possible displacements. The horizontal part of the frame</w:t>
      </w:r>
      <w:r w:rsidR="00CE6374">
        <w:rPr>
          <w:rFonts w:ascii="Times New Roman" w:hAnsi="Times New Roman" w:cs="Times New Roman"/>
          <w:sz w:val="28"/>
          <w:szCs w:val="28"/>
        </w:rPr>
        <w:t xml:space="preserve"> </w:t>
      </w:r>
      <w:r w:rsidRPr="00544A9D">
        <w:rPr>
          <w:rFonts w:ascii="Times New Roman" w:hAnsi="Times New Roman" w:cs="Times New Roman"/>
          <w:sz w:val="28"/>
          <w:szCs w:val="28"/>
        </w:rPr>
        <w:t xml:space="preserve">(crossbar) consists </w:t>
      </w:r>
      <w:r w:rsidR="00E82189" w:rsidRPr="00544A9D">
        <w:rPr>
          <w:rFonts w:ascii="Times New Roman" w:hAnsi="Times New Roman" w:cs="Times New Roman"/>
          <w:sz w:val="28"/>
          <w:szCs w:val="28"/>
        </w:rPr>
        <w:t>of 2</w:t>
      </w:r>
      <w:r w:rsidR="00E82189" w:rsidRPr="00CE6374">
        <w:rPr>
          <w:rFonts w:ascii="Times New Roman" w:hAnsi="Times New Roman" w:cs="Times New Roman"/>
          <w:i/>
          <w:sz w:val="28"/>
          <w:szCs w:val="28"/>
        </w:rPr>
        <w:t>n</w:t>
      </w:r>
      <w:r w:rsidR="00E82189" w:rsidRPr="00544A9D">
        <w:rPr>
          <w:rFonts w:ascii="Times New Roman" w:hAnsi="Times New Roman" w:cs="Times New Roman"/>
          <w:sz w:val="28"/>
          <w:szCs w:val="28"/>
        </w:rPr>
        <w:t xml:space="preserve"> panels, counting along the lower belt, </w:t>
      </w:r>
      <w:r w:rsidR="00304D10" w:rsidRPr="00544A9D">
        <w:rPr>
          <w:rFonts w:ascii="Times New Roman" w:hAnsi="Times New Roman" w:cs="Times New Roman"/>
          <w:sz w:val="28"/>
          <w:szCs w:val="28"/>
        </w:rPr>
        <w:t xml:space="preserve">having a </w:t>
      </w:r>
      <w:r w:rsidR="00BB1679" w:rsidRPr="00544A9D">
        <w:rPr>
          <w:rFonts w:ascii="Times New Roman" w:hAnsi="Times New Roman" w:cs="Times New Roman"/>
          <w:sz w:val="28"/>
          <w:szCs w:val="28"/>
        </w:rPr>
        <w:t>length</w:t>
      </w:r>
      <w:r w:rsidR="00CE6374">
        <w:rPr>
          <w:rFonts w:ascii="Times New Roman" w:hAnsi="Times New Roman" w:cs="Times New Roman"/>
          <w:sz w:val="28"/>
          <w:szCs w:val="28"/>
        </w:rPr>
        <w:t xml:space="preserve"> </w:t>
      </w:r>
      <w:r w:rsidR="00304D10" w:rsidRPr="00CE6374">
        <w:rPr>
          <w:rFonts w:ascii="Times New Roman" w:hAnsi="Times New Roman" w:cs="Times New Roman"/>
          <w:i/>
          <w:sz w:val="28"/>
          <w:szCs w:val="28"/>
        </w:rPr>
        <w:t>a</w:t>
      </w:r>
      <w:r w:rsidR="00304D10" w:rsidRPr="00544A9D">
        <w:rPr>
          <w:rFonts w:ascii="Times New Roman" w:hAnsi="Times New Roman" w:cs="Times New Roman"/>
          <w:sz w:val="28"/>
          <w:szCs w:val="28"/>
        </w:rPr>
        <w:t xml:space="preserve"> and height </w:t>
      </w:r>
      <w:r w:rsidR="00304D10" w:rsidRPr="00CE6374">
        <w:rPr>
          <w:rFonts w:ascii="Times New Roman" w:hAnsi="Times New Roman" w:cs="Times New Roman"/>
          <w:i/>
          <w:sz w:val="28"/>
          <w:szCs w:val="28"/>
        </w:rPr>
        <w:t>h</w:t>
      </w:r>
      <w:r w:rsidR="00304D10" w:rsidRPr="00544A9D">
        <w:rPr>
          <w:rFonts w:ascii="Times New Roman" w:hAnsi="Times New Roman" w:cs="Times New Roman"/>
          <w:sz w:val="28"/>
          <w:szCs w:val="28"/>
        </w:rPr>
        <w:t xml:space="preserve">. The number of </w:t>
      </w:r>
      <w:r w:rsidR="00CE6374">
        <w:rPr>
          <w:rFonts w:ascii="Times New Roman" w:hAnsi="Times New Roman" w:cs="Times New Roman"/>
          <w:sz w:val="28"/>
          <w:szCs w:val="28"/>
        </w:rPr>
        <w:t>rods</w:t>
      </w:r>
      <w:r w:rsidR="00304D10" w:rsidRPr="00544A9D">
        <w:rPr>
          <w:rFonts w:ascii="Times New Roman" w:hAnsi="Times New Roman" w:cs="Times New Roman"/>
          <w:sz w:val="28"/>
          <w:szCs w:val="28"/>
        </w:rPr>
        <w:t xml:space="preserve"> in the frame – </w:t>
      </w:r>
      <w:r w:rsidR="00304D10" w:rsidRPr="00CE6374">
        <w:rPr>
          <w:rFonts w:ascii="Times New Roman" w:hAnsi="Times New Roman" w:cs="Times New Roman"/>
          <w:i/>
          <w:sz w:val="28"/>
          <w:szCs w:val="28"/>
        </w:rPr>
        <w:t>N</w:t>
      </w:r>
      <w:r w:rsidR="00304D10" w:rsidRPr="00544A9D">
        <w:rPr>
          <w:rFonts w:ascii="Times New Roman" w:hAnsi="Times New Roman" w:cs="Times New Roman"/>
          <w:sz w:val="28"/>
          <w:szCs w:val="28"/>
        </w:rPr>
        <w:t>=8(</w:t>
      </w:r>
      <w:proofErr w:type="spellStart"/>
      <w:r w:rsidR="00304D10" w:rsidRPr="00CE6374">
        <w:rPr>
          <w:rFonts w:ascii="Times New Roman" w:hAnsi="Times New Roman" w:cs="Times New Roman"/>
          <w:i/>
          <w:sz w:val="28"/>
          <w:szCs w:val="28"/>
        </w:rPr>
        <w:t>n</w:t>
      </w:r>
      <w:r w:rsidR="00CE6374" w:rsidRPr="00CE6374">
        <w:rPr>
          <w:rFonts w:ascii="Times New Roman" w:hAnsi="Times New Roman" w:cs="Times New Roman"/>
          <w:i/>
          <w:sz w:val="28"/>
          <w:szCs w:val="28"/>
        </w:rPr>
        <w:t>+</w:t>
      </w:r>
      <w:r w:rsidR="00304D10" w:rsidRPr="00CE6374">
        <w:rPr>
          <w:rFonts w:ascii="Times New Roman" w:hAnsi="Times New Roman" w:cs="Times New Roman"/>
          <w:i/>
          <w:sz w:val="28"/>
          <w:szCs w:val="28"/>
        </w:rPr>
        <w:t>m</w:t>
      </w:r>
      <w:proofErr w:type="spellEnd"/>
      <w:r w:rsidR="00304D10" w:rsidRPr="00544A9D">
        <w:rPr>
          <w:rFonts w:ascii="Times New Roman" w:hAnsi="Times New Roman" w:cs="Times New Roman"/>
          <w:sz w:val="28"/>
          <w:szCs w:val="28"/>
        </w:rPr>
        <w:t xml:space="preserve">)+20, where </w:t>
      </w:r>
      <w:r w:rsidR="00304D10" w:rsidRPr="00CE6374">
        <w:rPr>
          <w:rFonts w:ascii="Times New Roman" w:hAnsi="Times New Roman" w:cs="Times New Roman"/>
          <w:i/>
          <w:sz w:val="28"/>
          <w:szCs w:val="28"/>
        </w:rPr>
        <w:t>m</w:t>
      </w:r>
      <w:r w:rsidR="00304D10" w:rsidRPr="00544A9D">
        <w:rPr>
          <w:rFonts w:ascii="Times New Roman" w:hAnsi="Times New Roman" w:cs="Times New Roman"/>
          <w:sz w:val="28"/>
          <w:szCs w:val="28"/>
        </w:rPr>
        <w:t>=2 – number of panels along the frame height.</w:t>
      </w:r>
    </w:p>
    <w:p w:rsidR="00CE6374" w:rsidRPr="00544A9D" w:rsidRDefault="00CE6374" w:rsidP="00544A9D">
      <w:pPr>
        <w:spacing w:after="0" w:line="240" w:lineRule="auto"/>
        <w:ind w:firstLine="720"/>
        <w:jc w:val="both"/>
        <w:rPr>
          <w:rFonts w:ascii="Times New Roman" w:hAnsi="Times New Roman" w:cs="Times New Roman"/>
          <w:sz w:val="28"/>
          <w:szCs w:val="28"/>
        </w:rPr>
      </w:pPr>
    </w:p>
    <w:p w:rsidR="00AF2457" w:rsidRDefault="00304D10" w:rsidP="00CE6374">
      <w:pPr>
        <w:tabs>
          <w:tab w:val="left" w:pos="6165"/>
        </w:tabs>
        <w:spacing w:after="0" w:line="240" w:lineRule="auto"/>
        <w:ind w:firstLine="720"/>
        <w:jc w:val="center"/>
        <w:rPr>
          <w:rFonts w:ascii="Times New Roman" w:hAnsi="Times New Roman" w:cs="Times New Roman"/>
          <w:sz w:val="28"/>
          <w:szCs w:val="28"/>
        </w:rPr>
      </w:pPr>
      <w:r w:rsidRPr="00544A9D">
        <w:rPr>
          <w:rFonts w:ascii="Times New Roman" w:hAnsi="Times New Roman" w:cs="Times New Roman"/>
          <w:noProof/>
          <w:sz w:val="28"/>
          <w:szCs w:val="28"/>
        </w:rPr>
        <w:drawing>
          <wp:inline distT="0" distB="0" distL="0" distR="0">
            <wp:extent cx="5372100" cy="1365929"/>
            <wp:effectExtent l="19050" t="0" r="0" b="0"/>
            <wp:docPr id="1" name="Picture 1" descr="f300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300v"/>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72100" cy="1365929"/>
                    </a:xfrm>
                    <a:prstGeom prst="rect">
                      <a:avLst/>
                    </a:prstGeom>
                    <a:noFill/>
                    <a:ln>
                      <a:noFill/>
                    </a:ln>
                  </pic:spPr>
                </pic:pic>
              </a:graphicData>
            </a:graphic>
          </wp:inline>
        </w:drawing>
      </w:r>
    </w:p>
    <w:p w:rsidR="00CE6374" w:rsidRPr="00544A9D" w:rsidRDefault="00CE6374" w:rsidP="00544A9D">
      <w:pPr>
        <w:tabs>
          <w:tab w:val="left" w:pos="6165"/>
        </w:tabs>
        <w:spacing w:after="0" w:line="240" w:lineRule="auto"/>
        <w:ind w:firstLine="720"/>
        <w:jc w:val="both"/>
        <w:rPr>
          <w:rFonts w:ascii="Times New Roman" w:hAnsi="Times New Roman" w:cs="Times New Roman"/>
          <w:sz w:val="28"/>
          <w:szCs w:val="28"/>
        </w:rPr>
      </w:pPr>
    </w:p>
    <w:p w:rsidR="00304D10" w:rsidRDefault="00304D10" w:rsidP="00CE6374">
      <w:pPr>
        <w:tabs>
          <w:tab w:val="left" w:pos="1980"/>
        </w:tabs>
        <w:spacing w:after="0" w:line="240" w:lineRule="auto"/>
        <w:ind w:firstLine="720"/>
        <w:jc w:val="center"/>
        <w:rPr>
          <w:rFonts w:ascii="Times New Roman" w:hAnsi="Times New Roman" w:cs="Times New Roman"/>
          <w:sz w:val="28"/>
          <w:szCs w:val="28"/>
        </w:rPr>
      </w:pPr>
      <w:r w:rsidRPr="00544A9D">
        <w:rPr>
          <w:rFonts w:ascii="Times New Roman" w:hAnsi="Times New Roman" w:cs="Times New Roman"/>
          <w:sz w:val="28"/>
          <w:szCs w:val="28"/>
        </w:rPr>
        <w:t>Fig</w:t>
      </w:r>
      <w:r w:rsidR="00CE6374">
        <w:rPr>
          <w:rFonts w:ascii="Times New Roman" w:hAnsi="Times New Roman" w:cs="Times New Roman"/>
          <w:sz w:val="28"/>
          <w:szCs w:val="28"/>
        </w:rPr>
        <w:t>ure</w:t>
      </w:r>
      <w:r w:rsidRPr="00544A9D">
        <w:rPr>
          <w:rFonts w:ascii="Times New Roman" w:hAnsi="Times New Roman" w:cs="Times New Roman"/>
          <w:sz w:val="28"/>
          <w:szCs w:val="28"/>
        </w:rPr>
        <w:t xml:space="preserve"> 1</w:t>
      </w:r>
      <w:r w:rsidR="00CE6374">
        <w:rPr>
          <w:rFonts w:ascii="Times New Roman" w:hAnsi="Times New Roman" w:cs="Times New Roman"/>
          <w:sz w:val="28"/>
          <w:szCs w:val="28"/>
        </w:rPr>
        <w:t xml:space="preserve"> —</w:t>
      </w:r>
      <w:r w:rsidRPr="00544A9D">
        <w:rPr>
          <w:rFonts w:ascii="Times New Roman" w:hAnsi="Times New Roman" w:cs="Times New Roman"/>
          <w:sz w:val="28"/>
          <w:szCs w:val="28"/>
        </w:rPr>
        <w:t xml:space="preserve"> </w:t>
      </w:r>
      <w:r w:rsidR="00DA0F6D" w:rsidRPr="00544A9D">
        <w:rPr>
          <w:rFonts w:ascii="Times New Roman" w:hAnsi="Times New Roman" w:cs="Times New Roman"/>
          <w:sz w:val="28"/>
          <w:szCs w:val="28"/>
        </w:rPr>
        <w:t xml:space="preserve">Frame for </w:t>
      </w:r>
      <w:r w:rsidR="00DA0F6D" w:rsidRPr="00CE6374">
        <w:rPr>
          <w:rFonts w:ascii="Times New Roman" w:hAnsi="Times New Roman" w:cs="Times New Roman"/>
          <w:i/>
          <w:sz w:val="28"/>
          <w:szCs w:val="28"/>
        </w:rPr>
        <w:t>n</w:t>
      </w:r>
      <w:r w:rsidR="00DA0F6D" w:rsidRPr="00544A9D">
        <w:rPr>
          <w:rFonts w:ascii="Times New Roman" w:hAnsi="Times New Roman" w:cs="Times New Roman"/>
          <w:sz w:val="28"/>
          <w:szCs w:val="28"/>
        </w:rPr>
        <w:t xml:space="preserve">=5, </w:t>
      </w:r>
      <w:r w:rsidR="00DA0F6D" w:rsidRPr="00CE6374">
        <w:rPr>
          <w:rFonts w:ascii="Times New Roman" w:hAnsi="Times New Roman" w:cs="Times New Roman"/>
          <w:i/>
          <w:sz w:val="28"/>
          <w:szCs w:val="28"/>
        </w:rPr>
        <w:t>m</w:t>
      </w:r>
      <w:r w:rsidR="00DA0F6D" w:rsidRPr="00544A9D">
        <w:rPr>
          <w:rFonts w:ascii="Times New Roman" w:hAnsi="Times New Roman" w:cs="Times New Roman"/>
          <w:sz w:val="28"/>
          <w:szCs w:val="28"/>
        </w:rPr>
        <w:t>=2.</w:t>
      </w:r>
    </w:p>
    <w:p w:rsidR="00CE6374" w:rsidRPr="00544A9D" w:rsidRDefault="00CE6374" w:rsidP="00CE6374">
      <w:pPr>
        <w:tabs>
          <w:tab w:val="left" w:pos="1980"/>
        </w:tabs>
        <w:spacing w:after="0" w:line="240" w:lineRule="auto"/>
        <w:ind w:firstLine="720"/>
        <w:jc w:val="center"/>
        <w:rPr>
          <w:rFonts w:ascii="Times New Roman" w:hAnsi="Times New Roman" w:cs="Times New Roman"/>
          <w:sz w:val="28"/>
          <w:szCs w:val="28"/>
        </w:rPr>
      </w:pPr>
    </w:p>
    <w:p w:rsidR="00DA0F6D" w:rsidRDefault="00DA0F6D" w:rsidP="00544A9D">
      <w:pPr>
        <w:tabs>
          <w:tab w:val="left" w:pos="1980"/>
        </w:tabs>
        <w:spacing w:after="0" w:line="240" w:lineRule="auto"/>
        <w:ind w:firstLine="720"/>
        <w:jc w:val="both"/>
        <w:rPr>
          <w:rFonts w:ascii="Times New Roman" w:hAnsi="Times New Roman" w:cs="Times New Roman"/>
          <w:sz w:val="28"/>
          <w:szCs w:val="28"/>
        </w:rPr>
      </w:pPr>
      <w:r w:rsidRPr="00544A9D">
        <w:rPr>
          <w:rFonts w:ascii="Times New Roman" w:hAnsi="Times New Roman" w:cs="Times New Roman"/>
          <w:sz w:val="28"/>
          <w:szCs w:val="28"/>
        </w:rPr>
        <w:t>The flexure is determin</w:t>
      </w:r>
      <w:r w:rsidR="00DD07FA" w:rsidRPr="00544A9D">
        <w:rPr>
          <w:rFonts w:ascii="Times New Roman" w:hAnsi="Times New Roman" w:cs="Times New Roman"/>
          <w:sz w:val="28"/>
          <w:szCs w:val="28"/>
        </w:rPr>
        <w:t>ed</w:t>
      </w:r>
      <w:r w:rsidRPr="00544A9D">
        <w:rPr>
          <w:rFonts w:ascii="Times New Roman" w:hAnsi="Times New Roman" w:cs="Times New Roman"/>
          <w:sz w:val="28"/>
          <w:szCs w:val="28"/>
        </w:rPr>
        <w:t xml:space="preserve"> by the Maxwell-Mohr formula. For that, it is necessary to acknowledge the forces inside the rods. The force </w:t>
      </w:r>
      <w:r w:rsidR="00DD07FA" w:rsidRPr="00544A9D">
        <w:rPr>
          <w:rFonts w:ascii="Times New Roman" w:hAnsi="Times New Roman" w:cs="Times New Roman"/>
          <w:sz w:val="28"/>
          <w:szCs w:val="28"/>
        </w:rPr>
        <w:t>values</w:t>
      </w:r>
      <w:r w:rsidRPr="00544A9D">
        <w:rPr>
          <w:rFonts w:ascii="Times New Roman" w:hAnsi="Times New Roman" w:cs="Times New Roman"/>
          <w:sz w:val="28"/>
          <w:szCs w:val="28"/>
        </w:rPr>
        <w:t xml:space="preserve"> are obtained in its symbolic form in the program [1]. Rods and nodes are numbered (fig.2):</w:t>
      </w:r>
    </w:p>
    <w:p w:rsidR="00CE6374" w:rsidRPr="00544A9D" w:rsidRDefault="00CE6374" w:rsidP="00544A9D">
      <w:pPr>
        <w:tabs>
          <w:tab w:val="left" w:pos="1980"/>
        </w:tabs>
        <w:spacing w:after="0" w:line="240" w:lineRule="auto"/>
        <w:ind w:firstLine="720"/>
        <w:jc w:val="both"/>
        <w:rPr>
          <w:rFonts w:ascii="Times New Roman" w:hAnsi="Times New Roman" w:cs="Times New Roman"/>
          <w:sz w:val="28"/>
          <w:szCs w:val="28"/>
        </w:rPr>
      </w:pPr>
    </w:p>
    <w:p w:rsidR="00DA0F6D" w:rsidRPr="00544A9D" w:rsidRDefault="00DA0F6D" w:rsidP="00544A9D">
      <w:pPr>
        <w:tabs>
          <w:tab w:val="left" w:pos="1980"/>
        </w:tabs>
        <w:spacing w:after="0" w:line="240" w:lineRule="auto"/>
        <w:ind w:firstLine="720"/>
        <w:jc w:val="both"/>
        <w:rPr>
          <w:rFonts w:ascii="Times New Roman" w:hAnsi="Times New Roman" w:cs="Times New Roman"/>
          <w:sz w:val="28"/>
          <w:szCs w:val="28"/>
        </w:rPr>
      </w:pPr>
      <w:r w:rsidRPr="00544A9D">
        <w:rPr>
          <w:rFonts w:ascii="Times New Roman" w:hAnsi="Times New Roman" w:cs="Times New Roman"/>
          <w:noProof/>
          <w:sz w:val="28"/>
          <w:szCs w:val="28"/>
        </w:rPr>
        <w:drawing>
          <wp:inline distT="0" distB="0" distL="0" distR="0">
            <wp:extent cx="4819650" cy="2838450"/>
            <wp:effectExtent l="19050" t="0" r="0" b="0"/>
            <wp:docPr id="25" name="Рисунок 25"/>
            <wp:cNvGraphicFramePr/>
            <a:graphic xmlns:a="http://schemas.openxmlformats.org/drawingml/2006/main">
              <a:graphicData uri="http://schemas.openxmlformats.org/drawingml/2006/picture">
                <pic:pic xmlns:pic="http://schemas.openxmlformats.org/drawingml/2006/picture">
                  <pic:nvPicPr>
                    <pic:cNvPr id="25" name="Рисунок 25"/>
                    <pic:cNvPicPr/>
                  </pic:nvPicPr>
                  <pic:blipFill>
                    <a:blip r:embed="rId6"/>
                    <a:srcRect/>
                    <a:stretch>
                      <a:fillRect/>
                    </a:stretch>
                  </pic:blipFill>
                  <pic:spPr bwMode="auto">
                    <a:xfrm>
                      <a:off x="0" y="0"/>
                      <a:ext cx="4821377" cy="2839467"/>
                    </a:xfrm>
                    <a:prstGeom prst="rect">
                      <a:avLst/>
                    </a:prstGeom>
                    <a:noFill/>
                    <a:ln w="9525">
                      <a:noFill/>
                      <a:miter lim="800000"/>
                      <a:headEnd/>
                      <a:tailEnd/>
                    </a:ln>
                  </pic:spPr>
                </pic:pic>
              </a:graphicData>
            </a:graphic>
          </wp:inline>
        </w:drawing>
      </w:r>
    </w:p>
    <w:p w:rsidR="00DA0F6D" w:rsidRPr="00544A9D" w:rsidRDefault="00DA0F6D" w:rsidP="00544A9D">
      <w:pPr>
        <w:spacing w:after="0" w:line="240" w:lineRule="auto"/>
        <w:ind w:firstLine="720"/>
        <w:jc w:val="both"/>
        <w:rPr>
          <w:rFonts w:ascii="Times New Roman" w:hAnsi="Times New Roman" w:cs="Times New Roman"/>
          <w:sz w:val="28"/>
          <w:szCs w:val="28"/>
        </w:rPr>
      </w:pPr>
    </w:p>
    <w:p w:rsidR="00DA0F6D" w:rsidRDefault="00DA0F6D" w:rsidP="00CE6374">
      <w:pPr>
        <w:spacing w:after="0" w:line="240" w:lineRule="auto"/>
        <w:ind w:firstLine="720"/>
        <w:jc w:val="center"/>
        <w:rPr>
          <w:rFonts w:ascii="Times New Roman" w:hAnsi="Times New Roman" w:cs="Times New Roman"/>
          <w:sz w:val="28"/>
          <w:szCs w:val="28"/>
        </w:rPr>
      </w:pPr>
      <w:r w:rsidRPr="00544A9D">
        <w:rPr>
          <w:rFonts w:ascii="Times New Roman" w:hAnsi="Times New Roman" w:cs="Times New Roman"/>
          <w:sz w:val="28"/>
          <w:szCs w:val="28"/>
        </w:rPr>
        <w:t>Fig</w:t>
      </w:r>
      <w:r w:rsidR="00CE6374">
        <w:rPr>
          <w:rFonts w:ascii="Times New Roman" w:hAnsi="Times New Roman" w:cs="Times New Roman"/>
          <w:sz w:val="28"/>
          <w:szCs w:val="28"/>
        </w:rPr>
        <w:t>ure</w:t>
      </w:r>
      <w:r w:rsidRPr="00544A9D">
        <w:rPr>
          <w:rFonts w:ascii="Times New Roman" w:hAnsi="Times New Roman" w:cs="Times New Roman"/>
          <w:sz w:val="28"/>
          <w:szCs w:val="28"/>
        </w:rPr>
        <w:t xml:space="preserve"> 2</w:t>
      </w:r>
      <w:r w:rsidR="00CE6374">
        <w:rPr>
          <w:rFonts w:ascii="Times New Roman" w:hAnsi="Times New Roman" w:cs="Times New Roman"/>
          <w:sz w:val="28"/>
          <w:szCs w:val="28"/>
        </w:rPr>
        <w:t xml:space="preserve"> —</w:t>
      </w:r>
      <w:r w:rsidRPr="00544A9D">
        <w:rPr>
          <w:rFonts w:ascii="Times New Roman" w:hAnsi="Times New Roman" w:cs="Times New Roman"/>
          <w:sz w:val="28"/>
          <w:szCs w:val="28"/>
        </w:rPr>
        <w:t xml:space="preserve"> </w:t>
      </w:r>
      <w:r w:rsidR="00CE6374" w:rsidRPr="00CE6374">
        <w:rPr>
          <w:rFonts w:ascii="Times New Roman" w:hAnsi="Times New Roman" w:cs="Times New Roman"/>
          <w:sz w:val="28"/>
          <w:szCs w:val="28"/>
        </w:rPr>
        <w:t>Rod and Node Numbering</w:t>
      </w:r>
      <w:r w:rsidRPr="00544A9D">
        <w:rPr>
          <w:rFonts w:ascii="Times New Roman" w:hAnsi="Times New Roman" w:cs="Times New Roman"/>
          <w:sz w:val="28"/>
          <w:szCs w:val="28"/>
        </w:rPr>
        <w:t xml:space="preserve">, </w:t>
      </w:r>
      <w:r w:rsidRPr="00CE6374">
        <w:rPr>
          <w:rFonts w:ascii="Times New Roman" w:hAnsi="Times New Roman" w:cs="Times New Roman"/>
          <w:i/>
          <w:sz w:val="28"/>
          <w:szCs w:val="28"/>
        </w:rPr>
        <w:t>n</w:t>
      </w:r>
      <w:r w:rsidR="00CE6374" w:rsidRPr="00CE6374">
        <w:rPr>
          <w:rFonts w:ascii="Times New Roman" w:hAnsi="Times New Roman" w:cs="Times New Roman"/>
          <w:sz w:val="28"/>
          <w:szCs w:val="28"/>
        </w:rPr>
        <w:t>=</w:t>
      </w:r>
      <w:r w:rsidRPr="00544A9D">
        <w:rPr>
          <w:rFonts w:ascii="Times New Roman" w:hAnsi="Times New Roman" w:cs="Times New Roman"/>
          <w:sz w:val="28"/>
          <w:szCs w:val="28"/>
        </w:rPr>
        <w:t>1</w:t>
      </w:r>
      <w:r w:rsidR="00CE6374" w:rsidRPr="00CE6374">
        <w:rPr>
          <w:rFonts w:ascii="Times New Roman" w:hAnsi="Times New Roman" w:cs="Times New Roman"/>
          <w:sz w:val="28"/>
          <w:szCs w:val="28"/>
        </w:rPr>
        <w:t xml:space="preserve">, </w:t>
      </w:r>
      <w:r w:rsidR="00CE6374" w:rsidRPr="00CE6374">
        <w:rPr>
          <w:rFonts w:ascii="Times New Roman" w:hAnsi="Times New Roman" w:cs="Times New Roman"/>
          <w:i/>
          <w:sz w:val="28"/>
          <w:szCs w:val="28"/>
        </w:rPr>
        <w:t>m</w:t>
      </w:r>
      <w:r w:rsidR="00CE6374">
        <w:rPr>
          <w:rFonts w:ascii="Times New Roman" w:hAnsi="Times New Roman" w:cs="Times New Roman"/>
          <w:sz w:val="28"/>
          <w:szCs w:val="28"/>
        </w:rPr>
        <w:t>=2</w:t>
      </w:r>
      <w:r w:rsidRPr="00544A9D">
        <w:rPr>
          <w:rFonts w:ascii="Times New Roman" w:hAnsi="Times New Roman" w:cs="Times New Roman"/>
          <w:sz w:val="28"/>
          <w:szCs w:val="28"/>
        </w:rPr>
        <w:t>.</w:t>
      </w:r>
    </w:p>
    <w:p w:rsidR="005472C7" w:rsidRPr="008F592D" w:rsidRDefault="005472C7" w:rsidP="00544A9D">
      <w:pPr>
        <w:spacing w:after="0" w:line="240" w:lineRule="auto"/>
        <w:ind w:firstLine="720"/>
        <w:jc w:val="both"/>
        <w:rPr>
          <w:rFonts w:ascii="Times New Roman" w:eastAsia="Times New Roman" w:hAnsi="Times New Roman" w:cs="Times New Roman"/>
          <w:bCs/>
          <w:sz w:val="28"/>
          <w:szCs w:val="28"/>
          <w:lang w:eastAsia="ru-RU"/>
        </w:rPr>
      </w:pPr>
    </w:p>
    <w:p w:rsidR="008D6E5D" w:rsidRDefault="005472C7" w:rsidP="00544A9D">
      <w:pPr>
        <w:tabs>
          <w:tab w:val="left" w:pos="6240"/>
        </w:tabs>
        <w:spacing w:after="0" w:line="240" w:lineRule="auto"/>
        <w:ind w:firstLine="720"/>
        <w:jc w:val="both"/>
        <w:rPr>
          <w:rFonts w:ascii="Times New Roman" w:hAnsi="Times New Roman" w:cs="Times New Roman"/>
          <w:sz w:val="28"/>
          <w:szCs w:val="28"/>
        </w:rPr>
      </w:pPr>
      <w:r w:rsidRPr="00544A9D">
        <w:rPr>
          <w:rFonts w:ascii="Times New Roman" w:hAnsi="Times New Roman" w:cs="Times New Roman"/>
          <w:sz w:val="28"/>
          <w:szCs w:val="28"/>
        </w:rPr>
        <w:lastRenderedPageBreak/>
        <w:t>In the program</w:t>
      </w:r>
      <w:r w:rsidR="00DD07FA" w:rsidRPr="00544A9D">
        <w:rPr>
          <w:rFonts w:ascii="Times New Roman" w:hAnsi="Times New Roman" w:cs="Times New Roman"/>
          <w:sz w:val="28"/>
          <w:szCs w:val="28"/>
        </w:rPr>
        <w:t>,</w:t>
      </w:r>
      <w:r w:rsidRPr="00544A9D">
        <w:rPr>
          <w:rFonts w:ascii="Times New Roman" w:hAnsi="Times New Roman" w:cs="Times New Roman"/>
          <w:sz w:val="28"/>
          <w:szCs w:val="28"/>
        </w:rPr>
        <w:t xml:space="preserve"> the connection order of rods and nodes</w:t>
      </w:r>
      <w:r w:rsidR="00DD07FA" w:rsidRPr="00544A9D">
        <w:rPr>
          <w:rFonts w:ascii="Times New Roman" w:hAnsi="Times New Roman" w:cs="Times New Roman"/>
          <w:sz w:val="28"/>
          <w:szCs w:val="28"/>
        </w:rPr>
        <w:t xml:space="preserve"> is also given</w:t>
      </w:r>
      <w:r w:rsidR="008D6E5D">
        <w:rPr>
          <w:rFonts w:ascii="Times New Roman" w:hAnsi="Times New Roman" w:cs="Times New Roman"/>
          <w:sz w:val="28"/>
          <w:szCs w:val="28"/>
        </w:rPr>
        <w:t>:</w:t>
      </w:r>
      <w:r w:rsidRPr="00544A9D">
        <w:rPr>
          <w:rFonts w:ascii="Times New Roman" w:hAnsi="Times New Roman" w:cs="Times New Roman"/>
          <w:sz w:val="28"/>
          <w:szCs w:val="28"/>
        </w:rPr>
        <w:t xml:space="preserve"> </w:t>
      </w:r>
    </w:p>
    <w:p w:rsidR="008D6E5D" w:rsidRDefault="008D6E5D" w:rsidP="00544A9D">
      <w:pPr>
        <w:tabs>
          <w:tab w:val="left" w:pos="6240"/>
        </w:tabs>
        <w:spacing w:after="0" w:line="240" w:lineRule="auto"/>
        <w:ind w:firstLine="720"/>
        <w:jc w:val="both"/>
        <w:rPr>
          <w:rFonts w:ascii="Times New Roman" w:hAnsi="Times New Roman" w:cs="Times New Roman"/>
          <w:sz w:val="28"/>
          <w:szCs w:val="28"/>
        </w:rPr>
      </w:pPr>
    </w:p>
    <w:p w:rsidR="008D6E5D" w:rsidRPr="008D6E5D" w:rsidRDefault="008D6E5D" w:rsidP="008D6E5D">
      <w:pPr>
        <w:autoSpaceDE w:val="0"/>
        <w:autoSpaceDN w:val="0"/>
        <w:adjustRightInd w:val="0"/>
        <w:spacing w:after="0" w:line="240" w:lineRule="auto"/>
        <w:rPr>
          <w:rFonts w:ascii="Times New Roman" w:hAnsi="Times New Roman" w:cs="Times New Roman"/>
          <w:color w:val="000000"/>
          <w:sz w:val="24"/>
          <w:szCs w:val="24"/>
        </w:rPr>
      </w:pPr>
      <w:r w:rsidRPr="008D6E5D">
        <w:rPr>
          <w:rFonts w:ascii="Times New Roman" w:hAnsi="Times New Roman" w:cs="Times New Roman"/>
          <w:color w:val="000000"/>
          <w:sz w:val="24"/>
          <w:szCs w:val="24"/>
        </w:rPr>
        <w:t xml:space="preserve">&gt; </w:t>
      </w:r>
      <w:r w:rsidRPr="008D6E5D">
        <w:rPr>
          <w:rFonts w:ascii="Courier New" w:hAnsi="Courier New" w:cs="Courier New"/>
          <w:b/>
          <w:bCs/>
          <w:color w:val="000080"/>
          <w:sz w:val="24"/>
          <w:szCs w:val="24"/>
        </w:rPr>
        <w:t>q:=2*n+2*m:</w:t>
      </w:r>
    </w:p>
    <w:p w:rsidR="008D6E5D" w:rsidRDefault="008D6E5D" w:rsidP="008D6E5D">
      <w:pPr>
        <w:autoSpaceDE w:val="0"/>
        <w:autoSpaceDN w:val="0"/>
        <w:adjustRightInd w:val="0"/>
        <w:spacing w:after="0" w:line="240" w:lineRule="auto"/>
        <w:rPr>
          <w:rFonts w:ascii="Courier New" w:hAnsi="Courier New" w:cs="Courier New"/>
          <w:b/>
          <w:bCs/>
          <w:color w:val="000080"/>
          <w:sz w:val="24"/>
          <w:szCs w:val="24"/>
        </w:rPr>
      </w:pPr>
      <w:r w:rsidRPr="008D6E5D">
        <w:rPr>
          <w:rFonts w:ascii="Times New Roman" w:hAnsi="Times New Roman" w:cs="Times New Roman"/>
          <w:color w:val="000000"/>
          <w:sz w:val="24"/>
          <w:szCs w:val="24"/>
        </w:rPr>
        <w:t xml:space="preserve">&gt; </w:t>
      </w:r>
      <w:r w:rsidRPr="008D6E5D">
        <w:rPr>
          <w:rFonts w:ascii="Courier New" w:hAnsi="Courier New" w:cs="Courier New"/>
          <w:b/>
          <w:bCs/>
          <w:color w:val="000080"/>
          <w:sz w:val="24"/>
          <w:szCs w:val="24"/>
        </w:rPr>
        <w:t xml:space="preserve">for </w:t>
      </w:r>
      <w:proofErr w:type="spellStart"/>
      <w:r w:rsidRPr="008D6E5D">
        <w:rPr>
          <w:rFonts w:ascii="Courier New" w:hAnsi="Courier New" w:cs="Courier New"/>
          <w:b/>
          <w:bCs/>
          <w:color w:val="000080"/>
          <w:sz w:val="24"/>
          <w:szCs w:val="24"/>
        </w:rPr>
        <w:t>i</w:t>
      </w:r>
      <w:proofErr w:type="spellEnd"/>
      <w:r w:rsidRPr="008D6E5D">
        <w:rPr>
          <w:rFonts w:ascii="Courier New" w:hAnsi="Courier New" w:cs="Courier New"/>
          <w:b/>
          <w:bCs/>
          <w:color w:val="000080"/>
          <w:sz w:val="24"/>
          <w:szCs w:val="24"/>
        </w:rPr>
        <w:t xml:space="preserve"> to q+4 do </w:t>
      </w:r>
    </w:p>
    <w:p w:rsidR="008D6E5D" w:rsidRPr="008D6E5D" w:rsidRDefault="008D6E5D" w:rsidP="008D6E5D">
      <w:pPr>
        <w:autoSpaceDE w:val="0"/>
        <w:autoSpaceDN w:val="0"/>
        <w:adjustRightInd w:val="0"/>
        <w:spacing w:after="0" w:line="240" w:lineRule="auto"/>
        <w:rPr>
          <w:rFonts w:ascii="Times New Roman" w:hAnsi="Times New Roman" w:cs="Times New Roman"/>
          <w:color w:val="000000"/>
          <w:sz w:val="24"/>
          <w:szCs w:val="24"/>
        </w:rPr>
      </w:pPr>
      <w:r>
        <w:rPr>
          <w:rFonts w:ascii="Courier New" w:hAnsi="Courier New" w:cs="Courier New"/>
          <w:b/>
          <w:bCs/>
          <w:color w:val="000080"/>
          <w:sz w:val="24"/>
          <w:szCs w:val="24"/>
        </w:rPr>
        <w:t xml:space="preserve">   </w:t>
      </w:r>
      <w:r w:rsidRPr="008D6E5D">
        <w:rPr>
          <w:rFonts w:ascii="Courier New" w:hAnsi="Courier New" w:cs="Courier New"/>
          <w:b/>
          <w:bCs/>
          <w:color w:val="000080"/>
          <w:sz w:val="24"/>
          <w:szCs w:val="24"/>
        </w:rPr>
        <w:t>N[</w:t>
      </w:r>
      <w:proofErr w:type="spellStart"/>
      <w:r w:rsidRPr="008D6E5D">
        <w:rPr>
          <w:rFonts w:ascii="Courier New" w:hAnsi="Courier New" w:cs="Courier New"/>
          <w:b/>
          <w:bCs/>
          <w:color w:val="000080"/>
          <w:sz w:val="24"/>
          <w:szCs w:val="24"/>
        </w:rPr>
        <w:t>i</w:t>
      </w:r>
      <w:proofErr w:type="spellEnd"/>
      <w:r w:rsidRPr="008D6E5D">
        <w:rPr>
          <w:rFonts w:ascii="Courier New" w:hAnsi="Courier New" w:cs="Courier New"/>
          <w:b/>
          <w:bCs/>
          <w:color w:val="000080"/>
          <w:sz w:val="24"/>
          <w:szCs w:val="24"/>
        </w:rPr>
        <w:t xml:space="preserve">]:=[i,i+1]; </w:t>
      </w:r>
    </w:p>
    <w:p w:rsidR="008D6E5D" w:rsidRPr="008D6E5D" w:rsidRDefault="008D6E5D" w:rsidP="008D6E5D">
      <w:pPr>
        <w:autoSpaceDE w:val="0"/>
        <w:autoSpaceDN w:val="0"/>
        <w:adjustRightInd w:val="0"/>
        <w:spacing w:after="0" w:line="240" w:lineRule="auto"/>
        <w:rPr>
          <w:rFonts w:ascii="Times New Roman" w:hAnsi="Times New Roman" w:cs="Times New Roman"/>
          <w:color w:val="000000"/>
          <w:sz w:val="24"/>
          <w:szCs w:val="24"/>
        </w:rPr>
      </w:pPr>
      <w:r w:rsidRPr="008D6E5D">
        <w:rPr>
          <w:rFonts w:ascii="Times New Roman" w:hAnsi="Times New Roman" w:cs="Times New Roman"/>
          <w:color w:val="000000"/>
          <w:sz w:val="24"/>
          <w:szCs w:val="24"/>
        </w:rPr>
        <w:t xml:space="preserve">&gt; </w:t>
      </w:r>
      <w:r w:rsidRPr="008D6E5D">
        <w:rPr>
          <w:rFonts w:ascii="Courier New" w:hAnsi="Courier New" w:cs="Courier New"/>
          <w:b/>
          <w:bCs/>
          <w:color w:val="000080"/>
          <w:sz w:val="24"/>
          <w:szCs w:val="24"/>
        </w:rPr>
        <w:t xml:space="preserve"> </w:t>
      </w:r>
      <w:r>
        <w:rPr>
          <w:rFonts w:ascii="Courier New" w:hAnsi="Courier New" w:cs="Courier New"/>
          <w:b/>
          <w:bCs/>
          <w:color w:val="000080"/>
          <w:sz w:val="24"/>
          <w:szCs w:val="24"/>
        </w:rPr>
        <w:t xml:space="preserve"> </w:t>
      </w:r>
      <w:r w:rsidRPr="008D6E5D">
        <w:rPr>
          <w:rFonts w:ascii="Courier New" w:hAnsi="Courier New" w:cs="Courier New"/>
          <w:b/>
          <w:bCs/>
          <w:color w:val="000080"/>
          <w:sz w:val="24"/>
          <w:szCs w:val="24"/>
        </w:rPr>
        <w:t>N[i+q+4]:=[i+q+5,i+q+6];</w:t>
      </w:r>
    </w:p>
    <w:p w:rsidR="008D6E5D" w:rsidRPr="008D6E5D" w:rsidRDefault="008D6E5D" w:rsidP="008D6E5D">
      <w:pPr>
        <w:autoSpaceDE w:val="0"/>
        <w:autoSpaceDN w:val="0"/>
        <w:adjustRightInd w:val="0"/>
        <w:spacing w:after="0" w:line="240" w:lineRule="auto"/>
        <w:rPr>
          <w:rFonts w:ascii="Times New Roman" w:hAnsi="Times New Roman" w:cs="Times New Roman"/>
          <w:color w:val="000000"/>
          <w:sz w:val="24"/>
          <w:szCs w:val="24"/>
        </w:rPr>
      </w:pPr>
      <w:r w:rsidRPr="008D6E5D">
        <w:rPr>
          <w:rFonts w:ascii="Times New Roman" w:hAnsi="Times New Roman" w:cs="Times New Roman"/>
          <w:color w:val="000000"/>
          <w:sz w:val="24"/>
          <w:szCs w:val="24"/>
        </w:rPr>
        <w:t xml:space="preserve">&gt; </w:t>
      </w:r>
      <w:r>
        <w:rPr>
          <w:rFonts w:ascii="Courier New" w:hAnsi="Courier New" w:cs="Courier New"/>
          <w:b/>
          <w:bCs/>
          <w:color w:val="000080"/>
          <w:sz w:val="24"/>
          <w:szCs w:val="24"/>
        </w:rPr>
        <w:t>end</w:t>
      </w:r>
      <w:r w:rsidRPr="008D6E5D">
        <w:rPr>
          <w:rFonts w:ascii="Courier New" w:hAnsi="Courier New" w:cs="Courier New"/>
          <w:b/>
          <w:bCs/>
          <w:color w:val="000080"/>
          <w:sz w:val="24"/>
          <w:szCs w:val="24"/>
        </w:rPr>
        <w:t>:</w:t>
      </w:r>
    </w:p>
    <w:p w:rsidR="008D6E5D" w:rsidRPr="008D6E5D" w:rsidRDefault="008D6E5D" w:rsidP="008D6E5D">
      <w:pPr>
        <w:autoSpaceDE w:val="0"/>
        <w:autoSpaceDN w:val="0"/>
        <w:adjustRightInd w:val="0"/>
        <w:spacing w:after="0" w:line="240" w:lineRule="auto"/>
        <w:rPr>
          <w:rFonts w:ascii="Times New Roman" w:hAnsi="Times New Roman" w:cs="Times New Roman"/>
          <w:color w:val="000000"/>
          <w:sz w:val="24"/>
          <w:szCs w:val="24"/>
        </w:rPr>
      </w:pPr>
      <w:r w:rsidRPr="008D6E5D">
        <w:rPr>
          <w:rFonts w:ascii="Times New Roman" w:hAnsi="Times New Roman" w:cs="Times New Roman"/>
          <w:color w:val="000000"/>
          <w:sz w:val="24"/>
          <w:szCs w:val="24"/>
        </w:rPr>
        <w:t xml:space="preserve">&gt; </w:t>
      </w:r>
      <w:r w:rsidRPr="008D6E5D">
        <w:rPr>
          <w:rFonts w:ascii="Courier New" w:hAnsi="Courier New" w:cs="Courier New"/>
          <w:b/>
          <w:bCs/>
          <w:color w:val="000080"/>
          <w:sz w:val="24"/>
          <w:szCs w:val="24"/>
        </w:rPr>
        <w:t>N[2*q+9]:=[1,q+6]:N[2*q+10]:=[q+5,2*q+10]:</w:t>
      </w:r>
    </w:p>
    <w:p w:rsidR="008D6E5D" w:rsidRDefault="008D6E5D" w:rsidP="008D6E5D">
      <w:pPr>
        <w:autoSpaceDE w:val="0"/>
        <w:autoSpaceDN w:val="0"/>
        <w:adjustRightInd w:val="0"/>
        <w:spacing w:after="0" w:line="240" w:lineRule="auto"/>
        <w:rPr>
          <w:rFonts w:ascii="Courier New" w:hAnsi="Courier New" w:cs="Courier New"/>
          <w:b/>
          <w:bCs/>
          <w:color w:val="000080"/>
          <w:sz w:val="24"/>
          <w:szCs w:val="24"/>
        </w:rPr>
      </w:pPr>
      <w:r w:rsidRPr="008D6E5D">
        <w:rPr>
          <w:rFonts w:ascii="Times New Roman" w:hAnsi="Times New Roman" w:cs="Times New Roman"/>
          <w:color w:val="000000"/>
          <w:sz w:val="24"/>
          <w:szCs w:val="24"/>
        </w:rPr>
        <w:t xml:space="preserve">&gt; </w:t>
      </w:r>
      <w:r w:rsidRPr="008D6E5D">
        <w:rPr>
          <w:rFonts w:ascii="Courier New" w:hAnsi="Courier New" w:cs="Courier New"/>
          <w:b/>
          <w:bCs/>
          <w:color w:val="000080"/>
          <w:sz w:val="24"/>
          <w:szCs w:val="24"/>
        </w:rPr>
        <w:t xml:space="preserve">for </w:t>
      </w:r>
      <w:proofErr w:type="spellStart"/>
      <w:r w:rsidRPr="008D6E5D">
        <w:rPr>
          <w:rFonts w:ascii="Courier New" w:hAnsi="Courier New" w:cs="Courier New"/>
          <w:b/>
          <w:bCs/>
          <w:color w:val="000080"/>
          <w:sz w:val="24"/>
          <w:szCs w:val="24"/>
        </w:rPr>
        <w:t>i</w:t>
      </w:r>
      <w:proofErr w:type="spellEnd"/>
      <w:r w:rsidRPr="008D6E5D">
        <w:rPr>
          <w:rFonts w:ascii="Courier New" w:hAnsi="Courier New" w:cs="Courier New"/>
          <w:b/>
          <w:bCs/>
          <w:color w:val="000080"/>
          <w:sz w:val="24"/>
          <w:szCs w:val="24"/>
        </w:rPr>
        <w:t xml:space="preserve"> to m+2*n+2 do </w:t>
      </w:r>
    </w:p>
    <w:p w:rsidR="008D6E5D" w:rsidRDefault="008D6E5D" w:rsidP="008D6E5D">
      <w:pPr>
        <w:autoSpaceDE w:val="0"/>
        <w:autoSpaceDN w:val="0"/>
        <w:adjustRightInd w:val="0"/>
        <w:spacing w:after="0" w:line="240" w:lineRule="auto"/>
        <w:rPr>
          <w:rFonts w:ascii="Courier New" w:hAnsi="Courier New" w:cs="Courier New"/>
          <w:b/>
          <w:bCs/>
          <w:color w:val="000080"/>
          <w:sz w:val="24"/>
          <w:szCs w:val="24"/>
        </w:rPr>
      </w:pPr>
      <w:r>
        <w:rPr>
          <w:rFonts w:ascii="Courier New" w:hAnsi="Courier New" w:cs="Courier New"/>
          <w:b/>
          <w:bCs/>
          <w:color w:val="000080"/>
          <w:sz w:val="24"/>
          <w:szCs w:val="24"/>
        </w:rPr>
        <w:t xml:space="preserve">    </w:t>
      </w:r>
      <w:r w:rsidRPr="008D6E5D">
        <w:rPr>
          <w:rFonts w:ascii="Courier New" w:hAnsi="Courier New" w:cs="Courier New"/>
          <w:b/>
          <w:bCs/>
          <w:color w:val="000080"/>
          <w:sz w:val="24"/>
          <w:szCs w:val="24"/>
        </w:rPr>
        <w:t>N[i+2*q+10]:=[i+1,i+q+5];</w:t>
      </w:r>
    </w:p>
    <w:p w:rsidR="008D6E5D" w:rsidRDefault="008D6E5D" w:rsidP="008D6E5D">
      <w:pPr>
        <w:autoSpaceDE w:val="0"/>
        <w:autoSpaceDN w:val="0"/>
        <w:adjustRightInd w:val="0"/>
        <w:spacing w:after="0" w:line="240" w:lineRule="auto"/>
        <w:rPr>
          <w:rFonts w:ascii="Courier New" w:hAnsi="Courier New" w:cs="Courier New"/>
          <w:b/>
          <w:bCs/>
          <w:color w:val="000080"/>
          <w:sz w:val="24"/>
          <w:szCs w:val="24"/>
        </w:rPr>
      </w:pPr>
      <w:r>
        <w:rPr>
          <w:rFonts w:ascii="Courier New" w:hAnsi="Courier New" w:cs="Courier New"/>
          <w:b/>
          <w:bCs/>
          <w:color w:val="000080"/>
          <w:sz w:val="24"/>
          <w:szCs w:val="24"/>
        </w:rPr>
        <w:t xml:space="preserve">    </w:t>
      </w:r>
      <w:r w:rsidRPr="008D6E5D">
        <w:rPr>
          <w:rFonts w:ascii="Courier New" w:hAnsi="Courier New" w:cs="Courier New"/>
          <w:b/>
          <w:bCs/>
          <w:color w:val="000080"/>
          <w:sz w:val="24"/>
          <w:szCs w:val="24"/>
        </w:rPr>
        <w:t>N[i+6*n+5*m+12]:=[i+m+2,i+3*m+2*n+8];</w:t>
      </w:r>
    </w:p>
    <w:p w:rsidR="008D6E5D" w:rsidRPr="008D6E5D" w:rsidRDefault="008D6E5D" w:rsidP="008D6E5D">
      <w:pPr>
        <w:autoSpaceDE w:val="0"/>
        <w:autoSpaceDN w:val="0"/>
        <w:adjustRightInd w:val="0"/>
        <w:spacing w:after="0" w:line="240" w:lineRule="auto"/>
        <w:rPr>
          <w:rFonts w:ascii="Times New Roman" w:hAnsi="Times New Roman" w:cs="Times New Roman"/>
          <w:color w:val="000000"/>
          <w:sz w:val="24"/>
          <w:szCs w:val="24"/>
        </w:rPr>
      </w:pPr>
      <w:r>
        <w:rPr>
          <w:rFonts w:ascii="Courier New" w:hAnsi="Courier New" w:cs="Courier New"/>
          <w:b/>
          <w:bCs/>
          <w:color w:val="000080"/>
          <w:sz w:val="24"/>
          <w:szCs w:val="24"/>
        </w:rPr>
        <w:t xml:space="preserve">  </w:t>
      </w:r>
      <w:r w:rsidRPr="008D6E5D">
        <w:rPr>
          <w:rFonts w:ascii="Courier New" w:hAnsi="Courier New" w:cs="Courier New"/>
          <w:b/>
          <w:bCs/>
          <w:color w:val="000080"/>
          <w:sz w:val="24"/>
          <w:szCs w:val="24"/>
        </w:rPr>
        <w:t xml:space="preserve">end: </w:t>
      </w:r>
    </w:p>
    <w:p w:rsidR="008D6E5D" w:rsidRDefault="008D6E5D" w:rsidP="008D6E5D">
      <w:pPr>
        <w:autoSpaceDE w:val="0"/>
        <w:autoSpaceDN w:val="0"/>
        <w:adjustRightInd w:val="0"/>
        <w:spacing w:after="0" w:line="240" w:lineRule="auto"/>
        <w:rPr>
          <w:rFonts w:ascii="Courier New" w:hAnsi="Courier New" w:cs="Courier New"/>
          <w:b/>
          <w:bCs/>
          <w:color w:val="000080"/>
          <w:sz w:val="24"/>
          <w:szCs w:val="24"/>
        </w:rPr>
      </w:pPr>
      <w:r w:rsidRPr="008D6E5D">
        <w:rPr>
          <w:rFonts w:ascii="Times New Roman" w:hAnsi="Times New Roman" w:cs="Times New Roman"/>
          <w:color w:val="000000"/>
          <w:sz w:val="24"/>
          <w:szCs w:val="24"/>
        </w:rPr>
        <w:t xml:space="preserve">&gt; </w:t>
      </w:r>
      <w:r w:rsidRPr="008D6E5D">
        <w:rPr>
          <w:rFonts w:ascii="Courier New" w:hAnsi="Courier New" w:cs="Courier New"/>
          <w:b/>
          <w:bCs/>
          <w:color w:val="000080"/>
          <w:sz w:val="24"/>
          <w:szCs w:val="24"/>
        </w:rPr>
        <w:t xml:space="preserve">for </w:t>
      </w:r>
      <w:proofErr w:type="spellStart"/>
      <w:r w:rsidRPr="008D6E5D">
        <w:rPr>
          <w:rFonts w:ascii="Courier New" w:hAnsi="Courier New" w:cs="Courier New"/>
          <w:b/>
          <w:bCs/>
          <w:color w:val="000080"/>
          <w:sz w:val="24"/>
          <w:szCs w:val="24"/>
        </w:rPr>
        <w:t>i</w:t>
      </w:r>
      <w:proofErr w:type="spellEnd"/>
      <w:r w:rsidRPr="008D6E5D">
        <w:rPr>
          <w:rFonts w:ascii="Courier New" w:hAnsi="Courier New" w:cs="Courier New"/>
          <w:b/>
          <w:bCs/>
          <w:color w:val="000080"/>
          <w:sz w:val="24"/>
          <w:szCs w:val="24"/>
        </w:rPr>
        <w:t xml:space="preserve"> to m-2 do </w:t>
      </w:r>
    </w:p>
    <w:p w:rsidR="008D6E5D" w:rsidRDefault="008D6E5D" w:rsidP="008D6E5D">
      <w:pPr>
        <w:autoSpaceDE w:val="0"/>
        <w:autoSpaceDN w:val="0"/>
        <w:adjustRightInd w:val="0"/>
        <w:spacing w:after="0" w:line="240" w:lineRule="auto"/>
        <w:rPr>
          <w:rFonts w:ascii="Courier New" w:hAnsi="Courier New" w:cs="Courier New"/>
          <w:b/>
          <w:bCs/>
          <w:color w:val="000080"/>
          <w:sz w:val="24"/>
          <w:szCs w:val="24"/>
        </w:rPr>
      </w:pPr>
      <w:r>
        <w:rPr>
          <w:rFonts w:ascii="Courier New" w:hAnsi="Courier New" w:cs="Courier New"/>
          <w:b/>
          <w:bCs/>
          <w:color w:val="000080"/>
          <w:sz w:val="24"/>
          <w:szCs w:val="24"/>
        </w:rPr>
        <w:t xml:space="preserve">    </w:t>
      </w:r>
      <w:r w:rsidRPr="008D6E5D">
        <w:rPr>
          <w:rFonts w:ascii="Courier New" w:hAnsi="Courier New" w:cs="Courier New"/>
          <w:b/>
          <w:bCs/>
          <w:color w:val="000080"/>
          <w:sz w:val="24"/>
          <w:szCs w:val="24"/>
        </w:rPr>
        <w:t>N[i+8*n+6*m+14]:=[i+q+5,i+5];</w:t>
      </w:r>
    </w:p>
    <w:p w:rsidR="008D6E5D" w:rsidRDefault="008D6E5D" w:rsidP="008D6E5D">
      <w:pPr>
        <w:autoSpaceDE w:val="0"/>
        <w:autoSpaceDN w:val="0"/>
        <w:adjustRightInd w:val="0"/>
        <w:spacing w:after="0" w:line="240" w:lineRule="auto"/>
        <w:rPr>
          <w:rFonts w:ascii="Courier New" w:hAnsi="Courier New" w:cs="Courier New"/>
          <w:b/>
          <w:bCs/>
          <w:color w:val="000080"/>
          <w:sz w:val="24"/>
          <w:szCs w:val="24"/>
        </w:rPr>
      </w:pPr>
      <w:r>
        <w:rPr>
          <w:rFonts w:ascii="Courier New" w:hAnsi="Courier New" w:cs="Courier New"/>
          <w:b/>
          <w:bCs/>
          <w:color w:val="000080"/>
          <w:sz w:val="24"/>
          <w:szCs w:val="24"/>
        </w:rPr>
        <w:t xml:space="preserve">    </w:t>
      </w:r>
      <w:r w:rsidRPr="008D6E5D">
        <w:rPr>
          <w:rFonts w:ascii="Courier New" w:hAnsi="Courier New" w:cs="Courier New"/>
          <w:b/>
          <w:bCs/>
          <w:color w:val="000080"/>
          <w:sz w:val="24"/>
          <w:szCs w:val="24"/>
        </w:rPr>
        <w:t>N[i+8*n+7*m+12]:=[i+3*m+4*n+12,i+m+2*n+2];</w:t>
      </w:r>
    </w:p>
    <w:p w:rsidR="008D6E5D" w:rsidRPr="008D6E5D" w:rsidRDefault="008D6E5D" w:rsidP="008D6E5D">
      <w:pPr>
        <w:autoSpaceDE w:val="0"/>
        <w:autoSpaceDN w:val="0"/>
        <w:adjustRightInd w:val="0"/>
        <w:spacing w:after="0" w:line="240" w:lineRule="auto"/>
        <w:rPr>
          <w:rFonts w:ascii="Times New Roman" w:hAnsi="Times New Roman" w:cs="Times New Roman"/>
          <w:color w:val="000000"/>
          <w:sz w:val="24"/>
          <w:szCs w:val="24"/>
        </w:rPr>
      </w:pPr>
      <w:r>
        <w:rPr>
          <w:rFonts w:ascii="Courier New" w:hAnsi="Courier New" w:cs="Courier New"/>
          <w:b/>
          <w:bCs/>
          <w:color w:val="000080"/>
          <w:sz w:val="24"/>
          <w:szCs w:val="24"/>
        </w:rPr>
        <w:t xml:space="preserve">  </w:t>
      </w:r>
      <w:r w:rsidRPr="008D6E5D">
        <w:rPr>
          <w:rFonts w:ascii="Courier New" w:hAnsi="Courier New" w:cs="Courier New"/>
          <w:b/>
          <w:bCs/>
          <w:color w:val="000080"/>
          <w:sz w:val="24"/>
          <w:szCs w:val="24"/>
        </w:rPr>
        <w:t>end:</w:t>
      </w:r>
    </w:p>
    <w:p w:rsidR="008D6E5D" w:rsidRDefault="008D6E5D" w:rsidP="008D6E5D">
      <w:pPr>
        <w:autoSpaceDE w:val="0"/>
        <w:autoSpaceDN w:val="0"/>
        <w:adjustRightInd w:val="0"/>
        <w:spacing w:after="0" w:line="240" w:lineRule="auto"/>
        <w:rPr>
          <w:rFonts w:ascii="Courier New" w:hAnsi="Courier New" w:cs="Courier New"/>
          <w:b/>
          <w:bCs/>
          <w:color w:val="000080"/>
          <w:sz w:val="24"/>
          <w:szCs w:val="24"/>
        </w:rPr>
      </w:pPr>
      <w:r w:rsidRPr="008D6E5D">
        <w:rPr>
          <w:rFonts w:ascii="Times New Roman" w:hAnsi="Times New Roman" w:cs="Times New Roman"/>
          <w:color w:val="000000"/>
          <w:sz w:val="24"/>
          <w:szCs w:val="24"/>
        </w:rPr>
        <w:t xml:space="preserve">&gt; </w:t>
      </w:r>
      <w:r w:rsidRPr="008D6E5D">
        <w:rPr>
          <w:rFonts w:ascii="Courier New" w:hAnsi="Courier New" w:cs="Courier New"/>
          <w:b/>
          <w:bCs/>
          <w:color w:val="000080"/>
          <w:sz w:val="24"/>
          <w:szCs w:val="24"/>
        </w:rPr>
        <w:t xml:space="preserve">for </w:t>
      </w:r>
      <w:proofErr w:type="spellStart"/>
      <w:r w:rsidRPr="008D6E5D">
        <w:rPr>
          <w:rFonts w:ascii="Courier New" w:hAnsi="Courier New" w:cs="Courier New"/>
          <w:b/>
          <w:bCs/>
          <w:color w:val="000080"/>
          <w:sz w:val="24"/>
          <w:szCs w:val="24"/>
        </w:rPr>
        <w:t>i</w:t>
      </w:r>
      <w:proofErr w:type="spellEnd"/>
      <w:r w:rsidRPr="008D6E5D">
        <w:rPr>
          <w:rFonts w:ascii="Courier New" w:hAnsi="Courier New" w:cs="Courier New"/>
          <w:b/>
          <w:bCs/>
          <w:color w:val="000080"/>
          <w:sz w:val="24"/>
          <w:szCs w:val="24"/>
        </w:rPr>
        <w:t xml:space="preserve"> to 2 do </w:t>
      </w:r>
    </w:p>
    <w:p w:rsidR="008D6E5D" w:rsidRDefault="008D6E5D" w:rsidP="008D6E5D">
      <w:pPr>
        <w:autoSpaceDE w:val="0"/>
        <w:autoSpaceDN w:val="0"/>
        <w:adjustRightInd w:val="0"/>
        <w:spacing w:after="0" w:line="240" w:lineRule="auto"/>
        <w:rPr>
          <w:rFonts w:ascii="Courier New" w:hAnsi="Courier New" w:cs="Courier New"/>
          <w:b/>
          <w:bCs/>
          <w:color w:val="000080"/>
          <w:sz w:val="24"/>
          <w:szCs w:val="24"/>
        </w:rPr>
      </w:pPr>
      <w:r>
        <w:rPr>
          <w:rFonts w:ascii="Courier New" w:hAnsi="Courier New" w:cs="Courier New"/>
          <w:b/>
          <w:bCs/>
          <w:color w:val="000080"/>
          <w:sz w:val="24"/>
          <w:szCs w:val="24"/>
        </w:rPr>
        <w:t xml:space="preserve">    </w:t>
      </w:r>
      <w:r w:rsidRPr="008D6E5D">
        <w:rPr>
          <w:rFonts w:ascii="Courier New" w:hAnsi="Courier New" w:cs="Courier New"/>
          <w:b/>
          <w:bCs/>
          <w:color w:val="000080"/>
          <w:sz w:val="24"/>
          <w:szCs w:val="24"/>
        </w:rPr>
        <w:t>N[i+4*q+10]:=[i,6-i];</w:t>
      </w:r>
    </w:p>
    <w:p w:rsidR="008D6E5D" w:rsidRDefault="008D6E5D" w:rsidP="008D6E5D">
      <w:pPr>
        <w:autoSpaceDE w:val="0"/>
        <w:autoSpaceDN w:val="0"/>
        <w:adjustRightInd w:val="0"/>
        <w:spacing w:after="0" w:line="240" w:lineRule="auto"/>
        <w:rPr>
          <w:rFonts w:ascii="Courier New" w:hAnsi="Courier New" w:cs="Courier New"/>
          <w:b/>
          <w:bCs/>
          <w:color w:val="000080"/>
          <w:sz w:val="24"/>
          <w:szCs w:val="24"/>
        </w:rPr>
      </w:pPr>
      <w:r>
        <w:rPr>
          <w:rFonts w:ascii="Courier New" w:hAnsi="Courier New" w:cs="Courier New"/>
          <w:b/>
          <w:bCs/>
          <w:color w:val="000080"/>
          <w:sz w:val="24"/>
          <w:szCs w:val="24"/>
        </w:rPr>
        <w:t xml:space="preserve">    </w:t>
      </w:r>
      <w:r w:rsidRPr="008D6E5D">
        <w:rPr>
          <w:rFonts w:ascii="Courier New" w:hAnsi="Courier New" w:cs="Courier New"/>
          <w:b/>
          <w:bCs/>
          <w:color w:val="000080"/>
          <w:sz w:val="24"/>
          <w:szCs w:val="24"/>
        </w:rPr>
        <w:t>N[i+4*q+12]:=[q+i,q+6-i];</w:t>
      </w:r>
    </w:p>
    <w:p w:rsidR="008D6E5D" w:rsidRPr="008D6E5D" w:rsidRDefault="008D6E5D" w:rsidP="008D6E5D">
      <w:pPr>
        <w:autoSpaceDE w:val="0"/>
        <w:autoSpaceDN w:val="0"/>
        <w:adjustRightInd w:val="0"/>
        <w:spacing w:after="0" w:line="240" w:lineRule="auto"/>
        <w:rPr>
          <w:rFonts w:ascii="Times New Roman" w:hAnsi="Times New Roman" w:cs="Times New Roman"/>
          <w:color w:val="000000"/>
          <w:sz w:val="24"/>
          <w:szCs w:val="24"/>
        </w:rPr>
      </w:pPr>
      <w:r>
        <w:rPr>
          <w:rFonts w:ascii="Courier New" w:hAnsi="Courier New" w:cs="Courier New"/>
          <w:b/>
          <w:bCs/>
          <w:color w:val="000080"/>
          <w:sz w:val="24"/>
          <w:szCs w:val="24"/>
        </w:rPr>
        <w:t xml:space="preserve">  </w:t>
      </w:r>
      <w:r w:rsidRPr="008D6E5D">
        <w:rPr>
          <w:rFonts w:ascii="Courier New" w:hAnsi="Courier New" w:cs="Courier New"/>
          <w:b/>
          <w:bCs/>
          <w:color w:val="000080"/>
          <w:sz w:val="24"/>
          <w:szCs w:val="24"/>
        </w:rPr>
        <w:t>end:</w:t>
      </w:r>
    </w:p>
    <w:p w:rsidR="008D6E5D" w:rsidRDefault="008D6E5D" w:rsidP="008D6E5D">
      <w:pPr>
        <w:autoSpaceDE w:val="0"/>
        <w:autoSpaceDN w:val="0"/>
        <w:adjustRightInd w:val="0"/>
        <w:spacing w:after="0" w:line="240" w:lineRule="auto"/>
        <w:rPr>
          <w:rFonts w:ascii="Courier New" w:hAnsi="Courier New" w:cs="Courier New"/>
          <w:b/>
          <w:bCs/>
          <w:color w:val="000080"/>
          <w:sz w:val="24"/>
          <w:szCs w:val="24"/>
        </w:rPr>
      </w:pPr>
      <w:r>
        <w:rPr>
          <w:rFonts w:ascii="Courier New" w:hAnsi="Courier New" w:cs="Courier New"/>
          <w:b/>
          <w:bCs/>
          <w:color w:val="000080"/>
          <w:sz w:val="24"/>
          <w:szCs w:val="24"/>
        </w:rPr>
        <w:t xml:space="preserve"> </w:t>
      </w:r>
      <w:r w:rsidRPr="008D6E5D">
        <w:rPr>
          <w:rFonts w:ascii="Courier New" w:hAnsi="Courier New" w:cs="Courier New"/>
          <w:b/>
          <w:bCs/>
          <w:color w:val="000080"/>
          <w:sz w:val="24"/>
          <w:szCs w:val="24"/>
        </w:rPr>
        <w:t>N[4*q+15]:=[3*m+2*n+4,3*m+2*n+8]:</w:t>
      </w:r>
    </w:p>
    <w:p w:rsidR="008D6E5D" w:rsidRPr="008D6E5D" w:rsidRDefault="008D6E5D" w:rsidP="008D6E5D">
      <w:pPr>
        <w:autoSpaceDE w:val="0"/>
        <w:autoSpaceDN w:val="0"/>
        <w:adjustRightInd w:val="0"/>
        <w:spacing w:after="0" w:line="240" w:lineRule="auto"/>
        <w:rPr>
          <w:rFonts w:ascii="Times New Roman" w:hAnsi="Times New Roman" w:cs="Times New Roman"/>
          <w:color w:val="000000"/>
          <w:sz w:val="24"/>
          <w:szCs w:val="24"/>
        </w:rPr>
      </w:pPr>
      <w:r>
        <w:rPr>
          <w:rFonts w:ascii="Courier New" w:hAnsi="Courier New" w:cs="Courier New"/>
          <w:b/>
          <w:bCs/>
          <w:color w:val="000080"/>
          <w:sz w:val="24"/>
          <w:szCs w:val="24"/>
        </w:rPr>
        <w:t xml:space="preserve"> </w:t>
      </w:r>
      <w:r w:rsidRPr="008D6E5D">
        <w:rPr>
          <w:rFonts w:ascii="Courier New" w:hAnsi="Courier New" w:cs="Courier New"/>
          <w:b/>
          <w:bCs/>
          <w:color w:val="000080"/>
          <w:sz w:val="24"/>
          <w:szCs w:val="24"/>
        </w:rPr>
        <w:t>N[4*q+16]:=[3*m+4*n+8,3*m+4*n+12]:</w:t>
      </w:r>
    </w:p>
    <w:p w:rsidR="008D6E5D" w:rsidRDefault="008D6E5D" w:rsidP="00544A9D">
      <w:pPr>
        <w:tabs>
          <w:tab w:val="left" w:pos="6240"/>
        </w:tabs>
        <w:spacing w:after="0" w:line="240" w:lineRule="auto"/>
        <w:ind w:firstLine="720"/>
        <w:jc w:val="both"/>
        <w:rPr>
          <w:rFonts w:ascii="Times New Roman" w:hAnsi="Times New Roman" w:cs="Times New Roman"/>
          <w:sz w:val="28"/>
          <w:szCs w:val="28"/>
        </w:rPr>
      </w:pPr>
    </w:p>
    <w:p w:rsidR="000D32C5" w:rsidRPr="00544A9D" w:rsidRDefault="005472C7" w:rsidP="00544A9D">
      <w:pPr>
        <w:tabs>
          <w:tab w:val="left" w:pos="6240"/>
        </w:tabs>
        <w:spacing w:after="0" w:line="240" w:lineRule="auto"/>
        <w:ind w:firstLine="720"/>
        <w:jc w:val="both"/>
        <w:rPr>
          <w:rFonts w:ascii="Times New Roman" w:hAnsi="Times New Roman" w:cs="Times New Roman"/>
          <w:sz w:val="28"/>
          <w:szCs w:val="28"/>
        </w:rPr>
      </w:pPr>
      <w:r w:rsidRPr="00544A9D">
        <w:rPr>
          <w:rFonts w:ascii="Times New Roman" w:hAnsi="Times New Roman" w:cs="Times New Roman"/>
          <w:sz w:val="28"/>
          <w:szCs w:val="28"/>
        </w:rPr>
        <w:t>From this</w:t>
      </w:r>
      <w:r w:rsidR="00DD07FA" w:rsidRPr="00544A9D">
        <w:rPr>
          <w:rFonts w:ascii="Times New Roman" w:hAnsi="Times New Roman" w:cs="Times New Roman"/>
          <w:sz w:val="28"/>
          <w:szCs w:val="28"/>
        </w:rPr>
        <w:t>, matrix of the coefficients of the equilibrium’s system of equations for the nodes</w:t>
      </w:r>
      <w:r w:rsidRPr="00544A9D">
        <w:rPr>
          <w:rFonts w:ascii="Times New Roman" w:hAnsi="Times New Roman" w:cs="Times New Roman"/>
          <w:sz w:val="28"/>
          <w:szCs w:val="28"/>
        </w:rPr>
        <w:t xml:space="preserve"> data is formed. The system’s solution is obtained in the symbolic form using the inverse matrix </w:t>
      </w:r>
      <w:r w:rsidR="00DD07FA" w:rsidRPr="00544A9D">
        <w:rPr>
          <w:rFonts w:ascii="Times New Roman" w:hAnsi="Times New Roman" w:cs="Times New Roman"/>
          <w:sz w:val="28"/>
          <w:szCs w:val="28"/>
        </w:rPr>
        <w:t>method</w:t>
      </w:r>
      <w:r w:rsidRPr="00544A9D">
        <w:rPr>
          <w:rFonts w:ascii="Times New Roman" w:hAnsi="Times New Roman" w:cs="Times New Roman"/>
          <w:sz w:val="28"/>
          <w:szCs w:val="28"/>
        </w:rPr>
        <w:t xml:space="preserve">, which in Maple is realized way faster compared to other methods, and the transformation speed in this type of task has a </w:t>
      </w:r>
      <w:r w:rsidR="000D32C5" w:rsidRPr="00544A9D">
        <w:rPr>
          <w:rFonts w:ascii="Times New Roman" w:hAnsi="Times New Roman" w:cs="Times New Roman"/>
          <w:sz w:val="28"/>
          <w:szCs w:val="28"/>
        </w:rPr>
        <w:t>significant value. To calculate the flexure</w:t>
      </w:r>
      <w:r w:rsidR="00A22EE4" w:rsidRPr="00544A9D">
        <w:rPr>
          <w:rFonts w:ascii="Times New Roman" w:hAnsi="Times New Roman" w:cs="Times New Roman"/>
          <w:sz w:val="28"/>
          <w:szCs w:val="28"/>
        </w:rPr>
        <w:t xml:space="preserve">,the Maxwell-Mohr formula in the next form </w:t>
      </w:r>
      <w:r w:rsidR="000D32C5" w:rsidRPr="00544A9D">
        <w:rPr>
          <w:rFonts w:ascii="Times New Roman" w:hAnsi="Times New Roman" w:cs="Times New Roman"/>
          <w:sz w:val="28"/>
          <w:szCs w:val="28"/>
        </w:rPr>
        <w:t>is used:</w:t>
      </w:r>
    </w:p>
    <w:p w:rsidR="000D32C5" w:rsidRPr="00544A9D" w:rsidRDefault="008F592D" w:rsidP="00544A9D">
      <w:pPr>
        <w:spacing w:after="0" w:line="240" w:lineRule="auto"/>
        <w:ind w:firstLine="720"/>
        <w:jc w:val="both"/>
        <w:rPr>
          <w:rFonts w:ascii="Times New Roman" w:hAnsi="Times New Roman" w:cs="Times New Roman"/>
          <w:bCs/>
          <w:sz w:val="28"/>
          <w:szCs w:val="28"/>
        </w:rPr>
      </w:pPr>
      <w:r>
        <w:rPr>
          <w:rFonts w:ascii="Times New Roman" w:eastAsia="Times New Roman" w:hAnsi="Times New Roman" w:cs="Times New Roman"/>
          <w:bCs/>
          <w:position w:val="-28"/>
          <w:sz w:val="28"/>
          <w:szCs w:val="28"/>
          <w:lang w:eastAsia="ru-RU"/>
        </w:rPr>
        <w:t xml:space="preserve">                                     </w:t>
      </w:r>
      <w:r w:rsidR="008D6E5D" w:rsidRPr="00544A9D">
        <w:rPr>
          <w:rFonts w:ascii="Times New Roman" w:eastAsia="Times New Roman" w:hAnsi="Times New Roman" w:cs="Times New Roman"/>
          <w:bCs/>
          <w:position w:val="-28"/>
          <w:sz w:val="28"/>
          <w:szCs w:val="28"/>
          <w:lang w:eastAsia="ru-RU"/>
        </w:rPr>
        <w:object w:dxaOrig="218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35.25pt" o:ole="">
            <v:imagedata r:id="rId7" o:title=""/>
          </v:shape>
          <o:OLEObject Type="Embed" ProgID="Equation.DSMT4" ShapeID="_x0000_i1025" DrawAspect="Content" ObjectID="_1603867949" r:id="rId8"/>
        </w:object>
      </w:r>
      <w:r w:rsidR="000D32C5" w:rsidRPr="00544A9D">
        <w:rPr>
          <w:rFonts w:ascii="Times New Roman" w:hAnsi="Times New Roman" w:cs="Times New Roman"/>
          <w:bCs/>
          <w:sz w:val="28"/>
          <w:szCs w:val="28"/>
        </w:rPr>
        <w:t xml:space="preserve">                                                  (1)</w:t>
      </w:r>
    </w:p>
    <w:p w:rsidR="000D32C5" w:rsidRPr="00544A9D" w:rsidRDefault="008D6E5D" w:rsidP="008D6E5D">
      <w:pPr>
        <w:tabs>
          <w:tab w:val="left" w:pos="6240"/>
        </w:tabs>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w</w:t>
      </w:r>
      <w:r w:rsidR="000D32C5" w:rsidRPr="00544A9D">
        <w:rPr>
          <w:rFonts w:ascii="Times New Roman" w:hAnsi="Times New Roman" w:cs="Times New Roman"/>
          <w:sz w:val="28"/>
          <w:szCs w:val="28"/>
        </w:rPr>
        <w:t xml:space="preserve">here </w:t>
      </w:r>
      <w:r w:rsidR="000D32C5" w:rsidRPr="00544A9D">
        <w:rPr>
          <w:rFonts w:ascii="Times New Roman" w:eastAsia="Times New Roman" w:hAnsi="Times New Roman" w:cs="Times New Roman"/>
          <w:position w:val="-4"/>
          <w:sz w:val="28"/>
          <w:szCs w:val="28"/>
          <w:lang w:val="ru-RU" w:eastAsia="ru-RU"/>
        </w:rPr>
        <w:object w:dxaOrig="285" w:dyaOrig="285">
          <v:shape id="_x0000_i1026" type="#_x0000_t75" style="width:14.25pt;height:14.25pt" o:ole="">
            <v:imagedata r:id="rId9" o:title=""/>
          </v:shape>
          <o:OLEObject Type="Embed" ProgID="Equation.DSMT4" ShapeID="_x0000_i1026" DrawAspect="Content" ObjectID="_1603867950" r:id="rId10"/>
        </w:object>
      </w:r>
      <w:r w:rsidRPr="008D6E5D">
        <w:rPr>
          <w:rFonts w:ascii="Times New Roman" w:eastAsia="Times New Roman" w:hAnsi="Times New Roman" w:cs="Times New Roman"/>
          <w:sz w:val="28"/>
          <w:szCs w:val="28"/>
          <w:lang w:eastAsia="ru-RU"/>
        </w:rPr>
        <w:t>—</w:t>
      </w:r>
      <w:r w:rsidR="000D32C5" w:rsidRPr="00544A9D">
        <w:rPr>
          <w:rFonts w:ascii="Times New Roman" w:eastAsia="Times New Roman" w:hAnsi="Times New Roman" w:cs="Times New Roman"/>
          <w:sz w:val="28"/>
          <w:szCs w:val="28"/>
          <w:lang w:eastAsia="ru-RU"/>
        </w:rPr>
        <w:t xml:space="preserve"> rod section area, </w:t>
      </w:r>
      <w:r w:rsidR="000D32C5" w:rsidRPr="00544A9D">
        <w:rPr>
          <w:rFonts w:ascii="Times New Roman" w:eastAsia="Times New Roman" w:hAnsi="Times New Roman" w:cs="Times New Roman"/>
          <w:position w:val="-4"/>
          <w:sz w:val="28"/>
          <w:szCs w:val="28"/>
          <w:lang w:val="ru-RU" w:eastAsia="ru-RU"/>
        </w:rPr>
        <w:object w:dxaOrig="255" w:dyaOrig="285">
          <v:shape id="_x0000_i1027" type="#_x0000_t75" style="width:12.75pt;height:14.25pt" o:ole="">
            <v:imagedata r:id="rId11" o:title=""/>
          </v:shape>
          <o:OLEObject Type="Embed" ProgID="Equation.DSMT4" ShapeID="_x0000_i1027" DrawAspect="Content" ObjectID="_1603867951" r:id="rId12"/>
        </w:object>
      </w:r>
      <w:r w:rsidRPr="008D6E5D">
        <w:rPr>
          <w:rFonts w:ascii="Times New Roman" w:eastAsia="Times New Roman" w:hAnsi="Times New Roman" w:cs="Times New Roman"/>
          <w:sz w:val="28"/>
          <w:szCs w:val="28"/>
          <w:lang w:eastAsia="ru-RU"/>
        </w:rPr>
        <w:t>—</w:t>
      </w:r>
      <w:r w:rsidR="000D32C5" w:rsidRPr="00544A9D">
        <w:rPr>
          <w:rFonts w:ascii="Times New Roman" w:eastAsia="Times New Roman" w:hAnsi="Times New Roman" w:cs="Times New Roman"/>
          <w:sz w:val="28"/>
          <w:szCs w:val="28"/>
          <w:lang w:eastAsia="ru-RU"/>
        </w:rPr>
        <w:t xml:space="preserve"> rod modulus of elasticity, </w:t>
      </w:r>
      <w:r w:rsidR="000D32C5" w:rsidRPr="00544A9D">
        <w:rPr>
          <w:rFonts w:ascii="Times New Roman" w:eastAsia="Times New Roman" w:hAnsi="Times New Roman" w:cs="Times New Roman"/>
          <w:position w:val="-16"/>
          <w:sz w:val="28"/>
          <w:szCs w:val="28"/>
          <w:lang w:val="ru-RU" w:eastAsia="ru-RU"/>
        </w:rPr>
        <w:object w:dxaOrig="240" w:dyaOrig="420">
          <v:shape id="_x0000_i1028" type="#_x0000_t75" style="width:12pt;height:21pt" o:ole="">
            <v:imagedata r:id="rId13" o:title=""/>
          </v:shape>
          <o:OLEObject Type="Embed" ProgID="Equation.DSMT4" ShapeID="_x0000_i1028" DrawAspect="Content" ObjectID="_1603867952" r:id="rId14"/>
        </w:object>
      </w:r>
      <w:r w:rsidR="000D32C5" w:rsidRPr="00544A9D">
        <w:rPr>
          <w:rFonts w:ascii="Times New Roman" w:hAnsi="Times New Roman" w:cs="Times New Roman"/>
          <w:sz w:val="28"/>
          <w:szCs w:val="28"/>
        </w:rPr>
        <w:t xml:space="preserve"> and </w:t>
      </w:r>
      <w:r w:rsidR="000D32C5" w:rsidRPr="00544A9D">
        <w:rPr>
          <w:rFonts w:ascii="Times New Roman" w:eastAsia="Times New Roman" w:hAnsi="Times New Roman" w:cs="Times New Roman"/>
          <w:position w:val="-16"/>
          <w:sz w:val="28"/>
          <w:szCs w:val="28"/>
          <w:lang w:val="ru-RU" w:eastAsia="ru-RU"/>
        </w:rPr>
        <w:object w:dxaOrig="345" w:dyaOrig="420">
          <v:shape id="_x0000_i1029" type="#_x0000_t75" style="width:17.25pt;height:21pt" o:ole="">
            <v:imagedata r:id="rId15" o:title=""/>
          </v:shape>
          <o:OLEObject Type="Embed" ProgID="Equation.DSMT4" ShapeID="_x0000_i1029" DrawAspect="Content" ObjectID="_1603867953" r:id="rId16"/>
        </w:object>
      </w:r>
      <w:r>
        <w:rPr>
          <w:rFonts w:ascii="Times New Roman" w:eastAsia="Times New Roman" w:hAnsi="Times New Roman" w:cs="Times New Roman"/>
          <w:sz w:val="28"/>
          <w:szCs w:val="28"/>
          <w:lang w:eastAsia="ru-RU"/>
        </w:rPr>
        <w:t>—</w:t>
      </w:r>
      <w:r w:rsidR="000D32C5" w:rsidRPr="00544A9D">
        <w:rPr>
          <w:rFonts w:ascii="Times New Roman" w:eastAsia="Times New Roman" w:hAnsi="Times New Roman" w:cs="Times New Roman"/>
          <w:sz w:val="28"/>
          <w:szCs w:val="28"/>
          <w:lang w:eastAsia="ru-RU"/>
        </w:rPr>
        <w:t xml:space="preserve"> length of j-</w:t>
      </w:r>
      <w:proofErr w:type="spellStart"/>
      <w:r w:rsidR="000D32C5" w:rsidRPr="00544A9D">
        <w:rPr>
          <w:rFonts w:ascii="Times New Roman" w:eastAsia="Times New Roman" w:hAnsi="Times New Roman" w:cs="Times New Roman"/>
          <w:sz w:val="28"/>
          <w:szCs w:val="28"/>
          <w:lang w:eastAsia="ru-RU"/>
        </w:rPr>
        <w:t>th</w:t>
      </w:r>
      <w:proofErr w:type="spellEnd"/>
      <w:r w:rsidR="000D32C5" w:rsidRPr="00544A9D">
        <w:rPr>
          <w:rFonts w:ascii="Times New Roman" w:eastAsia="Times New Roman" w:hAnsi="Times New Roman" w:cs="Times New Roman"/>
          <w:sz w:val="28"/>
          <w:szCs w:val="28"/>
          <w:lang w:eastAsia="ru-RU"/>
        </w:rPr>
        <w:t xml:space="preserve"> rod and the efforts in it from the action of a distributed load, </w:t>
      </w:r>
      <w:r w:rsidR="000D32C5" w:rsidRPr="00544A9D">
        <w:rPr>
          <w:rFonts w:ascii="Times New Roman" w:eastAsia="Times New Roman" w:hAnsi="Times New Roman" w:cs="Times New Roman"/>
          <w:position w:val="-16"/>
          <w:sz w:val="28"/>
          <w:szCs w:val="28"/>
          <w:lang w:val="ru-RU" w:eastAsia="ru-RU"/>
        </w:rPr>
        <w:object w:dxaOrig="285" w:dyaOrig="420">
          <v:shape id="_x0000_i1030" type="#_x0000_t75" style="width:14.25pt;height:21pt" o:ole="">
            <v:imagedata r:id="rId17" o:title=""/>
          </v:shape>
          <o:OLEObject Type="Embed" ProgID="Equation.DSMT4" ShapeID="_x0000_i1030" DrawAspect="Content" ObjectID="_1603867954" r:id="rId18"/>
        </w:object>
      </w:r>
      <w:r w:rsidR="00947B44">
        <w:rPr>
          <w:rFonts w:ascii="Times New Roman" w:eastAsia="Times New Roman" w:hAnsi="Times New Roman" w:cs="Times New Roman"/>
          <w:sz w:val="28"/>
          <w:szCs w:val="28"/>
          <w:lang w:eastAsia="ru-RU"/>
        </w:rPr>
        <w:t>—</w:t>
      </w:r>
      <w:r w:rsidR="000D32C5" w:rsidRPr="00544A9D">
        <w:rPr>
          <w:rFonts w:ascii="Times New Roman" w:eastAsia="Times New Roman" w:hAnsi="Times New Roman" w:cs="Times New Roman"/>
          <w:sz w:val="28"/>
          <w:szCs w:val="28"/>
          <w:lang w:eastAsia="ru-RU"/>
        </w:rPr>
        <w:t xml:space="preserve"> effort</w:t>
      </w:r>
      <w:r>
        <w:rPr>
          <w:rFonts w:ascii="Times New Roman" w:eastAsia="Times New Roman" w:hAnsi="Times New Roman" w:cs="Times New Roman"/>
          <w:sz w:val="28"/>
          <w:szCs w:val="28"/>
          <w:lang w:eastAsia="ru-RU"/>
        </w:rPr>
        <w:t>s</w:t>
      </w:r>
      <w:r w:rsidR="000D32C5" w:rsidRPr="00544A9D">
        <w:rPr>
          <w:rFonts w:ascii="Times New Roman" w:eastAsia="Times New Roman" w:hAnsi="Times New Roman" w:cs="Times New Roman"/>
          <w:sz w:val="28"/>
          <w:szCs w:val="28"/>
          <w:lang w:eastAsia="ru-RU"/>
        </w:rPr>
        <w:t xml:space="preserve"> from </w:t>
      </w:r>
      <w:r w:rsidR="00A22EE4" w:rsidRPr="00544A9D">
        <w:rPr>
          <w:rFonts w:ascii="Times New Roman" w:eastAsia="Times New Roman" w:hAnsi="Times New Roman" w:cs="Times New Roman"/>
          <w:sz w:val="28"/>
          <w:szCs w:val="28"/>
          <w:lang w:eastAsia="ru-RU"/>
        </w:rPr>
        <w:t>a single</w:t>
      </w:r>
      <w:r w:rsidR="000D32C5" w:rsidRPr="00544A9D">
        <w:rPr>
          <w:rFonts w:ascii="Times New Roman" w:eastAsia="Times New Roman" w:hAnsi="Times New Roman" w:cs="Times New Roman"/>
          <w:sz w:val="28"/>
          <w:szCs w:val="28"/>
          <w:lang w:eastAsia="ru-RU"/>
        </w:rPr>
        <w:t xml:space="preserve"> vertical force, applied to the mid-span on the lower belt. The summation</w:t>
      </w:r>
      <w:r w:rsidR="007C09FB" w:rsidRPr="00544A9D">
        <w:rPr>
          <w:rFonts w:ascii="Times New Roman" w:eastAsia="Times New Roman" w:hAnsi="Times New Roman" w:cs="Times New Roman"/>
          <w:sz w:val="28"/>
          <w:szCs w:val="28"/>
          <w:lang w:eastAsia="ru-RU"/>
        </w:rPr>
        <w:t xml:space="preserve"> is carried out over all of the frame rods, except the four </w:t>
      </w:r>
      <w:r w:rsidR="00A22EE4" w:rsidRPr="00544A9D">
        <w:rPr>
          <w:rFonts w:ascii="Times New Roman" w:eastAsia="Times New Roman" w:hAnsi="Times New Roman" w:cs="Times New Roman"/>
          <w:sz w:val="28"/>
          <w:szCs w:val="28"/>
          <w:lang w:eastAsia="ru-RU"/>
        </w:rPr>
        <w:t>support</w:t>
      </w:r>
      <w:r w:rsidR="007C09FB" w:rsidRPr="00544A9D">
        <w:rPr>
          <w:rFonts w:ascii="Times New Roman" w:eastAsia="Times New Roman" w:hAnsi="Times New Roman" w:cs="Times New Roman"/>
          <w:sz w:val="28"/>
          <w:szCs w:val="28"/>
          <w:lang w:eastAsia="ru-RU"/>
        </w:rPr>
        <w:t xml:space="preserve"> ones, that are considered stiff. </w:t>
      </w:r>
    </w:p>
    <w:p w:rsidR="007C09FB" w:rsidRPr="00544A9D" w:rsidRDefault="007C09FB" w:rsidP="00544A9D">
      <w:pPr>
        <w:tabs>
          <w:tab w:val="left" w:pos="6240"/>
        </w:tabs>
        <w:spacing w:after="0" w:line="240" w:lineRule="auto"/>
        <w:ind w:firstLine="720"/>
        <w:jc w:val="both"/>
        <w:rPr>
          <w:rFonts w:ascii="Times New Roman" w:hAnsi="Times New Roman" w:cs="Times New Roman"/>
          <w:sz w:val="28"/>
          <w:szCs w:val="28"/>
        </w:rPr>
      </w:pPr>
      <w:r w:rsidRPr="00544A9D">
        <w:rPr>
          <w:rFonts w:ascii="Times New Roman" w:hAnsi="Times New Roman" w:cs="Times New Roman"/>
          <w:sz w:val="28"/>
          <w:szCs w:val="28"/>
        </w:rPr>
        <w:t xml:space="preserve">The </w:t>
      </w:r>
      <w:r w:rsidR="00A22EE4" w:rsidRPr="00544A9D">
        <w:rPr>
          <w:rFonts w:ascii="Times New Roman" w:hAnsi="Times New Roman" w:cs="Times New Roman"/>
          <w:sz w:val="28"/>
          <w:szCs w:val="28"/>
        </w:rPr>
        <w:t>analysis</w:t>
      </w:r>
      <w:r w:rsidRPr="00544A9D">
        <w:rPr>
          <w:rFonts w:ascii="Times New Roman" w:hAnsi="Times New Roman" w:cs="Times New Roman"/>
          <w:sz w:val="28"/>
          <w:szCs w:val="28"/>
        </w:rPr>
        <w:t xml:space="preserve"> of the series of solutions for the truss with a number of panels from 1 to 18 showed, that the formula for the flexure has the same form:</w:t>
      </w:r>
      <w:r w:rsidRPr="00544A9D">
        <w:rPr>
          <w:rFonts w:ascii="Times New Roman" w:hAnsi="Times New Roman" w:cs="Times New Roman"/>
          <w:sz w:val="28"/>
          <w:szCs w:val="28"/>
        </w:rPr>
        <w:tab/>
      </w:r>
    </w:p>
    <w:p w:rsidR="007C09FB" w:rsidRPr="00544A9D" w:rsidRDefault="007C09FB" w:rsidP="008F592D">
      <w:pPr>
        <w:tabs>
          <w:tab w:val="left" w:pos="2520"/>
        </w:tabs>
        <w:spacing w:before="120" w:after="120" w:line="240" w:lineRule="auto"/>
        <w:ind w:firstLine="720"/>
        <w:jc w:val="both"/>
        <w:rPr>
          <w:rFonts w:ascii="Times New Roman" w:hAnsi="Times New Roman" w:cs="Times New Roman"/>
          <w:bCs/>
          <w:sz w:val="28"/>
          <w:szCs w:val="28"/>
        </w:rPr>
      </w:pPr>
      <w:r w:rsidRPr="00544A9D">
        <w:rPr>
          <w:rFonts w:ascii="Times New Roman" w:hAnsi="Times New Roman" w:cs="Times New Roman"/>
          <w:bCs/>
          <w:sz w:val="28"/>
          <w:szCs w:val="28"/>
        </w:rPr>
        <w:tab/>
      </w:r>
      <w:r w:rsidRPr="00544A9D">
        <w:rPr>
          <w:rFonts w:ascii="Times New Roman" w:hAnsi="Times New Roman" w:cs="Times New Roman"/>
          <w:bCs/>
          <w:sz w:val="28"/>
          <w:szCs w:val="28"/>
        </w:rPr>
        <w:object w:dxaOrig="4080" w:dyaOrig="405">
          <v:shape id="_x0000_i1031" type="#_x0000_t75" style="width:204pt;height:20.25pt" o:ole="">
            <v:imagedata r:id="rId19" o:title=""/>
          </v:shape>
          <o:OLEObject Type="Embed" ProgID="Equation.DSMT4" ShapeID="_x0000_i1031" DrawAspect="Content" ObjectID="_1603867955" r:id="rId20"/>
        </w:object>
      </w:r>
      <w:r w:rsidRPr="00544A9D">
        <w:rPr>
          <w:rFonts w:ascii="Times New Roman" w:hAnsi="Times New Roman" w:cs="Times New Roman"/>
          <w:bCs/>
          <w:sz w:val="28"/>
          <w:szCs w:val="28"/>
        </w:rPr>
        <w:t>.                                 (2)</w:t>
      </w:r>
    </w:p>
    <w:p w:rsidR="007C09FB" w:rsidRPr="00544A9D" w:rsidRDefault="00A22EE4" w:rsidP="00544A9D">
      <w:pPr>
        <w:tabs>
          <w:tab w:val="left" w:pos="2520"/>
          <w:tab w:val="left" w:pos="6945"/>
        </w:tabs>
        <w:spacing w:after="0" w:line="240" w:lineRule="auto"/>
        <w:ind w:firstLine="720"/>
        <w:jc w:val="both"/>
        <w:rPr>
          <w:rFonts w:ascii="Times New Roman" w:hAnsi="Times New Roman" w:cs="Times New Roman"/>
          <w:sz w:val="28"/>
          <w:szCs w:val="28"/>
        </w:rPr>
      </w:pPr>
      <w:r w:rsidRPr="00544A9D">
        <w:rPr>
          <w:rFonts w:ascii="Times New Roman" w:hAnsi="Times New Roman" w:cs="Times New Roman"/>
          <w:sz w:val="28"/>
          <w:szCs w:val="28"/>
        </w:rPr>
        <w:t>Us</w:t>
      </w:r>
      <w:r w:rsidR="007C09FB" w:rsidRPr="00544A9D">
        <w:rPr>
          <w:rFonts w:ascii="Times New Roman" w:hAnsi="Times New Roman" w:cs="Times New Roman"/>
          <w:sz w:val="28"/>
          <w:szCs w:val="28"/>
        </w:rPr>
        <w:t xml:space="preserve">ing the Maple system operator </w:t>
      </w:r>
      <w:proofErr w:type="spellStart"/>
      <w:r w:rsidR="007C09FB" w:rsidRPr="00544A9D">
        <w:rPr>
          <w:rFonts w:ascii="Times New Roman" w:hAnsi="Times New Roman" w:cs="Times New Roman"/>
          <w:b/>
          <w:bCs/>
          <w:color w:val="000080"/>
          <w:sz w:val="28"/>
          <w:szCs w:val="28"/>
        </w:rPr>
        <w:t>rgf_findrecur</w:t>
      </w:r>
      <w:proofErr w:type="spellEnd"/>
      <w:r w:rsidR="007C09FB" w:rsidRPr="00544A9D">
        <w:rPr>
          <w:rFonts w:ascii="Times New Roman" w:hAnsi="Times New Roman" w:cs="Times New Roman"/>
          <w:sz w:val="28"/>
          <w:szCs w:val="28"/>
        </w:rPr>
        <w:t xml:space="preserve">, it turns out that the sequence 12, 142, 208, 808, 1060, 2734, 3360, 6968, 8220, 14878, 17072, 28152, 31668, 48798, 54080, 79144 </w:t>
      </w:r>
      <w:r w:rsidRPr="00544A9D">
        <w:rPr>
          <w:rFonts w:ascii="Times New Roman" w:hAnsi="Times New Roman" w:cs="Times New Roman"/>
          <w:sz w:val="28"/>
          <w:szCs w:val="28"/>
        </w:rPr>
        <w:t>coefficients</w:t>
      </w:r>
      <w:r w:rsidR="007C09FB" w:rsidRPr="00544A9D">
        <w:rPr>
          <w:rFonts w:ascii="Times New Roman" w:hAnsi="Times New Roman" w:cs="Times New Roman"/>
          <w:sz w:val="28"/>
          <w:szCs w:val="28"/>
        </w:rPr>
        <w:t xml:space="preserve"> for </w:t>
      </w:r>
      <w:r w:rsidR="007C09FB" w:rsidRPr="00544A9D">
        <w:rPr>
          <w:rFonts w:ascii="Times New Roman" w:eastAsia="Times New Roman" w:hAnsi="Times New Roman" w:cs="Times New Roman"/>
          <w:position w:val="-6"/>
          <w:sz w:val="28"/>
          <w:szCs w:val="28"/>
          <w:lang w:val="ru-RU" w:eastAsia="ru-RU"/>
        </w:rPr>
        <w:object w:dxaOrig="315" w:dyaOrig="375">
          <v:shape id="_x0000_i1032" type="#_x0000_t75" style="width:15.75pt;height:18.75pt" o:ole="">
            <v:imagedata r:id="rId21" o:title=""/>
          </v:shape>
          <o:OLEObject Type="Embed" ProgID="Equation.DSMT4" ShapeID="_x0000_i1032" DrawAspect="Content" ObjectID="_1603867956" r:id="rId22"/>
        </w:object>
      </w:r>
      <w:r w:rsidR="007C09FB" w:rsidRPr="00544A9D">
        <w:rPr>
          <w:rFonts w:ascii="Times New Roman" w:eastAsia="Times New Roman" w:hAnsi="Times New Roman" w:cs="Times New Roman"/>
          <w:sz w:val="28"/>
          <w:szCs w:val="28"/>
          <w:lang w:eastAsia="ru-RU"/>
        </w:rPr>
        <w:t xml:space="preserve">corresponds the ninth order homogeneous linear recurrent equation  </w:t>
      </w:r>
    </w:p>
    <w:p w:rsidR="007C09FB" w:rsidRPr="00544A9D" w:rsidRDefault="007C09FB" w:rsidP="008F592D">
      <w:pPr>
        <w:spacing w:before="120" w:after="120" w:line="240" w:lineRule="auto"/>
        <w:ind w:firstLine="720"/>
        <w:jc w:val="both"/>
        <w:rPr>
          <w:rFonts w:ascii="Times New Roman" w:eastAsia="Times New Roman" w:hAnsi="Times New Roman" w:cs="Times New Roman"/>
          <w:b/>
          <w:bCs/>
          <w:color w:val="0070C0"/>
          <w:sz w:val="28"/>
          <w:szCs w:val="28"/>
          <w:lang w:val="ru-RU" w:eastAsia="ru-RU"/>
        </w:rPr>
      </w:pPr>
      <w:r w:rsidRPr="00544A9D">
        <w:rPr>
          <w:rFonts w:ascii="Times New Roman" w:eastAsia="Times New Roman" w:hAnsi="Times New Roman" w:cs="Times New Roman"/>
          <w:b/>
          <w:bCs/>
          <w:color w:val="0070C0"/>
          <w:position w:val="-14"/>
          <w:sz w:val="28"/>
          <w:szCs w:val="28"/>
          <w:lang w:val="ru-RU" w:eastAsia="ru-RU"/>
        </w:rPr>
        <w:object w:dxaOrig="8385" w:dyaOrig="390">
          <v:shape id="_x0000_i1033" type="#_x0000_t75" style="width:419.25pt;height:19.5pt" o:ole="">
            <v:imagedata r:id="rId23" o:title=""/>
          </v:shape>
          <o:OLEObject Type="Embed" ProgID="Equation.DSMT4" ShapeID="_x0000_i1033" DrawAspect="Content" ObjectID="_1603867957" r:id="rId24"/>
        </w:object>
      </w:r>
    </w:p>
    <w:p w:rsidR="007C09FB" w:rsidRPr="00544A9D" w:rsidRDefault="00CE0079" w:rsidP="00544A9D">
      <w:pPr>
        <w:spacing w:after="0" w:line="240" w:lineRule="auto"/>
        <w:ind w:firstLine="720"/>
        <w:jc w:val="both"/>
        <w:rPr>
          <w:rFonts w:ascii="Times New Roman" w:hAnsi="Times New Roman" w:cs="Times New Roman"/>
          <w:sz w:val="28"/>
          <w:szCs w:val="28"/>
        </w:rPr>
      </w:pPr>
      <w:r w:rsidRPr="00544A9D">
        <w:rPr>
          <w:rFonts w:ascii="Times New Roman" w:hAnsi="Times New Roman" w:cs="Times New Roman"/>
          <w:sz w:val="28"/>
          <w:szCs w:val="28"/>
        </w:rPr>
        <w:t xml:space="preserve">The solution of this equation with the initial conditions </w:t>
      </w:r>
    </w:p>
    <w:p w:rsidR="00CE0079" w:rsidRPr="00544A9D" w:rsidRDefault="00CE0079" w:rsidP="008F592D">
      <w:pPr>
        <w:tabs>
          <w:tab w:val="left" w:pos="6798"/>
        </w:tabs>
        <w:spacing w:before="120" w:after="120" w:line="240" w:lineRule="auto"/>
        <w:ind w:firstLine="720"/>
        <w:jc w:val="both"/>
        <w:rPr>
          <w:rFonts w:ascii="Times New Roman" w:hAnsi="Times New Roman" w:cs="Times New Roman"/>
          <w:sz w:val="28"/>
          <w:szCs w:val="28"/>
        </w:rPr>
      </w:pPr>
      <w:r w:rsidRPr="00544A9D">
        <w:rPr>
          <w:rFonts w:ascii="Times New Roman" w:eastAsia="Times New Roman" w:hAnsi="Times New Roman" w:cs="Times New Roman"/>
          <w:position w:val="-16"/>
          <w:sz w:val="28"/>
          <w:szCs w:val="28"/>
          <w:lang w:eastAsia="ru-RU"/>
        </w:rPr>
        <w:object w:dxaOrig="3765" w:dyaOrig="420">
          <v:shape id="_x0000_i1034" type="#_x0000_t75" style="width:188.25pt;height:21pt" o:ole="">
            <v:imagedata r:id="rId25" o:title=""/>
          </v:shape>
          <o:OLEObject Type="Embed" ProgID="Equation.DSMT4" ShapeID="_x0000_i1034" DrawAspect="Content" ObjectID="_1603867958" r:id="rId26"/>
        </w:object>
      </w:r>
    </w:p>
    <w:p w:rsidR="00CE0079" w:rsidRDefault="00405B0D" w:rsidP="005715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w:t>
      </w:r>
      <w:r w:rsidR="00CE0079" w:rsidRPr="00544A9D">
        <w:rPr>
          <w:rFonts w:ascii="Times New Roman" w:hAnsi="Times New Roman" w:cs="Times New Roman"/>
          <w:sz w:val="28"/>
          <w:szCs w:val="28"/>
        </w:rPr>
        <w:t xml:space="preserve">s the </w:t>
      </w:r>
      <w:proofErr w:type="spellStart"/>
      <w:r w:rsidR="00E57088" w:rsidRPr="00544A9D">
        <w:rPr>
          <w:rFonts w:ascii="Times New Roman" w:hAnsi="Times New Roman" w:cs="Times New Roman"/>
          <w:sz w:val="28"/>
          <w:szCs w:val="28"/>
        </w:rPr>
        <w:t>polyno</w:t>
      </w:r>
      <w:r w:rsidR="00A22EE4" w:rsidRPr="00544A9D">
        <w:rPr>
          <w:rFonts w:ascii="Times New Roman" w:hAnsi="Times New Roman" w:cs="Times New Roman"/>
          <w:sz w:val="28"/>
          <w:szCs w:val="28"/>
        </w:rPr>
        <w:t>me</w:t>
      </w:r>
      <w:proofErr w:type="spellEnd"/>
      <w:r>
        <w:rPr>
          <w:rFonts w:ascii="Times New Roman" w:hAnsi="Times New Roman" w:cs="Times New Roman"/>
          <w:sz w:val="28"/>
          <w:szCs w:val="28"/>
        </w:rPr>
        <w:t xml:space="preserve"> </w:t>
      </w:r>
    </w:p>
    <w:p w:rsidR="00CE0079" w:rsidRPr="00544A9D" w:rsidRDefault="00177A63" w:rsidP="008F592D">
      <w:pPr>
        <w:tabs>
          <w:tab w:val="left" w:pos="6798"/>
        </w:tabs>
        <w:spacing w:before="120" w:after="120" w:line="240" w:lineRule="auto"/>
        <w:ind w:firstLine="720"/>
        <w:jc w:val="both"/>
        <w:rPr>
          <w:rFonts w:ascii="Times New Roman" w:hAnsi="Times New Roman" w:cs="Times New Roman"/>
          <w:position w:val="-14"/>
          <w:sz w:val="28"/>
          <w:szCs w:val="28"/>
        </w:rPr>
      </w:pPr>
      <w:r>
        <w:rPr>
          <w:rFonts w:ascii="Times New Roman" w:hAnsi="Times New Roman"/>
          <w:noProof/>
          <w:position w:val="-14"/>
          <w:sz w:val="28"/>
          <w:szCs w:val="28"/>
        </w:rPr>
        <w:drawing>
          <wp:inline distT="0" distB="0" distL="0" distR="0">
            <wp:extent cx="5667375" cy="266700"/>
            <wp:effectExtent l="19050" t="0" r="9525"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7"/>
                    <a:srcRect/>
                    <a:stretch>
                      <a:fillRect/>
                    </a:stretch>
                  </pic:blipFill>
                  <pic:spPr bwMode="auto">
                    <a:xfrm>
                      <a:off x="0" y="0"/>
                      <a:ext cx="5667375" cy="266700"/>
                    </a:xfrm>
                    <a:prstGeom prst="rect">
                      <a:avLst/>
                    </a:prstGeom>
                    <a:noFill/>
                    <a:ln w="9525">
                      <a:noFill/>
                      <a:miter lim="800000"/>
                      <a:headEnd/>
                      <a:tailEnd/>
                    </a:ln>
                  </pic:spPr>
                </pic:pic>
              </a:graphicData>
            </a:graphic>
          </wp:inline>
        </w:drawing>
      </w:r>
    </w:p>
    <w:p w:rsidR="00CE0079" w:rsidRPr="00544A9D" w:rsidRDefault="00CE0079" w:rsidP="00544A9D">
      <w:pPr>
        <w:spacing w:after="0" w:line="240" w:lineRule="auto"/>
        <w:ind w:firstLine="720"/>
        <w:jc w:val="both"/>
        <w:rPr>
          <w:rFonts w:ascii="Times New Roman" w:hAnsi="Times New Roman" w:cs="Times New Roman"/>
          <w:sz w:val="28"/>
          <w:szCs w:val="28"/>
        </w:rPr>
      </w:pPr>
      <w:r w:rsidRPr="00544A9D">
        <w:rPr>
          <w:rFonts w:ascii="Times New Roman" w:hAnsi="Times New Roman" w:cs="Times New Roman"/>
          <w:sz w:val="28"/>
          <w:szCs w:val="28"/>
        </w:rPr>
        <w:t xml:space="preserve">Analogically, from the equation </w:t>
      </w:r>
    </w:p>
    <w:p w:rsidR="00CE0079" w:rsidRPr="00544A9D" w:rsidRDefault="00CE0079" w:rsidP="008F592D">
      <w:pPr>
        <w:tabs>
          <w:tab w:val="left" w:pos="6798"/>
        </w:tabs>
        <w:spacing w:before="120" w:after="120" w:line="240" w:lineRule="auto"/>
        <w:ind w:firstLine="720"/>
        <w:jc w:val="both"/>
        <w:rPr>
          <w:rFonts w:ascii="Times New Roman" w:hAnsi="Times New Roman" w:cs="Times New Roman"/>
          <w:sz w:val="28"/>
          <w:szCs w:val="28"/>
        </w:rPr>
      </w:pPr>
      <w:r w:rsidRPr="00544A9D">
        <w:rPr>
          <w:rFonts w:ascii="Times New Roman" w:eastAsia="Times New Roman" w:hAnsi="Times New Roman" w:cs="Times New Roman"/>
          <w:position w:val="-14"/>
          <w:sz w:val="28"/>
          <w:szCs w:val="28"/>
          <w:lang w:eastAsia="ru-RU"/>
        </w:rPr>
        <w:object w:dxaOrig="4905" w:dyaOrig="390">
          <v:shape id="_x0000_i1035" type="#_x0000_t75" style="width:245.25pt;height:19.5pt" o:ole="">
            <v:imagedata r:id="rId28" o:title=""/>
          </v:shape>
          <o:OLEObject Type="Embed" ProgID="Equation.DSMT4" ShapeID="_x0000_i1035" DrawAspect="Content" ObjectID="_1603867959" r:id="rId29"/>
        </w:object>
      </w:r>
    </w:p>
    <w:p w:rsidR="00CE0079" w:rsidRPr="00544A9D" w:rsidRDefault="00CE0079" w:rsidP="005715E5">
      <w:pPr>
        <w:spacing w:after="0" w:line="240" w:lineRule="auto"/>
        <w:jc w:val="both"/>
        <w:rPr>
          <w:rFonts w:ascii="Times New Roman" w:hAnsi="Times New Roman" w:cs="Times New Roman"/>
          <w:sz w:val="28"/>
          <w:szCs w:val="28"/>
        </w:rPr>
      </w:pPr>
      <w:r w:rsidRPr="00544A9D">
        <w:rPr>
          <w:rFonts w:ascii="Times New Roman" w:hAnsi="Times New Roman" w:cs="Times New Roman"/>
          <w:sz w:val="28"/>
          <w:szCs w:val="28"/>
        </w:rPr>
        <w:t xml:space="preserve">is determined the coefficient </w:t>
      </w:r>
    </w:p>
    <w:p w:rsidR="00CE0079" w:rsidRPr="00544A9D" w:rsidRDefault="00CE0079" w:rsidP="008F592D">
      <w:pPr>
        <w:tabs>
          <w:tab w:val="left" w:pos="6798"/>
        </w:tabs>
        <w:spacing w:before="120" w:after="120" w:line="240" w:lineRule="auto"/>
        <w:ind w:firstLine="720"/>
        <w:jc w:val="both"/>
        <w:rPr>
          <w:rFonts w:ascii="Times New Roman" w:hAnsi="Times New Roman" w:cs="Times New Roman"/>
          <w:sz w:val="28"/>
          <w:szCs w:val="28"/>
        </w:rPr>
      </w:pPr>
      <w:r w:rsidRPr="00544A9D">
        <w:rPr>
          <w:rFonts w:ascii="Times New Roman" w:eastAsia="Times New Roman" w:hAnsi="Times New Roman" w:cs="Times New Roman"/>
          <w:position w:val="-14"/>
          <w:sz w:val="28"/>
          <w:szCs w:val="28"/>
          <w:lang w:eastAsia="ru-RU"/>
        </w:rPr>
        <w:object w:dxaOrig="5085" w:dyaOrig="420">
          <v:shape id="_x0000_i1036" type="#_x0000_t75" style="width:254.25pt;height:21pt" o:ole="">
            <v:imagedata r:id="rId30" o:title=""/>
          </v:shape>
          <o:OLEObject Type="Embed" ProgID="Equation.DSMT4" ShapeID="_x0000_i1036" DrawAspect="Content" ObjectID="_1603867960" r:id="rId31"/>
        </w:object>
      </w:r>
    </w:p>
    <w:p w:rsidR="00CE0079" w:rsidRPr="00544A9D" w:rsidRDefault="00CE0079" w:rsidP="00544A9D">
      <w:pPr>
        <w:tabs>
          <w:tab w:val="left" w:pos="6798"/>
        </w:tabs>
        <w:spacing w:after="0" w:line="240" w:lineRule="auto"/>
        <w:ind w:firstLine="720"/>
        <w:jc w:val="both"/>
        <w:rPr>
          <w:rFonts w:ascii="Times New Roman" w:hAnsi="Times New Roman" w:cs="Times New Roman"/>
          <w:sz w:val="28"/>
          <w:szCs w:val="28"/>
        </w:rPr>
      </w:pPr>
      <w:r w:rsidRPr="00544A9D">
        <w:rPr>
          <w:rFonts w:ascii="Times New Roman" w:eastAsia="Times New Roman" w:hAnsi="Times New Roman" w:cs="Times New Roman"/>
          <w:sz w:val="28"/>
          <w:szCs w:val="28"/>
          <w:lang w:eastAsia="ru-RU"/>
        </w:rPr>
        <w:t xml:space="preserve">And from the relatively simple equation </w:t>
      </w:r>
    </w:p>
    <w:p w:rsidR="00CE0079" w:rsidRPr="00544A9D" w:rsidRDefault="00CE0079" w:rsidP="008F592D">
      <w:pPr>
        <w:spacing w:before="120" w:after="120" w:line="240" w:lineRule="auto"/>
        <w:ind w:firstLine="720"/>
        <w:jc w:val="both"/>
        <w:rPr>
          <w:rFonts w:ascii="Times New Roman" w:eastAsia="Times New Roman" w:hAnsi="Times New Roman" w:cs="Times New Roman"/>
          <w:sz w:val="28"/>
          <w:szCs w:val="28"/>
          <w:lang w:eastAsia="ru-RU"/>
        </w:rPr>
      </w:pPr>
      <w:r w:rsidRPr="00544A9D">
        <w:rPr>
          <w:rFonts w:ascii="Times New Roman" w:eastAsia="Times New Roman" w:hAnsi="Times New Roman" w:cs="Times New Roman"/>
          <w:position w:val="-14"/>
          <w:sz w:val="28"/>
          <w:szCs w:val="28"/>
          <w:lang w:eastAsia="ru-RU"/>
        </w:rPr>
        <w:object w:dxaOrig="2310" w:dyaOrig="390">
          <v:shape id="_x0000_i1037" type="#_x0000_t75" style="width:115.5pt;height:19.5pt" o:ole="">
            <v:imagedata r:id="rId32" o:title=""/>
          </v:shape>
          <o:OLEObject Type="Embed" ProgID="Equation.DSMT4" ShapeID="_x0000_i1037" DrawAspect="Content" ObjectID="_1603867961" r:id="rId33"/>
        </w:object>
      </w:r>
    </w:p>
    <w:p w:rsidR="00CE0079" w:rsidRPr="00544A9D" w:rsidRDefault="00177A63" w:rsidP="005715E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w:t>
      </w:r>
      <w:r w:rsidR="00CE0079" w:rsidRPr="00544A9D">
        <w:rPr>
          <w:rFonts w:ascii="Times New Roman" w:eastAsia="Times New Roman" w:hAnsi="Times New Roman" w:cs="Times New Roman"/>
          <w:sz w:val="28"/>
          <w:szCs w:val="28"/>
          <w:lang w:eastAsia="ru-RU"/>
        </w:rPr>
        <w:t xml:space="preserve">e obtain the solution </w:t>
      </w:r>
    </w:p>
    <w:p w:rsidR="00CE0079" w:rsidRPr="00544A9D" w:rsidRDefault="00CE0079" w:rsidP="008F592D">
      <w:pPr>
        <w:tabs>
          <w:tab w:val="left" w:pos="6798"/>
        </w:tabs>
        <w:spacing w:before="120" w:after="120" w:line="240" w:lineRule="auto"/>
        <w:ind w:firstLine="720"/>
        <w:jc w:val="both"/>
        <w:rPr>
          <w:rFonts w:ascii="Times New Roman" w:hAnsi="Times New Roman" w:cs="Times New Roman"/>
          <w:sz w:val="28"/>
          <w:szCs w:val="28"/>
        </w:rPr>
      </w:pPr>
      <w:r w:rsidRPr="00544A9D">
        <w:rPr>
          <w:rFonts w:ascii="Times New Roman" w:eastAsia="Times New Roman" w:hAnsi="Times New Roman" w:cs="Times New Roman"/>
          <w:position w:val="-14"/>
          <w:sz w:val="28"/>
          <w:szCs w:val="28"/>
          <w:lang w:val="ru-RU" w:eastAsia="ru-RU"/>
        </w:rPr>
        <w:object w:dxaOrig="4560" w:dyaOrig="435">
          <v:shape id="_x0000_i1038" type="#_x0000_t75" style="width:228pt;height:21.75pt" o:ole="">
            <v:imagedata r:id="rId34" o:title=""/>
          </v:shape>
          <o:OLEObject Type="Embed" ProgID="Equation.DSMT4" ShapeID="_x0000_i1038" DrawAspect="Content" ObjectID="_1603867962" r:id="rId35"/>
        </w:object>
      </w:r>
    </w:p>
    <w:p w:rsidR="00CE0079" w:rsidRPr="00544A9D" w:rsidRDefault="00A22EE4" w:rsidP="00544A9D">
      <w:pPr>
        <w:spacing w:after="0" w:line="240" w:lineRule="auto"/>
        <w:ind w:firstLine="720"/>
        <w:jc w:val="both"/>
        <w:rPr>
          <w:rFonts w:ascii="Times New Roman" w:hAnsi="Times New Roman" w:cs="Times New Roman"/>
          <w:sz w:val="28"/>
          <w:szCs w:val="28"/>
        </w:rPr>
      </w:pPr>
      <w:r w:rsidRPr="00544A9D">
        <w:rPr>
          <w:rFonts w:ascii="Times New Roman" w:hAnsi="Times New Roman" w:cs="Times New Roman"/>
          <w:sz w:val="28"/>
          <w:szCs w:val="28"/>
        </w:rPr>
        <w:t xml:space="preserve">The solution of the problem of truss flexure </w:t>
      </w:r>
      <w:r w:rsidR="006D6D2E" w:rsidRPr="00544A9D">
        <w:rPr>
          <w:rFonts w:ascii="Times New Roman" w:hAnsi="Times New Roman" w:cs="Times New Roman"/>
          <w:sz w:val="28"/>
          <w:szCs w:val="28"/>
        </w:rPr>
        <w:t>is obtained</w:t>
      </w:r>
      <w:r w:rsidRPr="00544A9D">
        <w:rPr>
          <w:rFonts w:ascii="Times New Roman" w:hAnsi="Times New Roman" w:cs="Times New Roman"/>
          <w:sz w:val="28"/>
          <w:szCs w:val="28"/>
        </w:rPr>
        <w:t xml:space="preserve"> this way</w:t>
      </w:r>
      <w:r w:rsidR="006D6D2E" w:rsidRPr="00544A9D">
        <w:rPr>
          <w:rFonts w:ascii="Times New Roman" w:hAnsi="Times New Roman" w:cs="Times New Roman"/>
          <w:sz w:val="28"/>
          <w:szCs w:val="28"/>
        </w:rPr>
        <w:t xml:space="preserve"> for any given number of panels in the girth rail.</w:t>
      </w:r>
    </w:p>
    <w:p w:rsidR="006D6D2E" w:rsidRPr="00544A9D" w:rsidRDefault="006D6D2E" w:rsidP="00544A9D">
      <w:pPr>
        <w:spacing w:after="0" w:line="240" w:lineRule="auto"/>
        <w:ind w:firstLine="720"/>
        <w:jc w:val="both"/>
        <w:rPr>
          <w:rFonts w:ascii="Times New Roman" w:hAnsi="Times New Roman" w:cs="Times New Roman"/>
          <w:i/>
          <w:sz w:val="28"/>
          <w:szCs w:val="28"/>
        </w:rPr>
      </w:pPr>
      <w:r w:rsidRPr="00544A9D">
        <w:rPr>
          <w:rFonts w:ascii="Times New Roman" w:hAnsi="Times New Roman" w:cs="Times New Roman"/>
          <w:sz w:val="28"/>
          <w:szCs w:val="28"/>
        </w:rPr>
        <w:t xml:space="preserve">On </w:t>
      </w:r>
      <w:r w:rsidR="00177A63">
        <w:rPr>
          <w:rFonts w:ascii="Times New Roman" w:hAnsi="Times New Roman" w:cs="Times New Roman"/>
          <w:sz w:val="28"/>
          <w:szCs w:val="28"/>
        </w:rPr>
        <w:t>F</w:t>
      </w:r>
      <w:r w:rsidRPr="00544A9D">
        <w:rPr>
          <w:rFonts w:ascii="Times New Roman" w:hAnsi="Times New Roman" w:cs="Times New Roman"/>
          <w:sz w:val="28"/>
          <w:szCs w:val="28"/>
        </w:rPr>
        <w:t xml:space="preserve">ig. 3 are shown graphs of obtained solutions for the </w:t>
      </w:r>
      <w:r w:rsidR="00A22EE4" w:rsidRPr="00544A9D">
        <w:rPr>
          <w:rFonts w:ascii="Times New Roman" w:hAnsi="Times New Roman" w:cs="Times New Roman"/>
          <w:sz w:val="28"/>
          <w:szCs w:val="28"/>
        </w:rPr>
        <w:t>dimensionless</w:t>
      </w:r>
      <w:r w:rsidR="00177A63">
        <w:rPr>
          <w:rFonts w:ascii="Times New Roman" w:hAnsi="Times New Roman" w:cs="Times New Roman"/>
          <w:sz w:val="28"/>
          <w:szCs w:val="28"/>
        </w:rPr>
        <w:t xml:space="preserve"> </w:t>
      </w:r>
      <w:r w:rsidRPr="00544A9D">
        <w:rPr>
          <w:rFonts w:ascii="Times New Roman" w:hAnsi="Times New Roman" w:cs="Times New Roman"/>
          <w:sz w:val="28"/>
          <w:szCs w:val="28"/>
        </w:rPr>
        <w:t xml:space="preserve">flexure </w:t>
      </w:r>
      <w:r w:rsidRPr="00544A9D">
        <w:rPr>
          <w:rFonts w:ascii="Times New Roman" w:eastAsia="Times New Roman" w:hAnsi="Times New Roman" w:cs="Times New Roman"/>
          <w:position w:val="-12"/>
          <w:sz w:val="28"/>
          <w:szCs w:val="28"/>
          <w:lang w:val="ru-RU" w:eastAsia="ru-RU"/>
        </w:rPr>
        <w:object w:dxaOrig="2130" w:dyaOrig="360">
          <v:shape id="_x0000_i1039" type="#_x0000_t75" style="width:106.5pt;height:18pt" o:ole="">
            <v:imagedata r:id="rId36" o:title=""/>
          </v:shape>
          <o:OLEObject Type="Embed" ProgID="Equation.DSMT4" ShapeID="_x0000_i1039" DrawAspect="Content" ObjectID="_1603867963" r:id="rId37"/>
        </w:object>
      </w:r>
      <w:r w:rsidRPr="00544A9D">
        <w:rPr>
          <w:rFonts w:ascii="Times New Roman" w:eastAsia="Times New Roman" w:hAnsi="Times New Roman" w:cs="Times New Roman"/>
          <w:sz w:val="28"/>
          <w:szCs w:val="28"/>
          <w:lang w:eastAsia="ru-RU"/>
        </w:rPr>
        <w:t xml:space="preserve">, calculated for constant truss span length </w:t>
      </w:r>
      <w:r w:rsidRPr="00544A9D">
        <w:rPr>
          <w:rFonts w:ascii="Times New Roman" w:hAnsi="Times New Roman" w:cs="Times New Roman"/>
          <w:i/>
          <w:sz w:val="28"/>
          <w:szCs w:val="28"/>
        </w:rPr>
        <w:t>L</w:t>
      </w:r>
      <w:r w:rsidRPr="00544A9D">
        <w:rPr>
          <w:rFonts w:ascii="Times New Roman" w:hAnsi="Times New Roman" w:cs="Times New Roman"/>
          <w:sz w:val="28"/>
          <w:szCs w:val="28"/>
        </w:rPr>
        <w:t>=100 м</w:t>
      </w:r>
      <w:r w:rsidRPr="00544A9D">
        <w:rPr>
          <w:rFonts w:ascii="Times New Roman" w:hAnsi="Times New Roman" w:cs="Times New Roman"/>
          <w:i/>
          <w:sz w:val="28"/>
          <w:szCs w:val="28"/>
        </w:rPr>
        <w:t xml:space="preserve">, </w:t>
      </w:r>
      <w:r w:rsidRPr="00544A9D">
        <w:rPr>
          <w:rFonts w:ascii="Times New Roman" w:eastAsia="Times New Roman" w:hAnsi="Times New Roman" w:cs="Times New Roman"/>
          <w:i/>
          <w:position w:val="-12"/>
          <w:sz w:val="28"/>
          <w:szCs w:val="28"/>
          <w:lang w:val="ru-RU" w:eastAsia="ru-RU"/>
        </w:rPr>
        <w:object w:dxaOrig="1725" w:dyaOrig="360">
          <v:shape id="_x0000_i1040" type="#_x0000_t75" style="width:86.25pt;height:18pt" o:ole="">
            <v:imagedata r:id="rId38" o:title=""/>
          </v:shape>
          <o:OLEObject Type="Embed" ProgID="Equation.DSMT4" ShapeID="_x0000_i1040" DrawAspect="Content" ObjectID="_1603867964" r:id="rId39"/>
        </w:object>
      </w:r>
      <w:r w:rsidRPr="00544A9D">
        <w:rPr>
          <w:rFonts w:ascii="Times New Roman" w:hAnsi="Times New Roman" w:cs="Times New Roman"/>
          <w:sz w:val="28"/>
          <w:szCs w:val="28"/>
        </w:rPr>
        <w:t xml:space="preserve">and </w:t>
      </w:r>
      <w:r w:rsidR="001114E4" w:rsidRPr="00544A9D">
        <w:rPr>
          <w:rFonts w:ascii="Times New Roman" w:hAnsi="Times New Roman" w:cs="Times New Roman"/>
          <w:sz w:val="28"/>
          <w:szCs w:val="28"/>
        </w:rPr>
        <w:t>total</w:t>
      </w:r>
      <w:r w:rsidR="005715E5" w:rsidRPr="005715E5">
        <w:rPr>
          <w:rFonts w:ascii="Times New Roman" w:hAnsi="Times New Roman" w:cs="Times New Roman"/>
          <w:sz w:val="28"/>
          <w:szCs w:val="28"/>
        </w:rPr>
        <w:t xml:space="preserve"> </w:t>
      </w:r>
      <w:r w:rsidR="001114E4" w:rsidRPr="00544A9D">
        <w:rPr>
          <w:rFonts w:ascii="Times New Roman" w:hAnsi="Times New Roman" w:cs="Times New Roman"/>
          <w:sz w:val="28"/>
          <w:szCs w:val="28"/>
        </w:rPr>
        <w:t>load</w:t>
      </w:r>
      <w:r w:rsidRPr="00544A9D">
        <w:rPr>
          <w:rFonts w:ascii="Times New Roman" w:eastAsia="Times New Roman" w:hAnsi="Times New Roman" w:cs="Times New Roman"/>
          <w:i/>
          <w:position w:val="-12"/>
          <w:sz w:val="28"/>
          <w:szCs w:val="28"/>
          <w:lang w:eastAsia="ru-RU"/>
        </w:rPr>
        <w:object w:dxaOrig="1845" w:dyaOrig="375">
          <v:shape id="_x0000_i1041" type="#_x0000_t75" style="width:92.25pt;height:18.75pt" o:ole="">
            <v:imagedata r:id="rId40" o:title=""/>
          </v:shape>
          <o:OLEObject Type="Embed" ProgID="Equation.DSMT4" ShapeID="_x0000_i1041" DrawAspect="Content" ObjectID="_1603867965" r:id="rId41"/>
        </w:object>
      </w:r>
      <w:r w:rsidRPr="00544A9D">
        <w:rPr>
          <w:rFonts w:ascii="Times New Roman" w:hAnsi="Times New Roman" w:cs="Times New Roman"/>
          <w:i/>
          <w:sz w:val="28"/>
          <w:szCs w:val="28"/>
        </w:rPr>
        <w:t>.</w:t>
      </w:r>
    </w:p>
    <w:p w:rsidR="002376B2" w:rsidRDefault="001114E4" w:rsidP="00CB132E">
      <w:pPr>
        <w:tabs>
          <w:tab w:val="left" w:pos="2085"/>
        </w:tabs>
        <w:spacing w:after="0" w:line="240" w:lineRule="auto"/>
        <w:ind w:firstLine="720"/>
        <w:jc w:val="center"/>
        <w:rPr>
          <w:rFonts w:ascii="Times New Roman" w:hAnsi="Times New Roman" w:cs="Times New Roman"/>
          <w:sz w:val="28"/>
          <w:szCs w:val="28"/>
        </w:rPr>
      </w:pPr>
      <w:r w:rsidRPr="00544A9D">
        <w:rPr>
          <w:rFonts w:ascii="Times New Roman" w:hAnsi="Times New Roman" w:cs="Times New Roman"/>
          <w:noProof/>
          <w:sz w:val="28"/>
          <w:szCs w:val="28"/>
        </w:rPr>
        <w:drawing>
          <wp:inline distT="0" distB="0" distL="0" distR="0">
            <wp:extent cx="3676650" cy="2914650"/>
            <wp:effectExtent l="19050" t="0" r="0" b="0"/>
            <wp:docPr id="42" name="Рисунок 42" descr="C:\Users\mnk\AppData\Local\Microsoft\Windows\INetCache\Content.Word\ris2.png"/>
            <wp:cNvGraphicFramePr/>
            <a:graphic xmlns:a="http://schemas.openxmlformats.org/drawingml/2006/main">
              <a:graphicData uri="http://schemas.openxmlformats.org/drawingml/2006/picture">
                <pic:pic xmlns:pic="http://schemas.openxmlformats.org/drawingml/2006/picture">
                  <pic:nvPicPr>
                    <pic:cNvPr id="42" name="Рисунок 42" descr="C:\Users\mnk\AppData\Local\Microsoft\Windows\INetCache\Content.Word\ris2.png"/>
                    <pic:cNvPicPr/>
                  </pic:nvPicPr>
                  <pic:blipFill>
                    <a:blip r:embed="rId42"/>
                    <a:srcRect/>
                    <a:stretch>
                      <a:fillRect/>
                    </a:stretch>
                  </pic:blipFill>
                  <pic:spPr bwMode="auto">
                    <a:xfrm>
                      <a:off x="0" y="0"/>
                      <a:ext cx="3676650" cy="2914650"/>
                    </a:xfrm>
                    <a:prstGeom prst="rect">
                      <a:avLst/>
                    </a:prstGeom>
                    <a:noFill/>
                    <a:ln w="9525">
                      <a:noFill/>
                      <a:miter lim="800000"/>
                      <a:headEnd/>
                      <a:tailEnd/>
                    </a:ln>
                  </pic:spPr>
                </pic:pic>
              </a:graphicData>
            </a:graphic>
          </wp:inline>
        </w:drawing>
      </w:r>
    </w:p>
    <w:p w:rsidR="00CB132E" w:rsidRPr="00544A9D" w:rsidRDefault="00CB132E" w:rsidP="00544A9D">
      <w:pPr>
        <w:tabs>
          <w:tab w:val="left" w:pos="2085"/>
        </w:tabs>
        <w:spacing w:after="0" w:line="240" w:lineRule="auto"/>
        <w:ind w:firstLine="720"/>
        <w:jc w:val="both"/>
        <w:rPr>
          <w:rFonts w:ascii="Times New Roman" w:hAnsi="Times New Roman" w:cs="Times New Roman"/>
          <w:sz w:val="28"/>
          <w:szCs w:val="28"/>
        </w:rPr>
      </w:pPr>
    </w:p>
    <w:p w:rsidR="001114E4" w:rsidRPr="00CB132E" w:rsidRDefault="001114E4" w:rsidP="00CB132E">
      <w:pPr>
        <w:tabs>
          <w:tab w:val="left" w:pos="2085"/>
        </w:tabs>
        <w:spacing w:after="0" w:line="240" w:lineRule="auto"/>
        <w:ind w:firstLine="720"/>
        <w:jc w:val="center"/>
        <w:rPr>
          <w:rFonts w:ascii="Times New Roman" w:hAnsi="Times New Roman" w:cs="Times New Roman"/>
          <w:sz w:val="28"/>
          <w:szCs w:val="28"/>
        </w:rPr>
      </w:pPr>
      <w:r w:rsidRPr="00544A9D">
        <w:rPr>
          <w:rFonts w:ascii="Times New Roman" w:hAnsi="Times New Roman" w:cs="Times New Roman"/>
          <w:sz w:val="28"/>
          <w:szCs w:val="28"/>
        </w:rPr>
        <w:t>Fig</w:t>
      </w:r>
      <w:r w:rsidR="00544A9D">
        <w:rPr>
          <w:rFonts w:ascii="Times New Roman" w:hAnsi="Times New Roman" w:cs="Times New Roman"/>
          <w:sz w:val="28"/>
          <w:szCs w:val="28"/>
        </w:rPr>
        <w:t>ure</w:t>
      </w:r>
      <w:r w:rsidRPr="00544A9D">
        <w:rPr>
          <w:rFonts w:ascii="Times New Roman" w:hAnsi="Times New Roman" w:cs="Times New Roman"/>
          <w:sz w:val="28"/>
          <w:szCs w:val="28"/>
        </w:rPr>
        <w:t xml:space="preserve"> 3. </w:t>
      </w:r>
      <w:r w:rsidR="00544A9D">
        <w:rPr>
          <w:rFonts w:ascii="Times New Roman" w:hAnsi="Times New Roman" w:cs="Times New Roman"/>
          <w:sz w:val="28"/>
          <w:szCs w:val="28"/>
        </w:rPr>
        <w:t xml:space="preserve">— </w:t>
      </w:r>
      <w:r w:rsidRPr="00544A9D">
        <w:rPr>
          <w:rFonts w:ascii="Times New Roman" w:hAnsi="Times New Roman" w:cs="Times New Roman"/>
          <w:sz w:val="28"/>
          <w:szCs w:val="28"/>
        </w:rPr>
        <w:t>Flexure in function of the panel number</w:t>
      </w:r>
    </w:p>
    <w:p w:rsidR="00544A9D" w:rsidRPr="00CB132E" w:rsidRDefault="00544A9D" w:rsidP="00544A9D">
      <w:pPr>
        <w:tabs>
          <w:tab w:val="left" w:pos="2085"/>
        </w:tabs>
        <w:spacing w:after="0" w:line="240" w:lineRule="auto"/>
        <w:ind w:firstLine="720"/>
        <w:jc w:val="both"/>
        <w:rPr>
          <w:rFonts w:ascii="Times New Roman" w:hAnsi="Times New Roman" w:cs="Times New Roman"/>
          <w:sz w:val="28"/>
          <w:szCs w:val="28"/>
        </w:rPr>
      </w:pPr>
    </w:p>
    <w:p w:rsidR="001114E4" w:rsidRPr="00544A9D" w:rsidRDefault="001114E4" w:rsidP="00544A9D">
      <w:pPr>
        <w:tabs>
          <w:tab w:val="left" w:pos="2085"/>
        </w:tabs>
        <w:spacing w:after="0" w:line="240" w:lineRule="auto"/>
        <w:ind w:firstLine="720"/>
        <w:jc w:val="both"/>
        <w:rPr>
          <w:rFonts w:ascii="Times New Roman" w:hAnsi="Times New Roman" w:cs="Times New Roman"/>
          <w:sz w:val="28"/>
          <w:szCs w:val="28"/>
        </w:rPr>
      </w:pPr>
      <w:r w:rsidRPr="00544A9D">
        <w:rPr>
          <w:rFonts w:ascii="Times New Roman" w:hAnsi="Times New Roman" w:cs="Times New Roman"/>
          <w:sz w:val="28"/>
          <w:szCs w:val="28"/>
        </w:rPr>
        <w:t xml:space="preserve">It should be noted that the characteristic flexure jumps in such lattice trusses, decrease with increasing panel number. On the other hand, </w:t>
      </w:r>
      <w:r w:rsidR="00A22EE4" w:rsidRPr="00544A9D">
        <w:rPr>
          <w:rFonts w:ascii="Times New Roman" w:hAnsi="Times New Roman" w:cs="Times New Roman"/>
          <w:sz w:val="28"/>
          <w:szCs w:val="28"/>
        </w:rPr>
        <w:t>such</w:t>
      </w:r>
      <w:r w:rsidRPr="00544A9D">
        <w:rPr>
          <w:rFonts w:ascii="Times New Roman" w:hAnsi="Times New Roman" w:cs="Times New Roman"/>
          <w:sz w:val="28"/>
          <w:szCs w:val="28"/>
        </w:rPr>
        <w:t xml:space="preserve"> jumps allow the possibility to smartly choose the optimal panel number at a fixed span. It is enough to just change this number by one unity to decrease the flexure by one and half or even two times. </w:t>
      </w:r>
      <w:r w:rsidR="00C22D12" w:rsidRPr="00544A9D">
        <w:rPr>
          <w:rFonts w:ascii="Times New Roman" w:hAnsi="Times New Roman" w:cs="Times New Roman"/>
          <w:sz w:val="28"/>
          <w:szCs w:val="28"/>
        </w:rPr>
        <w:t xml:space="preserve">The dependence of the flexure in function of the height is shown graphically on </w:t>
      </w:r>
      <w:r w:rsidR="00177A63">
        <w:rPr>
          <w:rFonts w:ascii="Times New Roman" w:hAnsi="Times New Roman" w:cs="Times New Roman"/>
          <w:sz w:val="28"/>
          <w:szCs w:val="28"/>
        </w:rPr>
        <w:t>F</w:t>
      </w:r>
      <w:r w:rsidR="00C22D12" w:rsidRPr="00544A9D">
        <w:rPr>
          <w:rFonts w:ascii="Times New Roman" w:hAnsi="Times New Roman" w:cs="Times New Roman"/>
          <w:sz w:val="28"/>
          <w:szCs w:val="28"/>
        </w:rPr>
        <w:t>ig. 4.</w:t>
      </w:r>
    </w:p>
    <w:p w:rsidR="00177A63" w:rsidRDefault="008F592D" w:rsidP="00177A63">
      <w:pPr>
        <w:tabs>
          <w:tab w:val="left" w:pos="2085"/>
        </w:tabs>
        <w:spacing w:after="0" w:line="240" w:lineRule="auto"/>
        <w:ind w:firstLine="72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207480" cy="3000375"/>
            <wp:effectExtent l="1905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43"/>
                    <a:srcRect/>
                    <a:stretch>
                      <a:fillRect/>
                    </a:stretch>
                  </pic:blipFill>
                  <pic:spPr bwMode="auto">
                    <a:xfrm>
                      <a:off x="0" y="0"/>
                      <a:ext cx="3211669" cy="3004293"/>
                    </a:xfrm>
                    <a:prstGeom prst="rect">
                      <a:avLst/>
                    </a:prstGeom>
                    <a:noFill/>
                    <a:ln w="9525">
                      <a:noFill/>
                      <a:miter lim="800000"/>
                      <a:headEnd/>
                      <a:tailEnd/>
                    </a:ln>
                  </pic:spPr>
                </pic:pic>
              </a:graphicData>
            </a:graphic>
          </wp:inline>
        </w:drawing>
      </w:r>
    </w:p>
    <w:p w:rsidR="00C22D12" w:rsidRDefault="00C22D12" w:rsidP="00177A63">
      <w:pPr>
        <w:tabs>
          <w:tab w:val="left" w:pos="2085"/>
        </w:tabs>
        <w:spacing w:after="0" w:line="240" w:lineRule="auto"/>
        <w:jc w:val="center"/>
        <w:rPr>
          <w:rFonts w:ascii="Times New Roman" w:hAnsi="Times New Roman" w:cs="Times New Roman"/>
          <w:sz w:val="28"/>
          <w:szCs w:val="28"/>
        </w:rPr>
      </w:pPr>
      <w:r w:rsidRPr="00544A9D">
        <w:rPr>
          <w:rFonts w:ascii="Times New Roman" w:hAnsi="Times New Roman" w:cs="Times New Roman"/>
          <w:sz w:val="28"/>
          <w:szCs w:val="28"/>
        </w:rPr>
        <w:t>Fig</w:t>
      </w:r>
      <w:r w:rsidR="008F592D">
        <w:rPr>
          <w:rFonts w:ascii="Times New Roman" w:hAnsi="Times New Roman" w:cs="Times New Roman"/>
          <w:sz w:val="28"/>
          <w:szCs w:val="28"/>
        </w:rPr>
        <w:t>ure</w:t>
      </w:r>
      <w:r w:rsidRPr="00544A9D">
        <w:rPr>
          <w:rFonts w:ascii="Times New Roman" w:hAnsi="Times New Roman" w:cs="Times New Roman"/>
          <w:sz w:val="28"/>
          <w:szCs w:val="28"/>
        </w:rPr>
        <w:t xml:space="preserve"> 4</w:t>
      </w:r>
      <w:r w:rsidR="008F592D">
        <w:rPr>
          <w:rFonts w:ascii="Times New Roman" w:hAnsi="Times New Roman" w:cs="Times New Roman"/>
          <w:sz w:val="28"/>
          <w:szCs w:val="28"/>
        </w:rPr>
        <w:t xml:space="preserve"> —</w:t>
      </w:r>
      <w:r w:rsidRPr="00544A9D">
        <w:rPr>
          <w:rFonts w:ascii="Times New Roman" w:hAnsi="Times New Roman" w:cs="Times New Roman"/>
          <w:sz w:val="28"/>
          <w:szCs w:val="28"/>
        </w:rPr>
        <w:t xml:space="preserve"> Dependence of the flexure in function of the truss height</w:t>
      </w:r>
      <w:r w:rsidR="008F592D">
        <w:rPr>
          <w:rFonts w:ascii="Times New Roman" w:hAnsi="Times New Roman" w:cs="Times New Roman"/>
          <w:sz w:val="28"/>
          <w:szCs w:val="28"/>
        </w:rPr>
        <w:t xml:space="preserve">, </w:t>
      </w:r>
      <w:r w:rsidR="008F592D" w:rsidRPr="00D74EF7">
        <w:rPr>
          <w:rFonts w:ascii="Times New Roman" w:hAnsi="Times New Roman" w:cs="Times New Roman"/>
          <w:i/>
          <w:sz w:val="28"/>
          <w:szCs w:val="28"/>
        </w:rPr>
        <w:t>L</w:t>
      </w:r>
      <w:r w:rsidR="008F592D">
        <w:rPr>
          <w:rFonts w:ascii="Times New Roman" w:hAnsi="Times New Roman" w:cs="Times New Roman"/>
          <w:sz w:val="28"/>
          <w:szCs w:val="28"/>
        </w:rPr>
        <w:t>=100m</w:t>
      </w:r>
    </w:p>
    <w:p w:rsidR="00177A63" w:rsidRPr="00544A9D" w:rsidRDefault="00177A63" w:rsidP="00544A9D">
      <w:pPr>
        <w:tabs>
          <w:tab w:val="left" w:pos="2085"/>
        </w:tabs>
        <w:spacing w:after="0" w:line="240" w:lineRule="auto"/>
        <w:ind w:firstLine="720"/>
        <w:jc w:val="both"/>
        <w:rPr>
          <w:rFonts w:ascii="Times New Roman" w:hAnsi="Times New Roman" w:cs="Times New Roman"/>
          <w:sz w:val="28"/>
          <w:szCs w:val="28"/>
        </w:rPr>
      </w:pPr>
    </w:p>
    <w:p w:rsidR="00C22D12" w:rsidRPr="00544A9D" w:rsidRDefault="00C22D12" w:rsidP="00544A9D">
      <w:pPr>
        <w:tabs>
          <w:tab w:val="left" w:pos="2085"/>
        </w:tabs>
        <w:spacing w:after="0" w:line="240" w:lineRule="auto"/>
        <w:ind w:firstLine="720"/>
        <w:jc w:val="both"/>
        <w:rPr>
          <w:rFonts w:ascii="Times New Roman" w:hAnsi="Times New Roman" w:cs="Times New Roman"/>
          <w:sz w:val="28"/>
          <w:szCs w:val="28"/>
        </w:rPr>
      </w:pPr>
      <w:r w:rsidRPr="00544A9D">
        <w:rPr>
          <w:rFonts w:ascii="Times New Roman" w:hAnsi="Times New Roman" w:cs="Times New Roman"/>
          <w:sz w:val="28"/>
          <w:szCs w:val="28"/>
        </w:rPr>
        <w:t xml:space="preserve">The truss is calculated for an even panel number </w:t>
      </w:r>
      <w:r w:rsidRPr="00D74EF7">
        <w:rPr>
          <w:rFonts w:ascii="Times New Roman" w:hAnsi="Times New Roman" w:cs="Times New Roman"/>
          <w:i/>
          <w:sz w:val="28"/>
          <w:szCs w:val="28"/>
        </w:rPr>
        <w:t>m</w:t>
      </w:r>
      <w:r w:rsidRPr="00544A9D">
        <w:rPr>
          <w:rFonts w:ascii="Times New Roman" w:hAnsi="Times New Roman" w:cs="Times New Roman"/>
          <w:sz w:val="28"/>
          <w:szCs w:val="28"/>
        </w:rPr>
        <w:t>=2 in height, however the attempt of obtaining a solution for an odd panel number was unsuccessful.</w:t>
      </w:r>
    </w:p>
    <w:p w:rsidR="00C22D12" w:rsidRDefault="008E1B06" w:rsidP="00544A9D">
      <w:pPr>
        <w:tabs>
          <w:tab w:val="left" w:pos="2085"/>
        </w:tabs>
        <w:spacing w:after="0" w:line="240" w:lineRule="auto"/>
        <w:ind w:firstLine="720"/>
        <w:jc w:val="both"/>
        <w:rPr>
          <w:rFonts w:ascii="Times New Roman" w:hAnsi="Times New Roman" w:cs="Times New Roman"/>
          <w:sz w:val="28"/>
          <w:szCs w:val="28"/>
        </w:rPr>
      </w:pPr>
      <w:r w:rsidRPr="00544A9D">
        <w:rPr>
          <w:rFonts w:ascii="Times New Roman" w:hAnsi="Times New Roman" w:cs="Times New Roman"/>
          <w:sz w:val="28"/>
          <w:szCs w:val="28"/>
        </w:rPr>
        <w:t xml:space="preserve">The system of equations degenerates, which indicates the kinematic </w:t>
      </w:r>
      <w:proofErr w:type="spellStart"/>
      <w:r w:rsidRPr="00544A9D">
        <w:rPr>
          <w:rFonts w:ascii="Times New Roman" w:hAnsi="Times New Roman" w:cs="Times New Roman"/>
          <w:sz w:val="28"/>
          <w:szCs w:val="28"/>
        </w:rPr>
        <w:t>variabilities</w:t>
      </w:r>
      <w:proofErr w:type="spellEnd"/>
      <w:r w:rsidRPr="00544A9D">
        <w:rPr>
          <w:rFonts w:ascii="Times New Roman" w:hAnsi="Times New Roman" w:cs="Times New Roman"/>
          <w:sz w:val="28"/>
          <w:szCs w:val="28"/>
        </w:rPr>
        <w:t xml:space="preserve"> of the system</w:t>
      </w:r>
      <w:r w:rsidR="00947B44">
        <w:rPr>
          <w:rFonts w:ascii="Times New Roman" w:hAnsi="Times New Roman" w:cs="Times New Roman"/>
          <w:sz w:val="28"/>
          <w:szCs w:val="28"/>
        </w:rPr>
        <w:t xml:space="preserve"> (fig. 5)</w:t>
      </w:r>
      <w:r w:rsidRPr="00544A9D">
        <w:rPr>
          <w:rFonts w:ascii="Times New Roman" w:hAnsi="Times New Roman" w:cs="Times New Roman"/>
          <w:sz w:val="28"/>
          <w:szCs w:val="28"/>
        </w:rPr>
        <w:t>.</w:t>
      </w:r>
    </w:p>
    <w:p w:rsidR="00947B44" w:rsidRDefault="00947B44" w:rsidP="00544A9D">
      <w:pPr>
        <w:tabs>
          <w:tab w:val="left" w:pos="2085"/>
        </w:tabs>
        <w:spacing w:after="0" w:line="240" w:lineRule="auto"/>
        <w:ind w:firstLine="720"/>
        <w:jc w:val="both"/>
        <w:rPr>
          <w:rFonts w:ascii="Times New Roman" w:hAnsi="Times New Roman" w:cs="Times New Roman"/>
          <w:sz w:val="28"/>
          <w:szCs w:val="28"/>
        </w:rPr>
      </w:pPr>
    </w:p>
    <w:p w:rsidR="00947B44" w:rsidRDefault="00853D19" w:rsidP="00947B44">
      <w:pPr>
        <w:tabs>
          <w:tab w:val="left" w:pos="2085"/>
        </w:tabs>
        <w:spacing w:after="0" w:line="240" w:lineRule="auto"/>
        <w:jc w:val="center"/>
        <w:rPr>
          <w:rFonts w:ascii="Times New Roman" w:hAnsi="Times New Roman" w:cs="Times New Roman"/>
          <w:sz w:val="28"/>
          <w:szCs w:val="28"/>
        </w:rPr>
      </w:pPr>
      <w:r w:rsidRPr="00853D19">
        <w:rPr>
          <w:rFonts w:ascii="Times New Roman" w:hAnsi="Times New Roman" w:cs="Times New Roman"/>
          <w:sz w:val="28"/>
          <w:szCs w:val="28"/>
        </w:rPr>
        <w:pict>
          <v:shape id="_x0000_i1042" type="#_x0000_t75" style="width:416.25pt;height:174pt">
            <v:imagedata r:id="rId44" o:title="300kin"/>
          </v:shape>
        </w:pict>
      </w:r>
    </w:p>
    <w:p w:rsidR="00947B44" w:rsidRPr="00947B44" w:rsidRDefault="00947B44" w:rsidP="00947B44">
      <w:pPr>
        <w:tabs>
          <w:tab w:val="left" w:pos="2085"/>
        </w:tabs>
        <w:spacing w:after="0" w:line="240" w:lineRule="auto"/>
        <w:jc w:val="center"/>
        <w:rPr>
          <w:rFonts w:ascii="Times New Roman" w:hAnsi="Times New Roman" w:cs="Times New Roman"/>
          <w:sz w:val="28"/>
          <w:szCs w:val="28"/>
        </w:rPr>
      </w:pPr>
      <w:r w:rsidRPr="00544A9D">
        <w:rPr>
          <w:rFonts w:ascii="Times New Roman" w:hAnsi="Times New Roman" w:cs="Times New Roman"/>
          <w:sz w:val="28"/>
          <w:szCs w:val="28"/>
        </w:rPr>
        <w:t>Fig</w:t>
      </w:r>
      <w:r>
        <w:rPr>
          <w:rFonts w:ascii="Times New Roman" w:hAnsi="Times New Roman" w:cs="Times New Roman"/>
          <w:sz w:val="28"/>
          <w:szCs w:val="28"/>
        </w:rPr>
        <w:t>ure</w:t>
      </w:r>
      <w:r w:rsidRPr="00947B44">
        <w:rPr>
          <w:rFonts w:ascii="Times New Roman" w:hAnsi="Times New Roman" w:cs="Times New Roman"/>
          <w:sz w:val="28"/>
          <w:szCs w:val="28"/>
        </w:rPr>
        <w:t xml:space="preserve"> 5 — The distribution of the virtual velocities of the nodes of the variable frame, </w:t>
      </w:r>
      <w:r w:rsidRPr="00947B44">
        <w:rPr>
          <w:rFonts w:ascii="Times New Roman" w:hAnsi="Times New Roman" w:cs="Times New Roman"/>
          <w:i/>
          <w:sz w:val="28"/>
          <w:szCs w:val="28"/>
        </w:rPr>
        <w:t>m</w:t>
      </w:r>
      <w:r w:rsidRPr="00947B44">
        <w:rPr>
          <w:rFonts w:ascii="Times New Roman" w:hAnsi="Times New Roman" w:cs="Times New Roman"/>
          <w:sz w:val="28"/>
          <w:szCs w:val="28"/>
        </w:rPr>
        <w:t xml:space="preserve"> = 1</w:t>
      </w:r>
    </w:p>
    <w:p w:rsidR="00947B44" w:rsidRPr="00947B44" w:rsidRDefault="00947B44" w:rsidP="00544A9D">
      <w:pPr>
        <w:tabs>
          <w:tab w:val="left" w:pos="2085"/>
        </w:tabs>
        <w:spacing w:after="0" w:line="240" w:lineRule="auto"/>
        <w:ind w:firstLine="720"/>
        <w:jc w:val="both"/>
        <w:rPr>
          <w:rFonts w:ascii="Times New Roman" w:hAnsi="Times New Roman" w:cs="Times New Roman"/>
          <w:sz w:val="28"/>
          <w:szCs w:val="28"/>
        </w:rPr>
      </w:pPr>
    </w:p>
    <w:p w:rsidR="008E1B06" w:rsidRDefault="008E1B06" w:rsidP="00544A9D">
      <w:pPr>
        <w:tabs>
          <w:tab w:val="left" w:pos="2085"/>
        </w:tabs>
        <w:spacing w:after="0" w:line="240" w:lineRule="auto"/>
        <w:ind w:firstLine="720"/>
        <w:jc w:val="both"/>
        <w:rPr>
          <w:rFonts w:ascii="Times New Roman" w:hAnsi="Times New Roman" w:cs="Times New Roman"/>
          <w:sz w:val="28"/>
          <w:szCs w:val="28"/>
        </w:rPr>
      </w:pPr>
      <w:r w:rsidRPr="00544A9D">
        <w:rPr>
          <w:rFonts w:ascii="Times New Roman" w:hAnsi="Times New Roman" w:cs="Times New Roman"/>
          <w:sz w:val="28"/>
          <w:szCs w:val="28"/>
        </w:rPr>
        <w:t xml:space="preserve">An external statistically defined truss with analogic lattice is analogically calculated with the same method as in [2]. The induction method, that permits the obtention exact solutions for any panel number, was earlier used in the solution of problems for </w:t>
      </w:r>
      <w:r w:rsidR="00AF267E" w:rsidRPr="00544A9D">
        <w:rPr>
          <w:rFonts w:ascii="Times New Roman" w:hAnsi="Times New Roman" w:cs="Times New Roman"/>
          <w:sz w:val="28"/>
          <w:szCs w:val="28"/>
        </w:rPr>
        <w:t>flat</w:t>
      </w:r>
      <w:r w:rsidRPr="00544A9D">
        <w:rPr>
          <w:rFonts w:ascii="Times New Roman" w:hAnsi="Times New Roman" w:cs="Times New Roman"/>
          <w:sz w:val="28"/>
          <w:szCs w:val="28"/>
        </w:rPr>
        <w:t xml:space="preserve"> and three-</w:t>
      </w:r>
      <w:r w:rsidR="00AF267E" w:rsidRPr="00544A9D">
        <w:rPr>
          <w:rFonts w:ascii="Times New Roman" w:hAnsi="Times New Roman" w:cs="Times New Roman"/>
          <w:sz w:val="28"/>
          <w:szCs w:val="28"/>
        </w:rPr>
        <w:t>dimensional</w:t>
      </w:r>
      <w:r w:rsidRPr="00544A9D">
        <w:rPr>
          <w:rFonts w:ascii="Times New Roman" w:hAnsi="Times New Roman" w:cs="Times New Roman"/>
          <w:sz w:val="28"/>
          <w:szCs w:val="28"/>
        </w:rPr>
        <w:t xml:space="preserve"> trusses. [8,9]. </w:t>
      </w:r>
      <w:r w:rsidR="00C2227A" w:rsidRPr="00544A9D">
        <w:rPr>
          <w:rFonts w:ascii="Times New Roman" w:hAnsi="Times New Roman" w:cs="Times New Roman"/>
          <w:sz w:val="28"/>
          <w:szCs w:val="28"/>
        </w:rPr>
        <w:t xml:space="preserve">The </w:t>
      </w:r>
      <w:r w:rsidRPr="00544A9D">
        <w:rPr>
          <w:rFonts w:ascii="Times New Roman" w:hAnsi="Times New Roman" w:cs="Times New Roman"/>
          <w:sz w:val="28"/>
          <w:szCs w:val="28"/>
        </w:rPr>
        <w:t>overv</w:t>
      </w:r>
      <w:r w:rsidR="00C2227A" w:rsidRPr="00544A9D">
        <w:rPr>
          <w:rFonts w:ascii="Times New Roman" w:hAnsi="Times New Roman" w:cs="Times New Roman"/>
          <w:sz w:val="28"/>
          <w:szCs w:val="28"/>
        </w:rPr>
        <w:t>iew of some works on this topic are shown in [10-12]. Problems of statistically defined regular trusses are discussed in [</w:t>
      </w:r>
      <w:r w:rsidR="00E65A76" w:rsidRPr="005715E5">
        <w:rPr>
          <w:rFonts w:ascii="Times New Roman" w:hAnsi="Times New Roman" w:cs="Times New Roman"/>
          <w:sz w:val="28"/>
          <w:szCs w:val="28"/>
        </w:rPr>
        <w:t>10,</w:t>
      </w:r>
      <w:r w:rsidR="00C2227A" w:rsidRPr="00544A9D">
        <w:rPr>
          <w:rFonts w:ascii="Times New Roman" w:hAnsi="Times New Roman" w:cs="Times New Roman"/>
          <w:sz w:val="28"/>
          <w:szCs w:val="28"/>
        </w:rPr>
        <w:t>13].</w:t>
      </w:r>
      <w:bookmarkStart w:id="0" w:name="_GoBack"/>
      <w:bookmarkEnd w:id="0"/>
    </w:p>
    <w:p w:rsidR="00D74EF7" w:rsidRPr="005715E5" w:rsidRDefault="00D74EF7" w:rsidP="00544A9D">
      <w:pPr>
        <w:tabs>
          <w:tab w:val="left" w:pos="2085"/>
        </w:tabs>
        <w:spacing w:after="0" w:line="240" w:lineRule="auto"/>
        <w:ind w:firstLine="720"/>
        <w:jc w:val="both"/>
        <w:rPr>
          <w:rFonts w:ascii="Times New Roman" w:hAnsi="Times New Roman" w:cs="Times New Roman"/>
          <w:sz w:val="28"/>
          <w:szCs w:val="28"/>
        </w:rPr>
      </w:pPr>
      <w:r w:rsidRPr="00D74EF7">
        <w:rPr>
          <w:rFonts w:ascii="Times New Roman" w:hAnsi="Times New Roman" w:cs="Times New Roman"/>
          <w:sz w:val="28"/>
          <w:szCs w:val="28"/>
        </w:rPr>
        <w:t xml:space="preserve">A solution similar to (2) for the considered frame was obtained in [14]. </w:t>
      </w:r>
    </w:p>
    <w:p w:rsidR="00E65A76" w:rsidRPr="005715E5" w:rsidRDefault="00E65A76" w:rsidP="00544A9D">
      <w:pPr>
        <w:tabs>
          <w:tab w:val="left" w:pos="2085"/>
        </w:tabs>
        <w:spacing w:after="0" w:line="240" w:lineRule="auto"/>
        <w:ind w:firstLine="720"/>
        <w:jc w:val="both"/>
        <w:rPr>
          <w:rFonts w:ascii="Times New Roman" w:hAnsi="Times New Roman" w:cs="Times New Roman"/>
          <w:sz w:val="28"/>
          <w:szCs w:val="28"/>
        </w:rPr>
      </w:pPr>
    </w:p>
    <w:p w:rsidR="00CB132E" w:rsidRPr="00177A63" w:rsidRDefault="00177A63" w:rsidP="00177A63">
      <w:pPr>
        <w:spacing w:after="0" w:line="240" w:lineRule="auto"/>
        <w:ind w:right="567"/>
        <w:rPr>
          <w:rFonts w:ascii="Times New Roman" w:hAnsi="Times New Roman"/>
          <w:b/>
          <w:sz w:val="28"/>
          <w:szCs w:val="28"/>
        </w:rPr>
      </w:pPr>
      <w:r w:rsidRPr="00177A63">
        <w:rPr>
          <w:rFonts w:ascii="Times New Roman" w:hAnsi="Times New Roman"/>
          <w:b/>
          <w:sz w:val="28"/>
          <w:szCs w:val="28"/>
        </w:rPr>
        <w:t>References</w:t>
      </w:r>
    </w:p>
    <w:p w:rsidR="00CB132E" w:rsidRPr="00824AC0" w:rsidRDefault="00CB132E" w:rsidP="00CB132E">
      <w:pPr>
        <w:spacing w:after="0" w:line="240" w:lineRule="auto"/>
        <w:ind w:left="567" w:right="567" w:firstLine="567"/>
        <w:jc w:val="center"/>
        <w:rPr>
          <w:rFonts w:ascii="Times New Roman" w:hAnsi="Times New Roman"/>
          <w:sz w:val="28"/>
          <w:szCs w:val="28"/>
        </w:rPr>
      </w:pPr>
    </w:p>
    <w:p w:rsidR="00CB132E" w:rsidRPr="00D74EF7" w:rsidRDefault="00CB132E" w:rsidP="00CB132E">
      <w:pPr>
        <w:pStyle w:val="a5"/>
        <w:numPr>
          <w:ilvl w:val="0"/>
          <w:numId w:val="1"/>
        </w:numPr>
        <w:spacing w:after="0" w:line="240" w:lineRule="auto"/>
        <w:jc w:val="both"/>
        <w:rPr>
          <w:rFonts w:ascii="Times New Roman" w:hAnsi="Times New Roman"/>
          <w:sz w:val="28"/>
          <w:szCs w:val="28"/>
        </w:rPr>
      </w:pPr>
      <w:r w:rsidRPr="00D74EF7">
        <w:rPr>
          <w:rFonts w:ascii="Times New Roman" w:hAnsi="Times New Roman"/>
          <w:sz w:val="28"/>
          <w:szCs w:val="28"/>
        </w:rPr>
        <w:t xml:space="preserve">Кирсанов М. Н. Задачи по теоретической механике с решениями в </w:t>
      </w:r>
      <w:proofErr w:type="spellStart"/>
      <w:r w:rsidRPr="00D74EF7">
        <w:rPr>
          <w:rFonts w:ascii="Times New Roman" w:hAnsi="Times New Roman"/>
          <w:sz w:val="28"/>
          <w:szCs w:val="28"/>
        </w:rPr>
        <w:t>Maple</w:t>
      </w:r>
      <w:proofErr w:type="spellEnd"/>
      <w:r w:rsidRPr="00D74EF7">
        <w:rPr>
          <w:rFonts w:ascii="Times New Roman" w:hAnsi="Times New Roman"/>
          <w:sz w:val="28"/>
          <w:szCs w:val="28"/>
        </w:rPr>
        <w:t xml:space="preserve"> 11. М.: </w:t>
      </w:r>
      <w:proofErr w:type="spellStart"/>
      <w:r w:rsidRPr="00D74EF7">
        <w:rPr>
          <w:rFonts w:ascii="Times New Roman" w:hAnsi="Times New Roman"/>
          <w:sz w:val="28"/>
          <w:szCs w:val="28"/>
        </w:rPr>
        <w:t>Физматлит</w:t>
      </w:r>
      <w:proofErr w:type="spellEnd"/>
      <w:r w:rsidRPr="00D74EF7">
        <w:rPr>
          <w:rFonts w:ascii="Times New Roman" w:hAnsi="Times New Roman"/>
          <w:sz w:val="28"/>
          <w:szCs w:val="28"/>
        </w:rPr>
        <w:t xml:space="preserve">, 2010. </w:t>
      </w:r>
      <w:r w:rsidRPr="00D74EF7">
        <w:rPr>
          <w:rFonts w:ascii="Times New Roman" w:hAnsi="Times New Roman"/>
          <w:sz w:val="28"/>
          <w:szCs w:val="28"/>
          <w:lang w:val="en-US"/>
        </w:rPr>
        <w:t xml:space="preserve"> </w:t>
      </w:r>
      <w:r w:rsidRPr="00D74EF7">
        <w:rPr>
          <w:rFonts w:ascii="Times New Roman" w:hAnsi="Times New Roman"/>
          <w:sz w:val="28"/>
          <w:szCs w:val="28"/>
        </w:rPr>
        <w:t xml:space="preserve">264 с.  </w:t>
      </w:r>
    </w:p>
    <w:p w:rsidR="00CB132E" w:rsidRPr="00D74EF7" w:rsidRDefault="00CB132E" w:rsidP="00CB132E">
      <w:pPr>
        <w:pStyle w:val="a5"/>
        <w:numPr>
          <w:ilvl w:val="0"/>
          <w:numId w:val="1"/>
        </w:numPr>
        <w:spacing w:after="0" w:line="240" w:lineRule="auto"/>
        <w:jc w:val="both"/>
        <w:rPr>
          <w:rFonts w:ascii="Times New Roman" w:hAnsi="Times New Roman"/>
          <w:sz w:val="28"/>
          <w:szCs w:val="28"/>
          <w:lang w:val="en-US"/>
        </w:rPr>
      </w:pPr>
      <w:proofErr w:type="spellStart"/>
      <w:r w:rsidRPr="00D74EF7">
        <w:rPr>
          <w:rFonts w:ascii="Times New Roman" w:hAnsi="Times New Roman"/>
          <w:sz w:val="28"/>
          <w:szCs w:val="28"/>
          <w:lang w:val="en-US"/>
        </w:rPr>
        <w:t>Arutyunyan</w:t>
      </w:r>
      <w:proofErr w:type="spellEnd"/>
      <w:r w:rsidRPr="00D74EF7">
        <w:rPr>
          <w:rFonts w:ascii="Times New Roman" w:hAnsi="Times New Roman"/>
          <w:sz w:val="28"/>
          <w:szCs w:val="28"/>
          <w:lang w:val="en-US"/>
        </w:rPr>
        <w:t xml:space="preserve"> V.B. Double induction for deriving a formula for deflecting a frame truss with an arbitrary number of panels // </w:t>
      </w:r>
      <w:proofErr w:type="spellStart"/>
      <w:r w:rsidRPr="00D74EF7">
        <w:rPr>
          <w:rFonts w:ascii="Times New Roman" w:hAnsi="Times New Roman"/>
          <w:sz w:val="28"/>
          <w:szCs w:val="28"/>
          <w:lang w:val="en-US"/>
        </w:rPr>
        <w:t>Postulat</w:t>
      </w:r>
      <w:proofErr w:type="spellEnd"/>
      <w:r w:rsidRPr="00D74EF7">
        <w:rPr>
          <w:rFonts w:ascii="Times New Roman" w:hAnsi="Times New Roman"/>
          <w:sz w:val="28"/>
          <w:szCs w:val="28"/>
          <w:lang w:val="en-US"/>
        </w:rPr>
        <w:t>. 2018. №7. С. 5.</w:t>
      </w:r>
    </w:p>
    <w:p w:rsidR="00CB132E" w:rsidRPr="00D74EF7" w:rsidRDefault="00CB132E" w:rsidP="00CB132E">
      <w:pPr>
        <w:pStyle w:val="a5"/>
        <w:numPr>
          <w:ilvl w:val="0"/>
          <w:numId w:val="1"/>
        </w:numPr>
        <w:spacing w:after="0" w:line="240" w:lineRule="auto"/>
        <w:jc w:val="both"/>
        <w:rPr>
          <w:rFonts w:ascii="Times New Roman" w:hAnsi="Times New Roman"/>
          <w:sz w:val="28"/>
          <w:szCs w:val="28"/>
          <w:lang w:val="en-US"/>
        </w:rPr>
      </w:pPr>
      <w:proofErr w:type="spellStart"/>
      <w:r w:rsidRPr="00D74EF7">
        <w:rPr>
          <w:rFonts w:ascii="Times New Roman" w:hAnsi="Times New Roman"/>
          <w:sz w:val="28"/>
          <w:szCs w:val="28"/>
          <w:lang w:val="en-US"/>
        </w:rPr>
        <w:t>Kirsanov</w:t>
      </w:r>
      <w:proofErr w:type="spellEnd"/>
      <w:r w:rsidRPr="00D74EF7">
        <w:rPr>
          <w:rFonts w:ascii="Times New Roman" w:hAnsi="Times New Roman"/>
          <w:sz w:val="28"/>
          <w:szCs w:val="28"/>
          <w:lang w:val="en-US"/>
        </w:rPr>
        <w:t xml:space="preserve"> M.N., </w:t>
      </w:r>
      <w:proofErr w:type="spellStart"/>
      <w:r w:rsidRPr="00D74EF7">
        <w:rPr>
          <w:rFonts w:ascii="Times New Roman" w:hAnsi="Times New Roman"/>
          <w:sz w:val="28"/>
          <w:szCs w:val="28"/>
          <w:lang w:val="en-US"/>
        </w:rPr>
        <w:t>Astahov</w:t>
      </w:r>
      <w:proofErr w:type="spellEnd"/>
      <w:r w:rsidRPr="00D74EF7">
        <w:rPr>
          <w:rFonts w:ascii="Times New Roman" w:hAnsi="Times New Roman"/>
          <w:sz w:val="28"/>
          <w:szCs w:val="28"/>
          <w:lang w:val="en-US"/>
        </w:rPr>
        <w:t xml:space="preserve"> S.V. The mathematical model of dome covering industrial facility // Architecture and Engineering, 2017. №2(2). Pp.8–14.  </w:t>
      </w:r>
      <w:proofErr w:type="spellStart"/>
      <w:r w:rsidR="00E65A76" w:rsidRPr="00D74EF7">
        <w:rPr>
          <w:rFonts w:ascii="Times New Roman" w:hAnsi="Times New Roman"/>
          <w:sz w:val="28"/>
          <w:szCs w:val="28"/>
          <w:lang w:val="en-US"/>
        </w:rPr>
        <w:t>doi</w:t>
      </w:r>
      <w:proofErr w:type="spellEnd"/>
      <w:r w:rsidRPr="00D74EF7">
        <w:rPr>
          <w:rFonts w:ascii="Times New Roman" w:hAnsi="Times New Roman"/>
          <w:sz w:val="28"/>
          <w:szCs w:val="28"/>
          <w:lang w:val="en-US"/>
        </w:rPr>
        <w:t>: 10.23968/2500-0055-2017-2-2-8-14</w:t>
      </w:r>
    </w:p>
    <w:p w:rsidR="00CB132E" w:rsidRPr="00D74EF7" w:rsidRDefault="00CB132E" w:rsidP="00CB132E">
      <w:pPr>
        <w:pStyle w:val="a5"/>
        <w:numPr>
          <w:ilvl w:val="0"/>
          <w:numId w:val="1"/>
        </w:numPr>
        <w:spacing w:after="0" w:line="240" w:lineRule="auto"/>
        <w:jc w:val="both"/>
        <w:rPr>
          <w:rFonts w:ascii="Times New Roman" w:hAnsi="Times New Roman"/>
          <w:sz w:val="28"/>
          <w:szCs w:val="28"/>
        </w:rPr>
      </w:pPr>
      <w:r w:rsidRPr="00D74EF7">
        <w:rPr>
          <w:rFonts w:ascii="Times New Roman" w:hAnsi="Times New Roman"/>
          <w:sz w:val="28"/>
          <w:szCs w:val="28"/>
        </w:rPr>
        <w:t>Кирсанов М.Н., Москвин В.Г. Деформации плоской фермы с усиленной решеткой // Строительная механика и расчет сооружений. 2018. №4(279). С.10-14</w:t>
      </w:r>
      <w:r w:rsidR="00E65A76">
        <w:rPr>
          <w:rFonts w:ascii="Times New Roman" w:hAnsi="Times New Roman"/>
          <w:sz w:val="28"/>
          <w:szCs w:val="28"/>
        </w:rPr>
        <w:t>.</w:t>
      </w:r>
    </w:p>
    <w:p w:rsidR="00CB132E" w:rsidRPr="00D74EF7" w:rsidRDefault="00CB132E" w:rsidP="00CB132E">
      <w:pPr>
        <w:pStyle w:val="a5"/>
        <w:numPr>
          <w:ilvl w:val="0"/>
          <w:numId w:val="1"/>
        </w:numPr>
        <w:spacing w:after="0" w:line="240" w:lineRule="auto"/>
        <w:jc w:val="both"/>
        <w:rPr>
          <w:rFonts w:ascii="Times New Roman" w:hAnsi="Times New Roman"/>
          <w:sz w:val="28"/>
          <w:szCs w:val="28"/>
        </w:rPr>
      </w:pPr>
      <w:r w:rsidRPr="00D74EF7">
        <w:rPr>
          <w:rFonts w:ascii="Times New Roman" w:hAnsi="Times New Roman"/>
          <w:sz w:val="28"/>
          <w:szCs w:val="28"/>
        </w:rPr>
        <w:t>Кирсанов М.Н., Хроматов В.Е. Моделирование деформаций плоской фермы треугольного очертания// Строительная механика и расчет сооружений. 2017. 6(275). С. 24-28.</w:t>
      </w:r>
    </w:p>
    <w:p w:rsidR="00CB132E" w:rsidRPr="00D74EF7" w:rsidRDefault="00CB132E" w:rsidP="00CB132E">
      <w:pPr>
        <w:pStyle w:val="a5"/>
        <w:numPr>
          <w:ilvl w:val="0"/>
          <w:numId w:val="1"/>
        </w:numPr>
        <w:spacing w:after="0" w:line="240" w:lineRule="auto"/>
        <w:jc w:val="both"/>
        <w:rPr>
          <w:rFonts w:ascii="Times New Roman" w:hAnsi="Times New Roman"/>
          <w:sz w:val="28"/>
          <w:szCs w:val="28"/>
          <w:lang w:val="en-US"/>
        </w:rPr>
      </w:pPr>
      <w:proofErr w:type="spellStart"/>
      <w:r w:rsidRPr="00D74EF7">
        <w:rPr>
          <w:rFonts w:ascii="Times New Roman" w:hAnsi="Times New Roman"/>
          <w:sz w:val="28"/>
          <w:szCs w:val="28"/>
          <w:lang w:val="en-US"/>
        </w:rPr>
        <w:t>Tinkov</w:t>
      </w:r>
      <w:proofErr w:type="spellEnd"/>
      <w:r w:rsidRPr="00D74EF7">
        <w:rPr>
          <w:rFonts w:ascii="Times New Roman" w:hAnsi="Times New Roman"/>
          <w:sz w:val="28"/>
          <w:szCs w:val="28"/>
          <w:lang w:val="en-US"/>
        </w:rPr>
        <w:t xml:space="preserve"> D. V.,  </w:t>
      </w:r>
      <w:proofErr w:type="spellStart"/>
      <w:r w:rsidRPr="00D74EF7">
        <w:rPr>
          <w:rFonts w:ascii="Times New Roman" w:hAnsi="Times New Roman"/>
          <w:sz w:val="28"/>
          <w:szCs w:val="28"/>
          <w:lang w:val="en-US"/>
        </w:rPr>
        <w:t>Safonov</w:t>
      </w:r>
      <w:proofErr w:type="spellEnd"/>
      <w:r w:rsidRPr="00D74EF7">
        <w:rPr>
          <w:rFonts w:ascii="Times New Roman" w:hAnsi="Times New Roman"/>
          <w:sz w:val="28"/>
          <w:szCs w:val="28"/>
          <w:lang w:val="en-US"/>
        </w:rPr>
        <w:t xml:space="preserve"> A. A. Design Optimization of Truss Bridge Structures of Composite Materials // Journal of Machinery Manufacture and Reliability, 2017. Vol. 46, No. 1, Pp. 46–52. DOI: 10.3103/S1052618817010149</w:t>
      </w:r>
    </w:p>
    <w:p w:rsidR="00CB132E" w:rsidRPr="00D74EF7" w:rsidRDefault="00CB132E" w:rsidP="00CB132E">
      <w:pPr>
        <w:pStyle w:val="a5"/>
        <w:numPr>
          <w:ilvl w:val="0"/>
          <w:numId w:val="1"/>
        </w:numPr>
        <w:spacing w:after="0" w:line="240" w:lineRule="auto"/>
        <w:jc w:val="both"/>
        <w:rPr>
          <w:rFonts w:ascii="Times New Roman" w:hAnsi="Times New Roman"/>
          <w:sz w:val="28"/>
          <w:szCs w:val="28"/>
          <w:lang w:val="en-US"/>
        </w:rPr>
      </w:pPr>
      <w:proofErr w:type="spellStart"/>
      <w:r w:rsidRPr="00D74EF7">
        <w:rPr>
          <w:rFonts w:ascii="Times New Roman" w:hAnsi="Times New Roman"/>
          <w:sz w:val="28"/>
          <w:szCs w:val="28"/>
        </w:rPr>
        <w:t>Тиньков</w:t>
      </w:r>
      <w:proofErr w:type="spellEnd"/>
      <w:r w:rsidRPr="00D74EF7">
        <w:rPr>
          <w:rFonts w:ascii="Times New Roman" w:hAnsi="Times New Roman"/>
          <w:sz w:val="28"/>
          <w:szCs w:val="28"/>
        </w:rPr>
        <w:t xml:space="preserve"> Д.В. Формулы для расчёта прогиба </w:t>
      </w:r>
      <w:proofErr w:type="spellStart"/>
      <w:r w:rsidRPr="00D74EF7">
        <w:rPr>
          <w:rFonts w:ascii="Times New Roman" w:hAnsi="Times New Roman"/>
          <w:sz w:val="28"/>
          <w:szCs w:val="28"/>
        </w:rPr>
        <w:t>вспарушенной</w:t>
      </w:r>
      <w:proofErr w:type="spellEnd"/>
      <w:r w:rsidRPr="00D74EF7">
        <w:rPr>
          <w:rFonts w:ascii="Times New Roman" w:hAnsi="Times New Roman"/>
          <w:sz w:val="28"/>
          <w:szCs w:val="28"/>
        </w:rPr>
        <w:t xml:space="preserve"> балочной раскосной фермы с произвольным числом панелей// Строительная механика и конструкции. </w:t>
      </w:r>
      <w:r w:rsidRPr="00D74EF7">
        <w:rPr>
          <w:rFonts w:ascii="Times New Roman" w:hAnsi="Times New Roman"/>
          <w:sz w:val="28"/>
          <w:szCs w:val="28"/>
          <w:lang w:val="en-US"/>
        </w:rPr>
        <w:t>2016. Т. 2. № 13 (13). С. 10-14.</w:t>
      </w:r>
    </w:p>
    <w:p w:rsidR="00CB132E" w:rsidRPr="00D74EF7" w:rsidRDefault="00CB132E" w:rsidP="00CB132E">
      <w:pPr>
        <w:pStyle w:val="a5"/>
        <w:numPr>
          <w:ilvl w:val="0"/>
          <w:numId w:val="1"/>
        </w:numPr>
        <w:spacing w:after="0" w:line="240" w:lineRule="auto"/>
        <w:jc w:val="both"/>
        <w:rPr>
          <w:rFonts w:ascii="Times New Roman" w:hAnsi="Times New Roman"/>
          <w:sz w:val="28"/>
          <w:szCs w:val="28"/>
          <w:lang w:val="en-US"/>
        </w:rPr>
      </w:pPr>
      <w:proofErr w:type="spellStart"/>
      <w:r w:rsidRPr="00D74EF7">
        <w:rPr>
          <w:rFonts w:ascii="Times New Roman" w:hAnsi="Times New Roman"/>
          <w:sz w:val="28"/>
          <w:szCs w:val="28"/>
          <w:lang w:val="en-US"/>
        </w:rPr>
        <w:t>Kirsanov</w:t>
      </w:r>
      <w:proofErr w:type="spellEnd"/>
      <w:r w:rsidRPr="00D74EF7">
        <w:rPr>
          <w:rFonts w:ascii="Times New Roman" w:hAnsi="Times New Roman"/>
          <w:sz w:val="28"/>
          <w:szCs w:val="28"/>
          <w:lang w:val="en-US"/>
        </w:rPr>
        <w:t xml:space="preserve"> M. N. Stress State and Deformation of a Rectangular Spatial Rod Cover</w:t>
      </w:r>
      <w:r w:rsidR="00E65A76" w:rsidRPr="00E65A76">
        <w:rPr>
          <w:rFonts w:ascii="Times New Roman" w:hAnsi="Times New Roman"/>
          <w:sz w:val="28"/>
          <w:szCs w:val="28"/>
          <w:lang w:val="en-US"/>
        </w:rPr>
        <w:t xml:space="preserve"> </w:t>
      </w:r>
      <w:r w:rsidRPr="00D74EF7">
        <w:rPr>
          <w:rFonts w:ascii="Times New Roman" w:hAnsi="Times New Roman"/>
          <w:sz w:val="28"/>
          <w:szCs w:val="28"/>
          <w:lang w:val="en-US"/>
        </w:rPr>
        <w:t xml:space="preserve">// Scientific Herald of the Voronezh State University of Architecture and Civil Engineering. Construction and Architecture. 2016. No. 3 (31). Pp. 71–79. </w:t>
      </w:r>
    </w:p>
    <w:p w:rsidR="00CB132E" w:rsidRPr="00D74EF7" w:rsidRDefault="00CB132E" w:rsidP="00CB132E">
      <w:pPr>
        <w:pStyle w:val="a5"/>
        <w:numPr>
          <w:ilvl w:val="0"/>
          <w:numId w:val="1"/>
        </w:numPr>
        <w:spacing w:after="0" w:line="240" w:lineRule="auto"/>
        <w:jc w:val="both"/>
        <w:rPr>
          <w:rFonts w:ascii="Times New Roman" w:hAnsi="Times New Roman"/>
          <w:sz w:val="28"/>
          <w:szCs w:val="28"/>
          <w:lang w:val="en-US"/>
        </w:rPr>
      </w:pPr>
      <w:proofErr w:type="spellStart"/>
      <w:r w:rsidRPr="00D74EF7">
        <w:rPr>
          <w:rFonts w:ascii="Times New Roman" w:hAnsi="Times New Roman"/>
          <w:sz w:val="28"/>
          <w:szCs w:val="28"/>
          <w:lang w:val="en-US"/>
        </w:rPr>
        <w:t>Kirsanov</w:t>
      </w:r>
      <w:proofErr w:type="spellEnd"/>
      <w:r w:rsidRPr="00D74EF7">
        <w:rPr>
          <w:rFonts w:ascii="Times New Roman" w:hAnsi="Times New Roman"/>
          <w:sz w:val="28"/>
          <w:szCs w:val="28"/>
          <w:lang w:val="en-US"/>
        </w:rPr>
        <w:t xml:space="preserve"> M. N. Analysis of the buckling of spatial truss with cross lattice // Magazine of Civil Engineering, 2016. No. 4. Pp. 52–58. </w:t>
      </w:r>
      <w:proofErr w:type="spellStart"/>
      <w:r w:rsidR="00E65A76" w:rsidRPr="00D74EF7">
        <w:rPr>
          <w:rFonts w:ascii="Times New Roman" w:hAnsi="Times New Roman"/>
          <w:sz w:val="28"/>
          <w:szCs w:val="28"/>
          <w:lang w:val="en-US"/>
        </w:rPr>
        <w:t>doi</w:t>
      </w:r>
      <w:proofErr w:type="spellEnd"/>
      <w:r w:rsidRPr="00D74EF7">
        <w:rPr>
          <w:rFonts w:ascii="Times New Roman" w:hAnsi="Times New Roman"/>
          <w:sz w:val="28"/>
          <w:szCs w:val="28"/>
          <w:lang w:val="en-US"/>
        </w:rPr>
        <w:t>: 10.5862/MCE.64.5</w:t>
      </w:r>
    </w:p>
    <w:p w:rsidR="00CB132E" w:rsidRPr="00D74EF7" w:rsidRDefault="00CB132E" w:rsidP="00CB132E">
      <w:pPr>
        <w:pStyle w:val="a5"/>
        <w:numPr>
          <w:ilvl w:val="0"/>
          <w:numId w:val="1"/>
        </w:numPr>
        <w:spacing w:after="0" w:line="240" w:lineRule="auto"/>
        <w:jc w:val="both"/>
        <w:rPr>
          <w:rFonts w:ascii="Times New Roman" w:hAnsi="Times New Roman"/>
          <w:sz w:val="28"/>
          <w:szCs w:val="28"/>
        </w:rPr>
      </w:pPr>
      <w:proofErr w:type="spellStart"/>
      <w:r w:rsidRPr="00D74EF7">
        <w:rPr>
          <w:rFonts w:ascii="Times New Roman" w:hAnsi="Times New Roman"/>
          <w:sz w:val="28"/>
          <w:szCs w:val="28"/>
        </w:rPr>
        <w:t>Тиньков</w:t>
      </w:r>
      <w:proofErr w:type="spellEnd"/>
      <w:r w:rsidRPr="00D74EF7">
        <w:rPr>
          <w:rFonts w:ascii="Times New Roman" w:hAnsi="Times New Roman"/>
          <w:sz w:val="28"/>
          <w:szCs w:val="28"/>
        </w:rPr>
        <w:t xml:space="preserve"> Д.В. Сравнительный анализ аналитических решений задачи о прогибе ферменных конструкций // Инженерно-строительный журнал, 2015. №5(57). С. 66–73.</w:t>
      </w:r>
    </w:p>
    <w:p w:rsidR="00CB132E" w:rsidRPr="00D74EF7" w:rsidRDefault="00CB132E" w:rsidP="00CB132E">
      <w:pPr>
        <w:pStyle w:val="a5"/>
        <w:numPr>
          <w:ilvl w:val="0"/>
          <w:numId w:val="1"/>
        </w:numPr>
        <w:spacing w:after="0" w:line="240" w:lineRule="auto"/>
        <w:jc w:val="both"/>
        <w:rPr>
          <w:rFonts w:ascii="Times New Roman" w:hAnsi="Times New Roman"/>
          <w:sz w:val="28"/>
          <w:szCs w:val="28"/>
        </w:rPr>
      </w:pPr>
      <w:proofErr w:type="spellStart"/>
      <w:r w:rsidRPr="00D74EF7">
        <w:rPr>
          <w:rFonts w:ascii="Times New Roman" w:hAnsi="Times New Roman"/>
          <w:sz w:val="28"/>
          <w:szCs w:val="28"/>
        </w:rPr>
        <w:t>Осадченко</w:t>
      </w:r>
      <w:proofErr w:type="spellEnd"/>
      <w:r w:rsidRPr="00D74EF7">
        <w:rPr>
          <w:rFonts w:ascii="Times New Roman" w:hAnsi="Times New Roman"/>
          <w:sz w:val="28"/>
          <w:szCs w:val="28"/>
        </w:rPr>
        <w:t xml:space="preserve"> Н.В. Аналитические решения задач о прогибе плоских ферм арочного типа// Строительная механика и конструкции. 2018. Т.1. №16. С.12-33.</w:t>
      </w:r>
    </w:p>
    <w:p w:rsidR="00CB132E" w:rsidRPr="00D74EF7" w:rsidRDefault="00E65A76" w:rsidP="00CB132E">
      <w:pPr>
        <w:pStyle w:val="a5"/>
        <w:numPr>
          <w:ilvl w:val="0"/>
          <w:numId w:val="1"/>
        </w:numPr>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sidR="00CB132E" w:rsidRPr="00D74EF7">
        <w:rPr>
          <w:rFonts w:ascii="Times New Roman" w:hAnsi="Times New Roman"/>
          <w:sz w:val="28"/>
          <w:szCs w:val="28"/>
        </w:rPr>
        <w:t>Осадченко</w:t>
      </w:r>
      <w:proofErr w:type="spellEnd"/>
      <w:r w:rsidR="00CB132E" w:rsidRPr="00D74EF7">
        <w:rPr>
          <w:rFonts w:ascii="Times New Roman" w:hAnsi="Times New Roman"/>
          <w:sz w:val="28"/>
          <w:szCs w:val="28"/>
        </w:rPr>
        <w:t xml:space="preserve"> Н.В. Расчёт прогиба плоской неразрезной статически определимой фермы с двумя пролётами // Постулат. 2017. № 12(26). С. 28.</w:t>
      </w:r>
    </w:p>
    <w:p w:rsidR="00CB132E" w:rsidRPr="00485553" w:rsidRDefault="00CB132E" w:rsidP="00CB132E">
      <w:pPr>
        <w:pStyle w:val="a5"/>
        <w:numPr>
          <w:ilvl w:val="0"/>
          <w:numId w:val="1"/>
        </w:numPr>
        <w:spacing w:after="0" w:line="240" w:lineRule="auto"/>
        <w:jc w:val="both"/>
        <w:rPr>
          <w:rFonts w:ascii="Times New Roman" w:hAnsi="Times New Roman"/>
          <w:sz w:val="28"/>
          <w:szCs w:val="28"/>
          <w:lang w:val="en-US"/>
        </w:rPr>
      </w:pPr>
      <w:r w:rsidRPr="005715E5">
        <w:rPr>
          <w:rFonts w:ascii="Times New Roman" w:hAnsi="Times New Roman"/>
          <w:sz w:val="28"/>
          <w:szCs w:val="28"/>
          <w:lang w:val="en-US"/>
        </w:rPr>
        <w:t xml:space="preserve"> </w:t>
      </w:r>
      <w:r w:rsidRPr="00D74EF7">
        <w:rPr>
          <w:rFonts w:ascii="Times New Roman" w:hAnsi="Times New Roman"/>
          <w:sz w:val="28"/>
          <w:szCs w:val="28"/>
          <w:lang w:val="en-US"/>
        </w:rPr>
        <w:t xml:space="preserve">Hutchinson R. G., Fleck N.A. </w:t>
      </w:r>
      <w:proofErr w:type="spellStart"/>
      <w:r w:rsidRPr="00D74EF7">
        <w:rPr>
          <w:rFonts w:ascii="Times New Roman" w:hAnsi="Times New Roman"/>
          <w:sz w:val="28"/>
          <w:szCs w:val="28"/>
          <w:lang w:val="en-US"/>
        </w:rPr>
        <w:t>Microarchitectured</w:t>
      </w:r>
      <w:proofErr w:type="spellEnd"/>
      <w:r w:rsidRPr="00D74EF7">
        <w:rPr>
          <w:rFonts w:ascii="Times New Roman" w:hAnsi="Times New Roman"/>
          <w:sz w:val="28"/>
          <w:szCs w:val="28"/>
          <w:lang w:val="en-US"/>
        </w:rPr>
        <w:t xml:space="preserve"> cellular solids – the hunt for statically determinate periodic trusses // ZAMM  Z. </w:t>
      </w:r>
      <w:proofErr w:type="spellStart"/>
      <w:r w:rsidRPr="00D74EF7">
        <w:rPr>
          <w:rFonts w:ascii="Times New Roman" w:hAnsi="Times New Roman"/>
          <w:sz w:val="28"/>
          <w:szCs w:val="28"/>
          <w:lang w:val="en-US"/>
        </w:rPr>
        <w:t>Angew</w:t>
      </w:r>
      <w:proofErr w:type="spellEnd"/>
      <w:r w:rsidRPr="00D74EF7">
        <w:rPr>
          <w:rFonts w:ascii="Times New Roman" w:hAnsi="Times New Roman"/>
          <w:sz w:val="28"/>
          <w:szCs w:val="28"/>
          <w:lang w:val="en-US"/>
        </w:rPr>
        <w:t>. Math. Mech. 2005. 85,  No. 9, Pp. 607–617</w:t>
      </w:r>
      <w:r w:rsidRPr="006266D2">
        <w:rPr>
          <w:rFonts w:ascii="Times New Roman" w:hAnsi="Times New Roman"/>
          <w:sz w:val="28"/>
          <w:szCs w:val="28"/>
          <w:lang w:val="en-US"/>
        </w:rPr>
        <w:t>.</w:t>
      </w:r>
    </w:p>
    <w:p w:rsidR="00485553" w:rsidRPr="008D6E5D" w:rsidRDefault="00485553" w:rsidP="00CB132E">
      <w:pPr>
        <w:pStyle w:val="a5"/>
        <w:numPr>
          <w:ilvl w:val="0"/>
          <w:numId w:val="1"/>
        </w:numPr>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sidRPr="00485553">
        <w:rPr>
          <w:rFonts w:ascii="Times New Roman" w:hAnsi="Times New Roman"/>
          <w:sz w:val="28"/>
          <w:szCs w:val="28"/>
        </w:rPr>
        <w:t>Белянкин</w:t>
      </w:r>
      <w:proofErr w:type="spellEnd"/>
      <w:r w:rsidRPr="00485553">
        <w:rPr>
          <w:rFonts w:ascii="Times New Roman" w:hAnsi="Times New Roman"/>
          <w:sz w:val="28"/>
          <w:szCs w:val="28"/>
        </w:rPr>
        <w:t xml:space="preserve"> Н.А., Бойко А. Ю., </w:t>
      </w:r>
      <w:proofErr w:type="spellStart"/>
      <w:r w:rsidRPr="00485553">
        <w:rPr>
          <w:rFonts w:ascii="Times New Roman" w:hAnsi="Times New Roman"/>
          <w:sz w:val="28"/>
          <w:szCs w:val="28"/>
        </w:rPr>
        <w:t>Плясова</w:t>
      </w:r>
      <w:proofErr w:type="spellEnd"/>
      <w:r w:rsidRPr="00485553">
        <w:rPr>
          <w:rFonts w:ascii="Times New Roman" w:hAnsi="Times New Roman"/>
          <w:sz w:val="28"/>
          <w:szCs w:val="28"/>
        </w:rPr>
        <w:t xml:space="preserve"> А.А. Формулы для расчета прогиба внешне статически неопределимой решетчатой рамы // Постулат. 2018. №10</w:t>
      </w:r>
      <w:r w:rsidR="00E65A76">
        <w:rPr>
          <w:rFonts w:ascii="Times New Roman" w:hAnsi="Times New Roman"/>
          <w:sz w:val="28"/>
          <w:szCs w:val="28"/>
        </w:rPr>
        <w:t>.</w:t>
      </w:r>
    </w:p>
    <w:p w:rsidR="00CE0079" w:rsidRPr="008D6E5D" w:rsidRDefault="00CE0079" w:rsidP="00544A9D">
      <w:pPr>
        <w:spacing w:after="0" w:line="240" w:lineRule="auto"/>
        <w:ind w:firstLine="720"/>
        <w:jc w:val="both"/>
        <w:rPr>
          <w:rFonts w:ascii="Times New Roman" w:hAnsi="Times New Roman" w:cs="Times New Roman"/>
          <w:sz w:val="28"/>
          <w:szCs w:val="28"/>
          <w:lang w:val="ru-RU"/>
        </w:rPr>
      </w:pPr>
    </w:p>
    <w:sectPr w:rsidR="00CE0079" w:rsidRPr="008D6E5D" w:rsidSect="00544A9D">
      <w:pgSz w:w="12240" w:h="15840"/>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AB186E"/>
    <w:multiLevelType w:val="hybridMultilevel"/>
    <w:tmpl w:val="CA360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F2457"/>
    <w:rsid w:val="000D32C5"/>
    <w:rsid w:val="001114E4"/>
    <w:rsid w:val="00177A63"/>
    <w:rsid w:val="002376B2"/>
    <w:rsid w:val="00304D10"/>
    <w:rsid w:val="003E2273"/>
    <w:rsid w:val="00405B0D"/>
    <w:rsid w:val="00485553"/>
    <w:rsid w:val="00544A9D"/>
    <w:rsid w:val="005472C7"/>
    <w:rsid w:val="005715E5"/>
    <w:rsid w:val="00650656"/>
    <w:rsid w:val="006D6D2E"/>
    <w:rsid w:val="007C09FB"/>
    <w:rsid w:val="00853D19"/>
    <w:rsid w:val="008D6E5D"/>
    <w:rsid w:val="008E1B06"/>
    <w:rsid w:val="008F592D"/>
    <w:rsid w:val="009157DE"/>
    <w:rsid w:val="00947B44"/>
    <w:rsid w:val="00A22EE4"/>
    <w:rsid w:val="00A45B4E"/>
    <w:rsid w:val="00AF2457"/>
    <w:rsid w:val="00AF267E"/>
    <w:rsid w:val="00BB1679"/>
    <w:rsid w:val="00C2227A"/>
    <w:rsid w:val="00C22D12"/>
    <w:rsid w:val="00C538E8"/>
    <w:rsid w:val="00CB132E"/>
    <w:rsid w:val="00CE0079"/>
    <w:rsid w:val="00CE6374"/>
    <w:rsid w:val="00D34BBC"/>
    <w:rsid w:val="00D74EF7"/>
    <w:rsid w:val="00DA0F6D"/>
    <w:rsid w:val="00DD07FA"/>
    <w:rsid w:val="00E37AB1"/>
    <w:rsid w:val="00E57088"/>
    <w:rsid w:val="00E65A76"/>
    <w:rsid w:val="00E821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B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4A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4A9D"/>
    <w:rPr>
      <w:rFonts w:ascii="Tahoma" w:hAnsi="Tahoma" w:cs="Tahoma"/>
      <w:sz w:val="16"/>
      <w:szCs w:val="16"/>
    </w:rPr>
  </w:style>
  <w:style w:type="paragraph" w:styleId="a5">
    <w:name w:val="List Paragraph"/>
    <w:basedOn w:val="a"/>
    <w:uiPriority w:val="34"/>
    <w:qFormat/>
    <w:rsid w:val="00CB132E"/>
    <w:pPr>
      <w:spacing w:after="200" w:line="276" w:lineRule="auto"/>
      <w:ind w:left="720"/>
      <w:contextualSpacing/>
    </w:pPr>
    <w:rPr>
      <w:rFonts w:ascii="Calibri" w:eastAsia="Times New Roman" w:hAnsi="Calibri" w:cs="Times New Roman"/>
      <w:lang w:val="ru-RU" w:eastAsia="ru-RU"/>
    </w:rPr>
  </w:style>
  <w:style w:type="character" w:customStyle="1" w:styleId="MapleInput">
    <w:name w:val="Maple Input"/>
    <w:uiPriority w:val="99"/>
    <w:rsid w:val="008D6E5D"/>
    <w:rPr>
      <w:rFonts w:ascii="Courier New" w:hAnsi="Courier New" w:cs="Courier New"/>
      <w:b/>
      <w:bCs/>
      <w:color w:val="000080"/>
    </w:rPr>
  </w:style>
</w:styles>
</file>

<file path=word/webSettings.xml><?xml version="1.0" encoding="utf-8"?>
<w:webSettings xmlns:r="http://schemas.openxmlformats.org/officeDocument/2006/relationships" xmlns:w="http://schemas.openxmlformats.org/wordprocessingml/2006/main">
  <w:divs>
    <w:div w:id="795180139">
      <w:bodyDiv w:val="1"/>
      <w:marLeft w:val="0"/>
      <w:marRight w:val="0"/>
      <w:marTop w:val="0"/>
      <w:marBottom w:val="0"/>
      <w:divBdr>
        <w:top w:val="none" w:sz="0" w:space="0" w:color="auto"/>
        <w:left w:val="none" w:sz="0" w:space="0" w:color="auto"/>
        <w:bottom w:val="none" w:sz="0" w:space="0" w:color="auto"/>
        <w:right w:val="none" w:sz="0" w:space="0" w:color="auto"/>
      </w:divBdr>
    </w:div>
    <w:div w:id="834734000">
      <w:bodyDiv w:val="1"/>
      <w:marLeft w:val="0"/>
      <w:marRight w:val="0"/>
      <w:marTop w:val="0"/>
      <w:marBottom w:val="0"/>
      <w:divBdr>
        <w:top w:val="none" w:sz="0" w:space="0" w:color="auto"/>
        <w:left w:val="none" w:sz="0" w:space="0" w:color="auto"/>
        <w:bottom w:val="none" w:sz="0" w:space="0" w:color="auto"/>
        <w:right w:val="none" w:sz="0" w:space="0" w:color="auto"/>
      </w:divBdr>
    </w:div>
    <w:div w:id="842622276">
      <w:bodyDiv w:val="1"/>
      <w:marLeft w:val="0"/>
      <w:marRight w:val="0"/>
      <w:marTop w:val="0"/>
      <w:marBottom w:val="0"/>
      <w:divBdr>
        <w:top w:val="none" w:sz="0" w:space="0" w:color="auto"/>
        <w:left w:val="none" w:sz="0" w:space="0" w:color="auto"/>
        <w:bottom w:val="none" w:sz="0" w:space="0" w:color="auto"/>
        <w:right w:val="none" w:sz="0" w:space="0" w:color="auto"/>
      </w:divBdr>
    </w:div>
    <w:div w:id="1000501812">
      <w:bodyDiv w:val="1"/>
      <w:marLeft w:val="0"/>
      <w:marRight w:val="0"/>
      <w:marTop w:val="0"/>
      <w:marBottom w:val="0"/>
      <w:divBdr>
        <w:top w:val="none" w:sz="0" w:space="0" w:color="auto"/>
        <w:left w:val="none" w:sz="0" w:space="0" w:color="auto"/>
        <w:bottom w:val="none" w:sz="0" w:space="0" w:color="auto"/>
        <w:right w:val="none" w:sz="0" w:space="0" w:color="auto"/>
      </w:divBdr>
    </w:div>
    <w:div w:id="1005978184">
      <w:bodyDiv w:val="1"/>
      <w:marLeft w:val="0"/>
      <w:marRight w:val="0"/>
      <w:marTop w:val="0"/>
      <w:marBottom w:val="0"/>
      <w:divBdr>
        <w:top w:val="none" w:sz="0" w:space="0" w:color="auto"/>
        <w:left w:val="none" w:sz="0" w:space="0" w:color="auto"/>
        <w:bottom w:val="none" w:sz="0" w:space="0" w:color="auto"/>
        <w:right w:val="none" w:sz="0" w:space="0" w:color="auto"/>
      </w:divBdr>
    </w:div>
    <w:div w:id="1099646349">
      <w:bodyDiv w:val="1"/>
      <w:marLeft w:val="0"/>
      <w:marRight w:val="0"/>
      <w:marTop w:val="0"/>
      <w:marBottom w:val="0"/>
      <w:divBdr>
        <w:top w:val="none" w:sz="0" w:space="0" w:color="auto"/>
        <w:left w:val="none" w:sz="0" w:space="0" w:color="auto"/>
        <w:bottom w:val="none" w:sz="0" w:space="0" w:color="auto"/>
        <w:right w:val="none" w:sz="0" w:space="0" w:color="auto"/>
      </w:divBdr>
    </w:div>
    <w:div w:id="1310741854">
      <w:bodyDiv w:val="1"/>
      <w:marLeft w:val="0"/>
      <w:marRight w:val="0"/>
      <w:marTop w:val="0"/>
      <w:marBottom w:val="0"/>
      <w:divBdr>
        <w:top w:val="none" w:sz="0" w:space="0" w:color="auto"/>
        <w:left w:val="none" w:sz="0" w:space="0" w:color="auto"/>
        <w:bottom w:val="none" w:sz="0" w:space="0" w:color="auto"/>
        <w:right w:val="none" w:sz="0" w:space="0" w:color="auto"/>
      </w:divBdr>
    </w:div>
    <w:div w:id="1453786142">
      <w:bodyDiv w:val="1"/>
      <w:marLeft w:val="0"/>
      <w:marRight w:val="0"/>
      <w:marTop w:val="0"/>
      <w:marBottom w:val="0"/>
      <w:divBdr>
        <w:top w:val="none" w:sz="0" w:space="0" w:color="auto"/>
        <w:left w:val="none" w:sz="0" w:space="0" w:color="auto"/>
        <w:bottom w:val="none" w:sz="0" w:space="0" w:color="auto"/>
        <w:right w:val="none" w:sz="0" w:space="0" w:color="auto"/>
      </w:divBdr>
    </w:div>
    <w:div w:id="1539312923">
      <w:bodyDiv w:val="1"/>
      <w:marLeft w:val="0"/>
      <w:marRight w:val="0"/>
      <w:marTop w:val="0"/>
      <w:marBottom w:val="0"/>
      <w:divBdr>
        <w:top w:val="none" w:sz="0" w:space="0" w:color="auto"/>
        <w:left w:val="none" w:sz="0" w:space="0" w:color="auto"/>
        <w:bottom w:val="none" w:sz="0" w:space="0" w:color="auto"/>
        <w:right w:val="none" w:sz="0" w:space="0" w:color="auto"/>
      </w:divBdr>
    </w:div>
    <w:div w:id="1593736164">
      <w:bodyDiv w:val="1"/>
      <w:marLeft w:val="0"/>
      <w:marRight w:val="0"/>
      <w:marTop w:val="0"/>
      <w:marBottom w:val="0"/>
      <w:divBdr>
        <w:top w:val="none" w:sz="0" w:space="0" w:color="auto"/>
        <w:left w:val="none" w:sz="0" w:space="0" w:color="auto"/>
        <w:bottom w:val="none" w:sz="0" w:space="0" w:color="auto"/>
        <w:right w:val="none" w:sz="0" w:space="0" w:color="auto"/>
      </w:divBdr>
    </w:div>
    <w:div w:id="210869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oleObject" Target="embeddings/oleObject16.bin"/><Relationship Id="rId3" Type="http://schemas.openxmlformats.org/officeDocument/2006/relationships/settings" Target="settings.xml"/><Relationship Id="rId21" Type="http://schemas.openxmlformats.org/officeDocument/2006/relationships/image" Target="media/image10.wmf"/><Relationship Id="rId34" Type="http://schemas.openxmlformats.org/officeDocument/2006/relationships/image" Target="media/image17.wmf"/><Relationship Id="rId42" Type="http://schemas.openxmlformats.org/officeDocument/2006/relationships/image" Target="media/image21.png"/><Relationship Id="rId7" Type="http://schemas.openxmlformats.org/officeDocument/2006/relationships/image" Target="media/image3.wmf"/><Relationship Id="rId12" Type="http://schemas.openxmlformats.org/officeDocument/2006/relationships/oleObject" Target="embeddings/oleObject3.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oleObject" Target="embeddings/oleObject13.bin"/><Relationship Id="rId38" Type="http://schemas.openxmlformats.org/officeDocument/2006/relationships/image" Target="media/image19.wmf"/><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oleObject" Target="embeddings/oleObject11.bin"/><Relationship Id="rId41" Type="http://schemas.openxmlformats.org/officeDocument/2006/relationships/oleObject" Target="embeddings/oleObject17.bin"/><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wmf"/><Relationship Id="rId24" Type="http://schemas.openxmlformats.org/officeDocument/2006/relationships/oleObject" Target="embeddings/oleObject9.bin"/><Relationship Id="rId32" Type="http://schemas.openxmlformats.org/officeDocument/2006/relationships/image" Target="media/image16.wmf"/><Relationship Id="rId37" Type="http://schemas.openxmlformats.org/officeDocument/2006/relationships/oleObject" Target="embeddings/oleObject15.bin"/><Relationship Id="rId40" Type="http://schemas.openxmlformats.org/officeDocument/2006/relationships/image" Target="media/image20.wmf"/><Relationship Id="rId45"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image" Target="media/image14.wmf"/><Relationship Id="rId36" Type="http://schemas.openxmlformats.org/officeDocument/2006/relationships/image" Target="media/image18.wmf"/><Relationship Id="rId10" Type="http://schemas.openxmlformats.org/officeDocument/2006/relationships/oleObject" Target="embeddings/oleObject2.bin"/><Relationship Id="rId19" Type="http://schemas.openxmlformats.org/officeDocument/2006/relationships/image" Target="media/image9.wmf"/><Relationship Id="rId31" Type="http://schemas.openxmlformats.org/officeDocument/2006/relationships/oleObject" Target="embeddings/oleObject12.bin"/><Relationship Id="rId44" Type="http://schemas.openxmlformats.org/officeDocument/2006/relationships/image" Target="media/image23.png"/><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3.wmf"/><Relationship Id="rId30" Type="http://schemas.openxmlformats.org/officeDocument/2006/relationships/image" Target="media/image15.wmf"/><Relationship Id="rId35" Type="http://schemas.openxmlformats.org/officeDocument/2006/relationships/oleObject" Target="embeddings/oleObject14.bin"/><Relationship Id="rId43"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345</TotalTime>
  <Pages>7</Pages>
  <Words>1330</Words>
  <Characters>7582</Characters>
  <Application>Microsoft Office Word</Application>
  <DocSecurity>0</DocSecurity>
  <Lines>63</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Eloge Muteba</dc:creator>
  <cp:keywords/>
  <dc:description/>
  <cp:lastModifiedBy>nnn</cp:lastModifiedBy>
  <cp:revision>8</cp:revision>
  <dcterms:created xsi:type="dcterms:W3CDTF">2018-10-11T07:44:00Z</dcterms:created>
  <dcterms:modified xsi:type="dcterms:W3CDTF">2018-11-16T07:06:00Z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