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B1" w:rsidRDefault="00865DB1" w:rsidP="00865DB1">
      <w:pPr>
        <w:spacing w:line="360" w:lineRule="auto"/>
        <w:jc w:val="center"/>
        <w:rPr>
          <w:b/>
          <w:sz w:val="28"/>
          <w:szCs w:val="28"/>
        </w:rPr>
      </w:pPr>
    </w:p>
    <w:p w:rsidR="00865DB1" w:rsidRDefault="00865DB1" w:rsidP="00865DB1">
      <w:pPr>
        <w:spacing w:line="360" w:lineRule="auto"/>
        <w:jc w:val="center"/>
        <w:rPr>
          <w:b/>
          <w:sz w:val="28"/>
          <w:szCs w:val="28"/>
        </w:rPr>
      </w:pPr>
    </w:p>
    <w:p w:rsidR="00865DB1" w:rsidRDefault="00865DB1" w:rsidP="00865DB1">
      <w:pPr>
        <w:spacing w:line="360" w:lineRule="auto"/>
        <w:jc w:val="center"/>
        <w:rPr>
          <w:b/>
          <w:sz w:val="28"/>
          <w:szCs w:val="28"/>
        </w:rPr>
      </w:pPr>
    </w:p>
    <w:p w:rsidR="00865DB1" w:rsidRDefault="00865DB1" w:rsidP="00865DB1">
      <w:pPr>
        <w:spacing w:line="360" w:lineRule="auto"/>
        <w:jc w:val="center"/>
        <w:rPr>
          <w:b/>
          <w:sz w:val="28"/>
          <w:szCs w:val="28"/>
        </w:rPr>
      </w:pPr>
    </w:p>
    <w:p w:rsidR="00865DB1" w:rsidRPr="0088789D" w:rsidRDefault="00865DB1" w:rsidP="00865DB1">
      <w:pPr>
        <w:spacing w:line="360" w:lineRule="auto"/>
        <w:jc w:val="center"/>
        <w:rPr>
          <w:b/>
          <w:sz w:val="28"/>
          <w:szCs w:val="28"/>
        </w:rPr>
      </w:pPr>
      <w:r w:rsidRPr="0088789D">
        <w:rPr>
          <w:b/>
          <w:sz w:val="28"/>
          <w:szCs w:val="28"/>
        </w:rPr>
        <w:t>ПРОГРАММА УЧЕБНОЙ ДИСЦИПЛИНЫ</w:t>
      </w:r>
    </w:p>
    <w:p w:rsidR="00865DB1" w:rsidRPr="0088789D" w:rsidRDefault="00865DB1" w:rsidP="00865DB1">
      <w:pPr>
        <w:spacing w:line="360" w:lineRule="auto"/>
        <w:jc w:val="center"/>
        <w:rPr>
          <w:b/>
          <w:sz w:val="28"/>
          <w:szCs w:val="28"/>
        </w:rPr>
      </w:pPr>
    </w:p>
    <w:p w:rsidR="00865DB1" w:rsidRPr="0088789D" w:rsidRDefault="00865DB1" w:rsidP="00865DB1">
      <w:pPr>
        <w:spacing w:line="360" w:lineRule="auto"/>
        <w:jc w:val="center"/>
        <w:rPr>
          <w:b/>
          <w:sz w:val="28"/>
          <w:szCs w:val="28"/>
        </w:rPr>
      </w:pPr>
    </w:p>
    <w:p w:rsidR="00865DB1" w:rsidRPr="0088789D" w:rsidRDefault="00772E71" w:rsidP="00865DB1">
      <w:pPr>
        <w:spacing w:line="360" w:lineRule="auto"/>
        <w:jc w:val="center"/>
        <w:rPr>
          <w:b/>
          <w:bCs/>
          <w:sz w:val="28"/>
          <w:szCs w:val="28"/>
        </w:rPr>
      </w:pPr>
      <w:r w:rsidRPr="00ED72F4">
        <w:rPr>
          <w:b/>
          <w:bCs/>
          <w:sz w:val="28"/>
          <w:szCs w:val="28"/>
        </w:rPr>
        <w:t>Основы м</w:t>
      </w:r>
      <w:r w:rsidR="00292B5F" w:rsidRPr="00ED72F4">
        <w:rPr>
          <w:b/>
          <w:bCs/>
          <w:sz w:val="28"/>
          <w:szCs w:val="28"/>
        </w:rPr>
        <w:t>етодик</w:t>
      </w:r>
      <w:r w:rsidRPr="00ED72F4">
        <w:rPr>
          <w:b/>
          <w:bCs/>
          <w:sz w:val="28"/>
          <w:szCs w:val="28"/>
        </w:rPr>
        <w:t>и</w:t>
      </w:r>
      <w:r w:rsidR="00292B5F" w:rsidRPr="00ED72F4">
        <w:rPr>
          <w:b/>
          <w:bCs/>
          <w:sz w:val="28"/>
          <w:szCs w:val="28"/>
        </w:rPr>
        <w:t xml:space="preserve"> инженерно-геологических</w:t>
      </w:r>
      <w:r w:rsidR="00646418" w:rsidRPr="00ED72F4">
        <w:rPr>
          <w:b/>
          <w:bCs/>
          <w:sz w:val="28"/>
          <w:szCs w:val="28"/>
        </w:rPr>
        <w:t>, гидрогеологических</w:t>
      </w:r>
      <w:r w:rsidR="00292B5F" w:rsidRPr="00ED72F4">
        <w:rPr>
          <w:b/>
          <w:bCs/>
          <w:sz w:val="28"/>
          <w:szCs w:val="28"/>
        </w:rPr>
        <w:t xml:space="preserve"> и</w:t>
      </w:r>
      <w:r w:rsidR="00292B5F" w:rsidRPr="0088789D">
        <w:rPr>
          <w:b/>
          <w:bCs/>
          <w:sz w:val="28"/>
          <w:szCs w:val="28"/>
        </w:rPr>
        <w:t xml:space="preserve"> геокриологических исследований</w:t>
      </w:r>
    </w:p>
    <w:p w:rsidR="0088789D" w:rsidRDefault="0088789D" w:rsidP="00865DB1">
      <w:pPr>
        <w:spacing w:line="360" w:lineRule="auto"/>
        <w:jc w:val="center"/>
        <w:rPr>
          <w:b/>
          <w:bCs/>
          <w:sz w:val="32"/>
          <w:szCs w:val="32"/>
        </w:rPr>
      </w:pPr>
    </w:p>
    <w:p w:rsidR="0088789D" w:rsidRDefault="0088789D" w:rsidP="00865DB1">
      <w:pPr>
        <w:spacing w:line="360" w:lineRule="auto"/>
        <w:jc w:val="center"/>
        <w:rPr>
          <w:b/>
          <w:sz w:val="28"/>
          <w:szCs w:val="28"/>
        </w:rPr>
      </w:pPr>
    </w:p>
    <w:p w:rsidR="0088789D" w:rsidRDefault="00865DB1" w:rsidP="00865DB1">
      <w:pPr>
        <w:spacing w:line="360" w:lineRule="auto"/>
        <w:jc w:val="center"/>
        <w:rPr>
          <w:b/>
          <w:sz w:val="28"/>
          <w:szCs w:val="28"/>
        </w:rPr>
      </w:pPr>
      <w:r w:rsidRPr="00410A87">
        <w:rPr>
          <w:b/>
          <w:sz w:val="28"/>
          <w:szCs w:val="28"/>
        </w:rPr>
        <w:t>Рекоменду</w:t>
      </w:r>
      <w:r>
        <w:rPr>
          <w:b/>
          <w:sz w:val="28"/>
          <w:szCs w:val="28"/>
        </w:rPr>
        <w:t>ется для направления подготовки</w:t>
      </w:r>
      <w:r>
        <w:rPr>
          <w:b/>
          <w:sz w:val="28"/>
          <w:szCs w:val="28"/>
        </w:rPr>
        <w:br/>
      </w:r>
      <w:r w:rsidRPr="00410A87">
        <w:rPr>
          <w:b/>
          <w:sz w:val="28"/>
          <w:szCs w:val="28"/>
        </w:rPr>
        <w:t>020700 «Геология»</w:t>
      </w:r>
      <w:r>
        <w:rPr>
          <w:b/>
          <w:sz w:val="28"/>
          <w:szCs w:val="28"/>
        </w:rPr>
        <w:t xml:space="preserve"> </w:t>
      </w:r>
      <w:r w:rsidR="0088789D">
        <w:rPr>
          <w:b/>
          <w:sz w:val="28"/>
          <w:szCs w:val="28"/>
        </w:rPr>
        <w:t xml:space="preserve">по </w:t>
      </w:r>
      <w:r w:rsidRPr="00E53CBB">
        <w:rPr>
          <w:b/>
          <w:sz w:val="28"/>
          <w:szCs w:val="28"/>
        </w:rPr>
        <w:t>профил</w:t>
      </w:r>
      <w:r w:rsidR="0088789D">
        <w:rPr>
          <w:b/>
          <w:sz w:val="28"/>
          <w:szCs w:val="28"/>
        </w:rPr>
        <w:t>ю</w:t>
      </w:r>
    </w:p>
    <w:p w:rsidR="00865DB1" w:rsidRPr="00E53CBB" w:rsidRDefault="00865DB1" w:rsidP="00865DB1">
      <w:pPr>
        <w:spacing w:line="360" w:lineRule="auto"/>
        <w:jc w:val="center"/>
        <w:rPr>
          <w:sz w:val="28"/>
          <w:szCs w:val="28"/>
          <w:u w:val="single"/>
        </w:rPr>
      </w:pPr>
      <w:r w:rsidRPr="00E53CBB">
        <w:rPr>
          <w:b/>
          <w:i/>
          <w:sz w:val="28"/>
          <w:szCs w:val="28"/>
          <w:u w:val="single"/>
        </w:rPr>
        <w:t>«Гидрогеология</w:t>
      </w:r>
      <w:r w:rsidR="00E53CBB">
        <w:rPr>
          <w:b/>
          <w:i/>
          <w:sz w:val="28"/>
          <w:szCs w:val="28"/>
          <w:u w:val="single"/>
        </w:rPr>
        <w:t>,</w:t>
      </w:r>
      <w:r w:rsidRPr="00E53CBB">
        <w:rPr>
          <w:b/>
          <w:i/>
          <w:sz w:val="28"/>
          <w:szCs w:val="28"/>
          <w:u w:val="single"/>
        </w:rPr>
        <w:t xml:space="preserve"> инженерная геология</w:t>
      </w:r>
      <w:r w:rsidR="00E53CBB">
        <w:rPr>
          <w:b/>
          <w:i/>
          <w:sz w:val="28"/>
          <w:szCs w:val="28"/>
          <w:u w:val="single"/>
        </w:rPr>
        <w:t xml:space="preserve"> и геокриология</w:t>
      </w:r>
      <w:r w:rsidRPr="00E53CBB">
        <w:rPr>
          <w:b/>
          <w:i/>
          <w:sz w:val="28"/>
          <w:szCs w:val="28"/>
          <w:u w:val="single"/>
        </w:rPr>
        <w:t>»</w:t>
      </w:r>
    </w:p>
    <w:p w:rsidR="00865DB1" w:rsidRPr="006E4AA3" w:rsidRDefault="00865DB1" w:rsidP="00865DB1">
      <w:pPr>
        <w:spacing w:line="360" w:lineRule="auto"/>
        <w:jc w:val="center"/>
        <w:rPr>
          <w:i/>
          <w:sz w:val="28"/>
          <w:szCs w:val="28"/>
        </w:rPr>
      </w:pPr>
    </w:p>
    <w:p w:rsidR="00865DB1" w:rsidRDefault="00865DB1" w:rsidP="00865DB1">
      <w:pPr>
        <w:spacing w:line="360" w:lineRule="auto"/>
        <w:rPr>
          <w:sz w:val="28"/>
          <w:szCs w:val="28"/>
        </w:rPr>
      </w:pPr>
    </w:p>
    <w:p w:rsidR="00865DB1" w:rsidRDefault="00865DB1" w:rsidP="00865DB1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E53CBB">
        <w:rPr>
          <w:b/>
          <w:sz w:val="28"/>
          <w:szCs w:val="28"/>
        </w:rPr>
        <w:t xml:space="preserve">Квалификация (степень) выпускника – </w:t>
      </w:r>
      <w:r w:rsidR="00E53CBB" w:rsidRPr="00E53CBB">
        <w:rPr>
          <w:b/>
          <w:i/>
          <w:sz w:val="28"/>
          <w:szCs w:val="28"/>
          <w:u w:val="single"/>
        </w:rPr>
        <w:t>б</w:t>
      </w:r>
      <w:r w:rsidRPr="00E53CBB">
        <w:rPr>
          <w:b/>
          <w:i/>
          <w:sz w:val="28"/>
          <w:szCs w:val="28"/>
          <w:u w:val="single"/>
        </w:rPr>
        <w:t>акалавр</w:t>
      </w:r>
    </w:p>
    <w:p w:rsidR="007E2F12" w:rsidRDefault="007E2F12" w:rsidP="007E2F12">
      <w:pPr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</w:p>
    <w:p w:rsidR="007E2F12" w:rsidRDefault="007E2F12" w:rsidP="007E2F12">
      <w:pPr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</w:p>
    <w:p w:rsidR="007E2F12" w:rsidRPr="001E6EC0" w:rsidRDefault="007E2F12" w:rsidP="007E2F12">
      <w:pPr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  <w:r w:rsidRPr="001E6EC0">
        <w:rPr>
          <w:rFonts w:cstheme="minorHAnsi"/>
          <w:b/>
          <w:sz w:val="28"/>
          <w:szCs w:val="28"/>
        </w:rPr>
        <w:t>Форма обучения: дневная</w:t>
      </w:r>
    </w:p>
    <w:p w:rsidR="007E2F12" w:rsidRPr="001E6EC0" w:rsidRDefault="007E2F12" w:rsidP="007E2F12">
      <w:pPr>
        <w:tabs>
          <w:tab w:val="center" w:pos="4677"/>
          <w:tab w:val="left" w:pos="5715"/>
        </w:tabs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1E6EC0"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>Курс</w:t>
      </w:r>
      <w:r w:rsidRPr="001E6EC0">
        <w:rPr>
          <w:rFonts w:cstheme="minorHAnsi"/>
          <w:b/>
          <w:sz w:val="28"/>
          <w:szCs w:val="28"/>
        </w:rPr>
        <w:t xml:space="preserve"> 4</w:t>
      </w:r>
      <w:r w:rsidRPr="001E6EC0">
        <w:rPr>
          <w:rFonts w:cstheme="minorHAnsi"/>
          <w:b/>
          <w:sz w:val="28"/>
          <w:szCs w:val="28"/>
        </w:rPr>
        <w:tab/>
      </w:r>
    </w:p>
    <w:p w:rsidR="007E2F12" w:rsidRPr="001E6EC0" w:rsidRDefault="007E2F12" w:rsidP="007E2F12">
      <w:pPr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  <w:r w:rsidRPr="001E6EC0">
        <w:rPr>
          <w:rFonts w:cstheme="minorHAnsi"/>
          <w:b/>
          <w:sz w:val="28"/>
          <w:szCs w:val="28"/>
        </w:rPr>
        <w:t xml:space="preserve">Семестр </w:t>
      </w:r>
      <w:r>
        <w:rPr>
          <w:rFonts w:cstheme="minorHAnsi"/>
          <w:b/>
          <w:sz w:val="28"/>
          <w:szCs w:val="28"/>
        </w:rPr>
        <w:t>8</w:t>
      </w:r>
    </w:p>
    <w:p w:rsidR="007E2F12" w:rsidRPr="001E6EC0" w:rsidRDefault="007E2F12" w:rsidP="007E2F12">
      <w:pPr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  <w:r w:rsidRPr="00F90E69">
        <w:rPr>
          <w:rFonts w:cstheme="minorHAnsi"/>
          <w:b/>
          <w:sz w:val="28"/>
          <w:szCs w:val="28"/>
        </w:rPr>
        <w:t xml:space="preserve">Лекции </w:t>
      </w:r>
      <w:r w:rsidR="00F90E69" w:rsidRPr="00F90E69">
        <w:rPr>
          <w:rFonts w:cstheme="minorHAnsi"/>
          <w:b/>
          <w:sz w:val="28"/>
          <w:szCs w:val="28"/>
        </w:rPr>
        <w:t>48</w:t>
      </w:r>
      <w:r w:rsidRPr="00F90E69">
        <w:rPr>
          <w:rFonts w:cstheme="minorHAnsi"/>
          <w:b/>
          <w:sz w:val="28"/>
          <w:szCs w:val="28"/>
        </w:rPr>
        <w:t xml:space="preserve"> часа</w:t>
      </w:r>
    </w:p>
    <w:p w:rsidR="007E2F12" w:rsidRPr="001E6EC0" w:rsidRDefault="007E2F12" w:rsidP="007E2F12">
      <w:pPr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Практические занятия</w:t>
      </w:r>
      <w:r w:rsidR="00F90E69">
        <w:rPr>
          <w:rFonts w:cstheme="minorHAnsi"/>
          <w:b/>
          <w:sz w:val="28"/>
          <w:szCs w:val="28"/>
        </w:rPr>
        <w:t xml:space="preserve"> 24</w:t>
      </w:r>
      <w:r>
        <w:rPr>
          <w:rFonts w:cstheme="minorHAnsi"/>
          <w:b/>
          <w:sz w:val="28"/>
          <w:szCs w:val="28"/>
        </w:rPr>
        <w:t xml:space="preserve"> часов</w:t>
      </w:r>
    </w:p>
    <w:p w:rsidR="007E2F12" w:rsidRPr="001E6EC0" w:rsidRDefault="007E2F12" w:rsidP="007E2F12">
      <w:pPr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Форма контроля -</w:t>
      </w:r>
      <w:r w:rsidRPr="001E6EC0">
        <w:rPr>
          <w:rFonts w:cstheme="minorHAnsi"/>
          <w:b/>
          <w:sz w:val="28"/>
          <w:szCs w:val="28"/>
        </w:rPr>
        <w:t xml:space="preserve"> экзамен</w:t>
      </w:r>
    </w:p>
    <w:p w:rsidR="007E2F12" w:rsidRPr="00E53CBB" w:rsidRDefault="007E2F12" w:rsidP="00865DB1">
      <w:pPr>
        <w:spacing w:line="360" w:lineRule="auto"/>
        <w:jc w:val="center"/>
        <w:rPr>
          <w:b/>
          <w:sz w:val="28"/>
          <w:szCs w:val="28"/>
        </w:rPr>
      </w:pPr>
    </w:p>
    <w:p w:rsidR="007E2F12" w:rsidRDefault="007E2F12" w:rsidP="00E53CBB">
      <w:pPr>
        <w:ind w:firstLine="709"/>
        <w:jc w:val="both"/>
        <w:rPr>
          <w:sz w:val="28"/>
          <w:szCs w:val="28"/>
        </w:rPr>
      </w:pPr>
    </w:p>
    <w:p w:rsidR="007E2F12" w:rsidRDefault="007E2F12" w:rsidP="00E53CBB">
      <w:pPr>
        <w:ind w:firstLine="709"/>
        <w:jc w:val="both"/>
        <w:rPr>
          <w:sz w:val="28"/>
          <w:szCs w:val="28"/>
        </w:rPr>
      </w:pPr>
    </w:p>
    <w:p w:rsidR="007E2F12" w:rsidRDefault="007E2F12" w:rsidP="00E53CBB">
      <w:pPr>
        <w:ind w:firstLine="709"/>
        <w:jc w:val="both"/>
        <w:rPr>
          <w:sz w:val="28"/>
          <w:szCs w:val="28"/>
        </w:rPr>
      </w:pPr>
    </w:p>
    <w:p w:rsidR="007E2F12" w:rsidRDefault="007E2F12" w:rsidP="00E53CBB">
      <w:pPr>
        <w:ind w:firstLine="709"/>
        <w:jc w:val="both"/>
        <w:rPr>
          <w:sz w:val="28"/>
          <w:szCs w:val="28"/>
        </w:rPr>
      </w:pPr>
    </w:p>
    <w:p w:rsidR="007E2F12" w:rsidRDefault="007E2F12" w:rsidP="00E53CBB">
      <w:pPr>
        <w:ind w:firstLine="709"/>
        <w:jc w:val="both"/>
        <w:rPr>
          <w:sz w:val="28"/>
          <w:szCs w:val="28"/>
        </w:rPr>
      </w:pPr>
    </w:p>
    <w:p w:rsidR="007E2F12" w:rsidRDefault="0035472D" w:rsidP="007E2F1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Душанбе 2018</w:t>
      </w:r>
    </w:p>
    <w:p w:rsidR="00BE0D83" w:rsidRPr="004D6678" w:rsidRDefault="00BE0D83" w:rsidP="007E2F12">
      <w:pPr>
        <w:ind w:firstLine="709"/>
        <w:jc w:val="center"/>
        <w:rPr>
          <w:b/>
        </w:rPr>
      </w:pPr>
      <w:r>
        <w:rPr>
          <w:sz w:val="28"/>
          <w:szCs w:val="28"/>
        </w:rPr>
        <w:br w:type="page"/>
      </w:r>
      <w:r w:rsidRPr="004D6678">
        <w:rPr>
          <w:b/>
        </w:rPr>
        <w:lastRenderedPageBreak/>
        <w:t xml:space="preserve">1. Цели и задачи </w:t>
      </w:r>
      <w:r w:rsidR="008B5FA1" w:rsidRPr="004D6678">
        <w:rPr>
          <w:b/>
        </w:rPr>
        <w:t xml:space="preserve">освоения </w:t>
      </w:r>
      <w:r w:rsidRPr="004D6678">
        <w:rPr>
          <w:b/>
        </w:rPr>
        <w:t>дисциплины</w:t>
      </w:r>
    </w:p>
    <w:p w:rsidR="00292B5F" w:rsidRPr="004D6678" w:rsidRDefault="00292B5F" w:rsidP="00971BFE">
      <w:pPr>
        <w:ind w:firstLine="709"/>
        <w:jc w:val="both"/>
      </w:pPr>
      <w:r w:rsidRPr="00F90E69">
        <w:rPr>
          <w:spacing w:val="-3"/>
          <w:u w:val="single"/>
        </w:rPr>
        <w:t>Целью</w:t>
      </w:r>
      <w:r w:rsidRPr="004D6678">
        <w:rPr>
          <w:spacing w:val="-3"/>
        </w:rPr>
        <w:t xml:space="preserve"> освоения дисциплины «</w:t>
      </w:r>
      <w:r w:rsidR="0088789D" w:rsidRPr="004D6678">
        <w:rPr>
          <w:spacing w:val="-3"/>
        </w:rPr>
        <w:t>Основы м</w:t>
      </w:r>
      <w:r w:rsidRPr="004D6678">
        <w:rPr>
          <w:spacing w:val="-3"/>
        </w:rPr>
        <w:t>етодик</w:t>
      </w:r>
      <w:r w:rsidR="0088789D" w:rsidRPr="004D6678">
        <w:rPr>
          <w:spacing w:val="-3"/>
        </w:rPr>
        <w:t>и</w:t>
      </w:r>
      <w:r w:rsidRPr="004D6678">
        <w:rPr>
          <w:spacing w:val="-3"/>
        </w:rPr>
        <w:t xml:space="preserve"> инженерно-геологических</w:t>
      </w:r>
      <w:r w:rsidR="008C6B45" w:rsidRPr="004D6678">
        <w:rPr>
          <w:spacing w:val="-3"/>
        </w:rPr>
        <w:t>, гидрогеологических</w:t>
      </w:r>
      <w:r w:rsidRPr="004D6678">
        <w:rPr>
          <w:spacing w:val="-3"/>
        </w:rPr>
        <w:t xml:space="preserve"> и геокриологических исследований» </w:t>
      </w:r>
      <w:r w:rsidRPr="004D6678">
        <w:t>является освоение методических основ проведения комплексных исследований для выработки у студентов умений, позволяющих правильно наметить и обосновать состав и объемы гидрогеологических, инженерно-геологических и геокриологических исследований необходимых при решении практических и теоретических задач</w:t>
      </w:r>
      <w:r w:rsidR="00F90E69">
        <w:t>. Эти задачи необходимо решать:</w:t>
      </w:r>
    </w:p>
    <w:p w:rsidR="00292B5F" w:rsidRPr="004D6678" w:rsidRDefault="00292B5F" w:rsidP="0047438D">
      <w:pPr>
        <w:numPr>
          <w:ilvl w:val="0"/>
          <w:numId w:val="5"/>
        </w:numPr>
        <w:jc w:val="both"/>
      </w:pPr>
      <w:r w:rsidRPr="004D6678">
        <w:t xml:space="preserve">при проектировании, строительстве, эксплуатации, реконструкции и ликвидации промышленных объектов; </w:t>
      </w:r>
    </w:p>
    <w:p w:rsidR="00292B5F" w:rsidRPr="004D6678" w:rsidRDefault="00292B5F" w:rsidP="0047438D">
      <w:pPr>
        <w:numPr>
          <w:ilvl w:val="0"/>
          <w:numId w:val="5"/>
        </w:numPr>
        <w:jc w:val="both"/>
      </w:pPr>
      <w:r w:rsidRPr="004D6678">
        <w:t>при организации поисково-разведочных работ и оценки эксплуатационных запасов</w:t>
      </w:r>
      <w:r w:rsidR="00A5529E" w:rsidRPr="004D6678">
        <w:t xml:space="preserve"> </w:t>
      </w:r>
      <w:r w:rsidRPr="004D6678">
        <w:t>на месторождениях подземных вод;</w:t>
      </w:r>
    </w:p>
    <w:p w:rsidR="00292B5F" w:rsidRPr="004D6678" w:rsidRDefault="00292B5F" w:rsidP="0047438D">
      <w:pPr>
        <w:numPr>
          <w:ilvl w:val="0"/>
          <w:numId w:val="5"/>
        </w:numPr>
        <w:jc w:val="both"/>
      </w:pPr>
      <w:r w:rsidRPr="004D6678">
        <w:t xml:space="preserve"> обосновании мероприятий по охране и защите водозаборов;</w:t>
      </w:r>
    </w:p>
    <w:p w:rsidR="00292B5F" w:rsidRPr="004D6678" w:rsidRDefault="00292B5F" w:rsidP="0047438D">
      <w:pPr>
        <w:numPr>
          <w:ilvl w:val="0"/>
          <w:numId w:val="5"/>
        </w:numPr>
        <w:jc w:val="both"/>
      </w:pPr>
      <w:r w:rsidRPr="004D6678">
        <w:t>при организации и проведении инженерно-экологических изысканий и осуществления процедуры ОВОС;</w:t>
      </w:r>
    </w:p>
    <w:p w:rsidR="00292B5F" w:rsidRPr="004D6678" w:rsidRDefault="00292B5F" w:rsidP="0047438D">
      <w:pPr>
        <w:numPr>
          <w:ilvl w:val="0"/>
          <w:numId w:val="5"/>
        </w:numPr>
        <w:jc w:val="both"/>
      </w:pPr>
      <w:r w:rsidRPr="004D6678">
        <w:t>при проведении государственной экспертизы и экологического сопровождения строительства;</w:t>
      </w:r>
    </w:p>
    <w:p w:rsidR="00292B5F" w:rsidRPr="004D6678" w:rsidRDefault="00292B5F" w:rsidP="0047438D">
      <w:pPr>
        <w:numPr>
          <w:ilvl w:val="0"/>
          <w:numId w:val="5"/>
        </w:numPr>
        <w:jc w:val="both"/>
      </w:pPr>
      <w:r w:rsidRPr="004D6678">
        <w:t xml:space="preserve">при проведении исследований в районах распространения многолетнемерзлых грунтов при проектировании, строительстве, эксплуатации, реконструкции и ликвидации промышленных объектов; </w:t>
      </w:r>
    </w:p>
    <w:p w:rsidR="00292B5F" w:rsidRPr="004D6678" w:rsidRDefault="00292B5F" w:rsidP="0047438D">
      <w:pPr>
        <w:numPr>
          <w:ilvl w:val="0"/>
          <w:numId w:val="5"/>
        </w:numPr>
        <w:jc w:val="both"/>
      </w:pPr>
      <w:r w:rsidRPr="004D6678">
        <w:t>рациональном использовании и защите</w:t>
      </w:r>
      <w:r w:rsidR="00A5529E" w:rsidRPr="004D6678">
        <w:t xml:space="preserve"> </w:t>
      </w:r>
      <w:r w:rsidRPr="004D6678">
        <w:t>территорий от опасных геологических и инженерно-геологических процессов в районах распространения талых, немерзлых и многолетнемерзлых пород;</w:t>
      </w:r>
    </w:p>
    <w:p w:rsidR="00BE0D83" w:rsidRPr="004D6678" w:rsidRDefault="00BE0D83" w:rsidP="00E53CBB">
      <w:pPr>
        <w:ind w:firstLine="709"/>
        <w:jc w:val="both"/>
      </w:pPr>
      <w:r w:rsidRPr="004D6678">
        <w:rPr>
          <w:b/>
        </w:rPr>
        <w:t>2.</w:t>
      </w:r>
      <w:r w:rsidR="004B2983" w:rsidRPr="004D6678">
        <w:rPr>
          <w:b/>
        </w:rPr>
        <w:t> </w:t>
      </w:r>
      <w:r w:rsidR="0035643D" w:rsidRPr="004D6678">
        <w:rPr>
          <w:b/>
        </w:rPr>
        <w:t xml:space="preserve">Место дисциплины </w:t>
      </w:r>
      <w:r w:rsidR="00D10A2B" w:rsidRPr="004D6678">
        <w:rPr>
          <w:b/>
        </w:rPr>
        <w:t>в структуре ООП</w:t>
      </w:r>
    </w:p>
    <w:p w:rsidR="00527A77" w:rsidRPr="004D6678" w:rsidRDefault="00292B5F" w:rsidP="00E53CBB">
      <w:pPr>
        <w:ind w:firstLine="709"/>
        <w:jc w:val="both"/>
      </w:pPr>
      <w:r w:rsidRPr="004D6678">
        <w:t xml:space="preserve">Дисциплина </w:t>
      </w:r>
      <w:r w:rsidR="00A5529E" w:rsidRPr="004D6678">
        <w:rPr>
          <w:spacing w:val="-3"/>
        </w:rPr>
        <w:t>«Основы методики инженерно-геологических</w:t>
      </w:r>
      <w:r w:rsidR="005972B3" w:rsidRPr="004D6678">
        <w:rPr>
          <w:spacing w:val="-3"/>
        </w:rPr>
        <w:t>, гидрогеологических</w:t>
      </w:r>
      <w:r w:rsidR="00A5529E" w:rsidRPr="004D6678">
        <w:rPr>
          <w:spacing w:val="-3"/>
        </w:rPr>
        <w:t xml:space="preserve"> и геокриологических исследований»</w:t>
      </w:r>
      <w:r w:rsidRPr="004D6678">
        <w:rPr>
          <w:spacing w:val="-3"/>
        </w:rPr>
        <w:t xml:space="preserve"> </w:t>
      </w:r>
      <w:r w:rsidRPr="004D6678">
        <w:t xml:space="preserve">представляет собой дисциплину </w:t>
      </w:r>
      <w:r w:rsidR="005972B3" w:rsidRPr="004D6678">
        <w:t>вариативн</w:t>
      </w:r>
      <w:r w:rsidRPr="004D6678">
        <w:t xml:space="preserve">ой части </w:t>
      </w:r>
      <w:r w:rsidR="005972B3" w:rsidRPr="004D6678">
        <w:t>профессионального</w:t>
      </w:r>
      <w:r w:rsidR="00A5529E" w:rsidRPr="004D6678">
        <w:t xml:space="preserve"> </w:t>
      </w:r>
      <w:r w:rsidR="005972B3" w:rsidRPr="004D6678">
        <w:t xml:space="preserve">цикла и является профильной </w:t>
      </w:r>
      <w:r w:rsidR="00A5529E" w:rsidRPr="004D6678">
        <w:t>дисциплин</w:t>
      </w:r>
      <w:r w:rsidR="005972B3" w:rsidRPr="004D6678">
        <w:t>ой</w:t>
      </w:r>
      <w:r w:rsidRPr="004D6678">
        <w:t xml:space="preserve">. Она базируется на курсах цикла </w:t>
      </w:r>
      <w:r w:rsidR="00A5529E" w:rsidRPr="004D6678">
        <w:t xml:space="preserve">естественнонаучных </w:t>
      </w:r>
      <w:r w:rsidRPr="004D6678">
        <w:t>дисципли</w:t>
      </w:r>
      <w:r w:rsidR="00A5529E" w:rsidRPr="004D6678">
        <w:t>н</w:t>
      </w:r>
      <w:r w:rsidRPr="004D6678">
        <w:t>,</w:t>
      </w:r>
      <w:r w:rsidR="00A5529E" w:rsidRPr="004D6678">
        <w:t xml:space="preserve"> </w:t>
      </w:r>
      <w:r w:rsidRPr="004D6678">
        <w:t>читаемых в 1</w:t>
      </w:r>
      <w:r w:rsidR="00A5529E" w:rsidRPr="004D6678">
        <w:t>-</w:t>
      </w:r>
      <w:r w:rsidRPr="004D6678">
        <w:t xml:space="preserve">7 семестрах и на материалах дисциплин </w:t>
      </w:r>
      <w:r w:rsidR="00A5529E" w:rsidRPr="004D6678">
        <w:rPr>
          <w:b/>
        </w:rPr>
        <w:t>«</w:t>
      </w:r>
      <w:r w:rsidRPr="004D6678">
        <w:rPr>
          <w:b/>
        </w:rPr>
        <w:t>Общая геология</w:t>
      </w:r>
      <w:r w:rsidR="00A5529E" w:rsidRPr="004D6678">
        <w:rPr>
          <w:b/>
        </w:rPr>
        <w:t>»</w:t>
      </w:r>
      <w:r w:rsidRPr="004D6678">
        <w:rPr>
          <w:b/>
        </w:rPr>
        <w:t xml:space="preserve">, </w:t>
      </w:r>
      <w:r w:rsidR="00A5529E" w:rsidRPr="004D6678">
        <w:rPr>
          <w:b/>
        </w:rPr>
        <w:t>«</w:t>
      </w:r>
      <w:r w:rsidRPr="004D6678">
        <w:rPr>
          <w:b/>
        </w:rPr>
        <w:t>Историческая геология</w:t>
      </w:r>
      <w:r w:rsidR="00A5529E" w:rsidRPr="004D6678">
        <w:rPr>
          <w:b/>
        </w:rPr>
        <w:t>»</w:t>
      </w:r>
      <w:r w:rsidRPr="004D6678">
        <w:rPr>
          <w:b/>
        </w:rPr>
        <w:t xml:space="preserve">, </w:t>
      </w:r>
      <w:r w:rsidR="00A5529E" w:rsidRPr="004D6678">
        <w:rPr>
          <w:b/>
        </w:rPr>
        <w:t>«</w:t>
      </w:r>
      <w:r w:rsidRPr="004D6678">
        <w:rPr>
          <w:b/>
        </w:rPr>
        <w:t>Структурная геология</w:t>
      </w:r>
      <w:r w:rsidR="005972B3" w:rsidRPr="004D6678">
        <w:rPr>
          <w:b/>
        </w:rPr>
        <w:t xml:space="preserve"> и геокартирование</w:t>
      </w:r>
      <w:r w:rsidR="00A5529E" w:rsidRPr="004D6678">
        <w:rPr>
          <w:b/>
        </w:rPr>
        <w:t>»</w:t>
      </w:r>
      <w:r w:rsidRPr="004D6678">
        <w:rPr>
          <w:b/>
        </w:rPr>
        <w:t xml:space="preserve">, </w:t>
      </w:r>
      <w:r w:rsidR="00A5529E" w:rsidRPr="004D6678">
        <w:rPr>
          <w:b/>
        </w:rPr>
        <w:t>«</w:t>
      </w:r>
      <w:r w:rsidRPr="004D6678">
        <w:rPr>
          <w:b/>
        </w:rPr>
        <w:t>Инженерная геология</w:t>
      </w:r>
      <w:r w:rsidR="00A5529E" w:rsidRPr="004D6678">
        <w:rPr>
          <w:b/>
        </w:rPr>
        <w:t>, часть 1. Грунтоведение» «Инженерная геология, часть 2. Инженерная геодинамика»</w:t>
      </w:r>
      <w:r w:rsidRPr="004D6678">
        <w:rPr>
          <w:b/>
        </w:rPr>
        <w:t xml:space="preserve">, </w:t>
      </w:r>
      <w:r w:rsidR="00A5529E" w:rsidRPr="004D6678">
        <w:rPr>
          <w:b/>
        </w:rPr>
        <w:t>«</w:t>
      </w:r>
      <w:r w:rsidRPr="004D6678">
        <w:rPr>
          <w:b/>
        </w:rPr>
        <w:t>Гидрогеология</w:t>
      </w:r>
      <w:r w:rsidR="00A5529E" w:rsidRPr="004D6678">
        <w:rPr>
          <w:b/>
        </w:rPr>
        <w:t>»</w:t>
      </w:r>
      <w:r w:rsidRPr="004D6678">
        <w:rPr>
          <w:b/>
        </w:rPr>
        <w:t xml:space="preserve"> </w:t>
      </w:r>
      <w:r w:rsidRPr="004D6678">
        <w:t>и</w:t>
      </w:r>
      <w:r w:rsidRPr="004D6678">
        <w:rPr>
          <w:b/>
        </w:rPr>
        <w:t xml:space="preserve"> </w:t>
      </w:r>
      <w:r w:rsidR="00A5529E" w:rsidRPr="004D6678">
        <w:rPr>
          <w:b/>
        </w:rPr>
        <w:t>«</w:t>
      </w:r>
      <w:r w:rsidRPr="004D6678">
        <w:rPr>
          <w:b/>
        </w:rPr>
        <w:t>Геокриология</w:t>
      </w:r>
      <w:r w:rsidR="00A5529E" w:rsidRPr="004D6678">
        <w:rPr>
          <w:b/>
        </w:rPr>
        <w:t>»</w:t>
      </w:r>
      <w:r w:rsidRPr="004D6678">
        <w:t>.</w:t>
      </w:r>
      <w:r w:rsidR="00A5529E" w:rsidRPr="004D6678">
        <w:t xml:space="preserve"> </w:t>
      </w:r>
      <w:r w:rsidRPr="004D6678">
        <w:t>Освоение дисциплины</w:t>
      </w:r>
      <w:r w:rsidR="00527A77" w:rsidRPr="004D6678">
        <w:t xml:space="preserve"> необходимо для подготовки бакалавров по направлению «Геология»</w:t>
      </w:r>
      <w:r w:rsidR="00C4617A" w:rsidRPr="004D6678">
        <w:t xml:space="preserve"> к</w:t>
      </w:r>
      <w:r w:rsidR="00527A77" w:rsidRPr="004D6678">
        <w:t xml:space="preserve"> последующей их работе в </w:t>
      </w:r>
      <w:r w:rsidR="007D58CF" w:rsidRPr="004D6678">
        <w:t>производственных и научно-исследовательских организациях</w:t>
      </w:r>
      <w:r w:rsidR="00527A77" w:rsidRPr="004D6678">
        <w:t xml:space="preserve">, связанных </w:t>
      </w:r>
      <w:r w:rsidR="00353466" w:rsidRPr="004D6678">
        <w:t>с решением геологических</w:t>
      </w:r>
      <w:r w:rsidR="007D58CF" w:rsidRPr="004D6678">
        <w:t xml:space="preserve"> </w:t>
      </w:r>
      <w:r w:rsidR="0003239E" w:rsidRPr="004D6678">
        <w:t>и экологических задач</w:t>
      </w:r>
      <w:r w:rsidR="00353466" w:rsidRPr="004D6678">
        <w:t xml:space="preserve">, </w:t>
      </w:r>
      <w:r w:rsidR="00527A77" w:rsidRPr="004D6678">
        <w:t>с инженерными изысканиями для строительства сооружений</w:t>
      </w:r>
      <w:r w:rsidR="0003239E" w:rsidRPr="004D6678">
        <w:t>, мониторингом геологической среды</w:t>
      </w:r>
      <w:r w:rsidR="00527A77" w:rsidRPr="004D6678">
        <w:t xml:space="preserve"> или последующим обучением в магистратуре по направлению «Геология»</w:t>
      </w:r>
      <w:r w:rsidR="00BB693D" w:rsidRPr="004D6678">
        <w:t>.</w:t>
      </w:r>
    </w:p>
    <w:p w:rsidR="00BE0D83" w:rsidRPr="004D6678" w:rsidRDefault="00BE0D83" w:rsidP="00E53CBB">
      <w:pPr>
        <w:ind w:firstLine="567"/>
        <w:rPr>
          <w:b/>
        </w:rPr>
      </w:pPr>
      <w:r w:rsidRPr="004D6678">
        <w:rPr>
          <w:b/>
        </w:rPr>
        <w:t>3. Требования к результатам освоения дисциплины</w:t>
      </w:r>
    </w:p>
    <w:p w:rsidR="00292B5F" w:rsidRPr="004D6678" w:rsidRDefault="00292B5F" w:rsidP="00971BFE">
      <w:pPr>
        <w:ind w:firstLine="709"/>
        <w:jc w:val="both"/>
        <w:rPr>
          <w:bCs/>
          <w:iCs/>
        </w:rPr>
      </w:pPr>
      <w:r w:rsidRPr="004D6678">
        <w:rPr>
          <w:bCs/>
          <w:iCs/>
        </w:rPr>
        <w:t xml:space="preserve">Процесс изучения учебной дисциплины </w:t>
      </w:r>
      <w:r w:rsidR="00A5529E" w:rsidRPr="004D6678">
        <w:rPr>
          <w:spacing w:val="-3"/>
        </w:rPr>
        <w:t>«Основы методики инженерно-геологических</w:t>
      </w:r>
      <w:r w:rsidR="008C6B45" w:rsidRPr="004D6678">
        <w:rPr>
          <w:spacing w:val="-3"/>
        </w:rPr>
        <w:t>, гидрогеологических</w:t>
      </w:r>
      <w:r w:rsidR="00A5529E" w:rsidRPr="004D6678">
        <w:rPr>
          <w:spacing w:val="-3"/>
        </w:rPr>
        <w:t xml:space="preserve"> и геокриологических исследований» </w:t>
      </w:r>
      <w:r w:rsidRPr="004D6678">
        <w:rPr>
          <w:bCs/>
          <w:iCs/>
        </w:rPr>
        <w:t xml:space="preserve">направлен на формирование элементов следующих компетенций: </w:t>
      </w:r>
    </w:p>
    <w:p w:rsidR="00893286" w:rsidRPr="004D6678" w:rsidRDefault="00893286" w:rsidP="00893286">
      <w:pPr>
        <w:ind w:firstLine="567"/>
        <w:jc w:val="both"/>
      </w:pPr>
      <w:r w:rsidRPr="004D6678">
        <w:rPr>
          <w:b/>
        </w:rPr>
        <w:t>Универсальные компетенции</w:t>
      </w:r>
      <w:r w:rsidRPr="004D6678">
        <w:t>:</w:t>
      </w:r>
    </w:p>
    <w:p w:rsidR="00893286" w:rsidRPr="004D6678" w:rsidRDefault="00893286" w:rsidP="00893286">
      <w:pPr>
        <w:ind w:firstLine="567"/>
        <w:jc w:val="both"/>
        <w:rPr>
          <w:i/>
        </w:rPr>
      </w:pPr>
      <w:r w:rsidRPr="004D6678">
        <w:rPr>
          <w:i/>
        </w:rPr>
        <w:t xml:space="preserve">а) </w:t>
      </w:r>
      <w:r w:rsidRPr="004D6678">
        <w:rPr>
          <w:i/>
          <w:u w:val="single"/>
        </w:rPr>
        <w:t>общекультурны</w:t>
      </w:r>
      <w:r w:rsidR="00EB15A8" w:rsidRPr="004D6678">
        <w:rPr>
          <w:i/>
          <w:u w:val="single"/>
        </w:rPr>
        <w:t>е</w:t>
      </w:r>
      <w:r w:rsidRPr="004D6678">
        <w:rPr>
          <w:i/>
          <w:u w:val="single"/>
        </w:rPr>
        <w:t xml:space="preserve"> (социально-личностны</w:t>
      </w:r>
      <w:r w:rsidR="00EB15A8" w:rsidRPr="004D6678">
        <w:rPr>
          <w:i/>
          <w:u w:val="single"/>
        </w:rPr>
        <w:t>е</w:t>
      </w:r>
      <w:r w:rsidRPr="004D6678">
        <w:rPr>
          <w:i/>
          <w:u w:val="single"/>
        </w:rPr>
        <w:t>):</w:t>
      </w:r>
    </w:p>
    <w:p w:rsidR="00893286" w:rsidRPr="004D6678" w:rsidRDefault="00893286" w:rsidP="00893286">
      <w:pPr>
        <w:ind w:firstLine="567"/>
        <w:jc w:val="both"/>
      </w:pPr>
      <w:r w:rsidRPr="004D6678">
        <w:t>– способность к сотрудничеству и партнерству, владение развитой системой философско-мировоззренческих, социокультурных и нравственных ценностей; способность осознавать свою роль и предназначение в разнообразных профессиональных и жизненных ситуациях; умение использовать нормативные правовые документы в своей деятельности (ОК-1);</w:t>
      </w:r>
    </w:p>
    <w:p w:rsidR="00893286" w:rsidRPr="00EB15A8" w:rsidRDefault="00893286" w:rsidP="00893286">
      <w:pPr>
        <w:ind w:firstLine="567"/>
        <w:jc w:val="both"/>
      </w:pPr>
      <w:r w:rsidRPr="004D6678">
        <w:t>– способность ориентироваться в социально-экономической проблематике; адаптироваться к новым профессиональным технологиям, социальным явлениям и проц</w:t>
      </w:r>
      <w:r w:rsidRPr="00EB15A8">
        <w:t>ессам, умение переоценивать накопленный опыт, анализировать собственные достижения и перспективы самосовершенствования (ОК-2);</w:t>
      </w:r>
    </w:p>
    <w:p w:rsidR="00893286" w:rsidRPr="00EB15A8" w:rsidRDefault="00893286" w:rsidP="00893286">
      <w:pPr>
        <w:ind w:firstLine="567"/>
        <w:jc w:val="both"/>
      </w:pPr>
      <w:r w:rsidRPr="00EB15A8">
        <w:t xml:space="preserve">– владение навыками управления коллективом, организации научно- исследовательских и производственных работ (ОК-4); </w:t>
      </w:r>
    </w:p>
    <w:p w:rsidR="00893286" w:rsidRPr="00EB15A8" w:rsidRDefault="00893286" w:rsidP="00893286">
      <w:pPr>
        <w:ind w:firstLine="567"/>
        <w:jc w:val="both"/>
      </w:pPr>
      <w:bookmarkStart w:id="0" w:name="8"/>
      <w:bookmarkEnd w:id="0"/>
      <w:r w:rsidRPr="00EB15A8">
        <w:lastRenderedPageBreak/>
        <w:t>– способность к самореализации, активной жизненной позиции и эффективной</w:t>
      </w:r>
      <w:r w:rsidR="00EB15A8" w:rsidRPr="00EB15A8">
        <w:t xml:space="preserve"> </w:t>
      </w:r>
      <w:r w:rsidRPr="00EB15A8">
        <w:t>профессиональной деятельности; развитию целеустремленности и настойчивости в достижении целей, самостоятельности и инициативности; способность принимать ответственные решения, эффективно действовать в нестандартных обстоятельствах, в ситуациях профессионального риска (ОК-5);</w:t>
      </w:r>
    </w:p>
    <w:p w:rsidR="00893286" w:rsidRPr="00EB15A8" w:rsidRDefault="00893286" w:rsidP="00893286">
      <w:pPr>
        <w:ind w:firstLine="567"/>
        <w:jc w:val="both"/>
        <w:rPr>
          <w:i/>
        </w:rPr>
      </w:pPr>
      <w:r w:rsidRPr="00EB15A8">
        <w:rPr>
          <w:i/>
        </w:rPr>
        <w:t xml:space="preserve">б) </w:t>
      </w:r>
      <w:r w:rsidRPr="00EB15A8">
        <w:rPr>
          <w:i/>
          <w:u w:val="single"/>
        </w:rPr>
        <w:t>общенаучные:</w:t>
      </w:r>
    </w:p>
    <w:p w:rsidR="00893286" w:rsidRPr="00EB15A8" w:rsidRDefault="00893286" w:rsidP="00893286">
      <w:pPr>
        <w:ind w:firstLine="567"/>
        <w:jc w:val="both"/>
      </w:pPr>
      <w:r w:rsidRPr="00EB15A8">
        <w:t>– обладание знаниями о предмете и объектах изучения, методах исследования, современных концепциях, достижениях и ограничениях естественных наук: физики, химии, биологии, наук о земле и человеке, экологии; владение основами методологии научного познания различных уровней организации материи, пространства и времени; умение, используя междисциплинарные системные связи наук, самостоятельно выделять и решать основные мировоззренческие и методологические естественнонаучные и социальные проблемы с целью планирования устойчивого развития (ОНК-1);</w:t>
      </w:r>
    </w:p>
    <w:p w:rsidR="00893286" w:rsidRPr="00EB15A8" w:rsidRDefault="00893286" w:rsidP="00893286">
      <w:pPr>
        <w:ind w:firstLine="567"/>
        <w:jc w:val="both"/>
      </w:pPr>
      <w:r w:rsidRPr="00EB15A8">
        <w:t>– способность к поиску, критическому анализу, обобщению и систематизации научной информации, к постановке целей исследования и выбору оптимальных путей и методов их достижения (ОНК-2);</w:t>
      </w:r>
    </w:p>
    <w:p w:rsidR="00893286" w:rsidRPr="00EB15A8" w:rsidRDefault="00893286" w:rsidP="00893286">
      <w:pPr>
        <w:ind w:firstLine="567"/>
        <w:jc w:val="both"/>
      </w:pPr>
      <w:r w:rsidRPr="00EB15A8">
        <w:t>– владение методологией научных исследований в профессиональной области (ОНК-5);</w:t>
      </w:r>
    </w:p>
    <w:p w:rsidR="00893286" w:rsidRPr="00EB15A8" w:rsidRDefault="00893286" w:rsidP="00EB15A8">
      <w:pPr>
        <w:ind w:firstLine="567"/>
        <w:rPr>
          <w:i/>
        </w:rPr>
      </w:pPr>
      <w:r w:rsidRPr="00EB15A8">
        <w:rPr>
          <w:i/>
        </w:rPr>
        <w:t xml:space="preserve">в) </w:t>
      </w:r>
      <w:r w:rsidRPr="00EB15A8">
        <w:rPr>
          <w:i/>
          <w:u w:val="single"/>
        </w:rPr>
        <w:t>инструментальные</w:t>
      </w:r>
      <w:r w:rsidRPr="00EB15A8">
        <w:rPr>
          <w:i/>
        </w:rPr>
        <w:t>:</w:t>
      </w:r>
    </w:p>
    <w:p w:rsidR="00893286" w:rsidRPr="00EB15A8" w:rsidRDefault="00893286" w:rsidP="00893286">
      <w:pPr>
        <w:ind w:firstLine="567"/>
        <w:jc w:val="both"/>
      </w:pPr>
      <w:r w:rsidRPr="00EB15A8">
        <w:t xml:space="preserve">– владение навыками использования программных средств и работы в компьютерных сетях, использования ресурсов Интернет; владение основными методами, способами и средствами получения, хранения, переработки информации (ИК-3); </w:t>
      </w:r>
    </w:p>
    <w:p w:rsidR="00893286" w:rsidRPr="00EB15A8" w:rsidRDefault="00893286" w:rsidP="00893286">
      <w:pPr>
        <w:ind w:firstLine="567"/>
        <w:jc w:val="both"/>
      </w:pPr>
      <w:r w:rsidRPr="00EB15A8">
        <w:t xml:space="preserve">– способность использовать профессиональные базы данных, работать с распределенными базами знаний (ИК-4); </w:t>
      </w:r>
    </w:p>
    <w:p w:rsidR="00893286" w:rsidRPr="00EB15A8" w:rsidRDefault="00893286" w:rsidP="00893286">
      <w:pPr>
        <w:ind w:firstLine="567"/>
        <w:jc w:val="both"/>
      </w:pPr>
      <w:r w:rsidRPr="00EB15A8">
        <w:t>– способность использовать современную вычислительную технику и специализированное программное обеспечение в научно-исследовательской работе (ИК- 5);</w:t>
      </w:r>
    </w:p>
    <w:p w:rsidR="00893286" w:rsidRPr="00EB15A8" w:rsidRDefault="00893286" w:rsidP="00893286">
      <w:pPr>
        <w:ind w:firstLine="567"/>
        <w:jc w:val="both"/>
      </w:pPr>
      <w:r w:rsidRPr="00EB15A8">
        <w:t>–</w:t>
      </w:r>
      <w:r w:rsidR="00EB15A8" w:rsidRPr="00EB15A8">
        <w:t xml:space="preserve"> </w:t>
      </w:r>
      <w:r w:rsidRPr="00EB15A8">
        <w:t>готовность к работе на полевых и лабораторных геологических, геофизических, геохимических приборах, установках и оборудовании (в соответствии с профилем подготовки) (ИК-8);</w:t>
      </w:r>
    </w:p>
    <w:p w:rsidR="00893286" w:rsidRPr="00EB15A8" w:rsidRDefault="00893286" w:rsidP="00EB15A8">
      <w:pPr>
        <w:ind w:firstLine="567"/>
        <w:rPr>
          <w:i/>
        </w:rPr>
      </w:pPr>
      <w:r w:rsidRPr="00EB15A8">
        <w:rPr>
          <w:i/>
        </w:rPr>
        <w:t xml:space="preserve">в) </w:t>
      </w:r>
      <w:r w:rsidRPr="00EB15A8">
        <w:rPr>
          <w:i/>
          <w:u w:val="single"/>
        </w:rPr>
        <w:t>системные</w:t>
      </w:r>
      <w:r w:rsidRPr="00EB15A8">
        <w:rPr>
          <w:i/>
        </w:rPr>
        <w:t>:</w:t>
      </w:r>
    </w:p>
    <w:p w:rsidR="00893286" w:rsidRPr="00EB15A8" w:rsidRDefault="00893286" w:rsidP="00893286">
      <w:pPr>
        <w:ind w:firstLine="567"/>
        <w:jc w:val="both"/>
      </w:pPr>
      <w:r w:rsidRPr="00EB15A8">
        <w:t>способность к поиску, критическому анализу, обобщению и систематизации научной информации, к постановке целей исследования и выбору оптимальных путей и методов их достижения (СК-2);</w:t>
      </w:r>
    </w:p>
    <w:p w:rsidR="00893286" w:rsidRPr="00EB15A8" w:rsidRDefault="00893286" w:rsidP="00893286">
      <w:pPr>
        <w:ind w:firstLine="567"/>
      </w:pPr>
      <w:bookmarkStart w:id="1" w:name="10"/>
      <w:bookmarkEnd w:id="1"/>
      <w:r w:rsidRPr="00EB15A8">
        <w:rPr>
          <w:b/>
        </w:rPr>
        <w:t>Профессиональные компетенции</w:t>
      </w:r>
      <w:r w:rsidRPr="00EB15A8">
        <w:t>:</w:t>
      </w:r>
    </w:p>
    <w:p w:rsidR="00893286" w:rsidRPr="00EB15A8" w:rsidRDefault="00893286" w:rsidP="00893286">
      <w:pPr>
        <w:ind w:firstLine="567"/>
        <w:rPr>
          <w:i/>
        </w:rPr>
      </w:pPr>
      <w:r w:rsidRPr="00EB15A8">
        <w:rPr>
          <w:b/>
          <w:i/>
        </w:rPr>
        <w:t>общепрофессиональны</w:t>
      </w:r>
      <w:r w:rsidR="00EB15A8" w:rsidRPr="00EB15A8">
        <w:rPr>
          <w:b/>
          <w:i/>
        </w:rPr>
        <w:t>е</w:t>
      </w:r>
    </w:p>
    <w:p w:rsidR="00893286" w:rsidRPr="00EB15A8" w:rsidRDefault="00893286" w:rsidP="00893286">
      <w:pPr>
        <w:ind w:firstLine="567"/>
        <w:rPr>
          <w:u w:val="single"/>
        </w:rPr>
      </w:pPr>
      <w:r w:rsidRPr="00EB15A8">
        <w:rPr>
          <w:i/>
          <w:u w:val="single"/>
        </w:rPr>
        <w:t>научно-исследовательская деятельность</w:t>
      </w:r>
      <w:r w:rsidRPr="00EB15A8">
        <w:rPr>
          <w:u w:val="single"/>
        </w:rPr>
        <w:t>:</w:t>
      </w:r>
    </w:p>
    <w:p w:rsidR="00893286" w:rsidRPr="00EB15A8" w:rsidRDefault="00893286" w:rsidP="00893286">
      <w:pPr>
        <w:ind w:firstLine="567"/>
        <w:jc w:val="both"/>
      </w:pPr>
      <w:r w:rsidRPr="00EB15A8">
        <w:t>– способность самостоятельно осуществлять сбор геологической информации, использовать в научно-исследовательской деятельности навыки полевых и лабораторных исследований (ПК-1);</w:t>
      </w:r>
    </w:p>
    <w:p w:rsidR="00893286" w:rsidRPr="00EB15A8" w:rsidRDefault="00893286" w:rsidP="00EB15A8">
      <w:pPr>
        <w:ind w:firstLine="567"/>
        <w:jc w:val="both"/>
      </w:pPr>
      <w:r w:rsidRPr="00EB15A8">
        <w:t>– готовность в составе научно-исследовательского коллектива участвовать в составлении отчетов, рефератов, библиографий и обзоров по тематике научных исследований, в подготовке докладов и публикаций (ПК-4);</w:t>
      </w:r>
    </w:p>
    <w:p w:rsidR="00893286" w:rsidRPr="00EB15A8" w:rsidRDefault="00893286" w:rsidP="00893286">
      <w:pPr>
        <w:ind w:firstLine="567"/>
        <w:rPr>
          <w:i/>
          <w:u w:val="single"/>
        </w:rPr>
      </w:pPr>
      <w:r w:rsidRPr="00EB15A8">
        <w:rPr>
          <w:i/>
          <w:u w:val="single"/>
        </w:rPr>
        <w:t>производственно-технологическая деятельность:</w:t>
      </w:r>
    </w:p>
    <w:p w:rsidR="00893286" w:rsidRPr="00EB15A8" w:rsidRDefault="00EB15A8" w:rsidP="00893286">
      <w:pPr>
        <w:ind w:firstLine="567"/>
        <w:jc w:val="both"/>
      </w:pPr>
      <w:r w:rsidRPr="00EB15A8">
        <w:t>–</w:t>
      </w:r>
      <w:r w:rsidR="00893286" w:rsidRPr="00EB15A8">
        <w:rPr>
          <w:rFonts w:ascii="Arial" w:hAnsi="Arial" w:cs="Arial"/>
        </w:rPr>
        <w:t xml:space="preserve"> </w:t>
      </w:r>
      <w:r w:rsidR="00893286" w:rsidRPr="00EB15A8">
        <w:t>способность применять на практике методы сбора, обработки, анализа и обобщения фондовой, полевой и лабораторной геологической информации (ПК-5);</w:t>
      </w:r>
    </w:p>
    <w:p w:rsidR="00893286" w:rsidRPr="00EB15A8" w:rsidRDefault="00893286" w:rsidP="00893286">
      <w:pPr>
        <w:ind w:firstLine="567"/>
        <w:jc w:val="both"/>
      </w:pPr>
      <w:r w:rsidRPr="00EB15A8">
        <w:t>– способность применять на практике базовые общепрофессиональные знания теории и методов геологических исследований при решении научно-производственных задач (ПК-7);</w:t>
      </w:r>
    </w:p>
    <w:p w:rsidR="00893286" w:rsidRPr="00EB15A8" w:rsidRDefault="00893286" w:rsidP="00893286">
      <w:pPr>
        <w:ind w:firstLine="567"/>
        <w:jc w:val="both"/>
      </w:pPr>
      <w:r w:rsidRPr="00EB15A8">
        <w:t xml:space="preserve">– способность свободно и творчески пользоваться современными методами обработки и интерпретации комплексной геологической, геофизической, геохимической, гидрогеологической, инженерно-геологической, геокриологической, нефтегазовой и </w:t>
      </w:r>
      <w:r w:rsidRPr="00EB15A8">
        <w:lastRenderedPageBreak/>
        <w:t>эколого-геологической информации для решения научных и практических задач, в том числе находящихся за пределами непосредственной сферы деятельности (ПК-11);</w:t>
      </w:r>
    </w:p>
    <w:p w:rsidR="00893286" w:rsidRPr="00EB15A8" w:rsidRDefault="00893286" w:rsidP="00893286">
      <w:pPr>
        <w:ind w:firstLine="567"/>
        <w:jc w:val="both"/>
        <w:rPr>
          <w:i/>
          <w:u w:val="single"/>
        </w:rPr>
      </w:pPr>
      <w:r w:rsidRPr="00EB15A8">
        <w:rPr>
          <w:i/>
          <w:u w:val="single"/>
        </w:rPr>
        <w:t>проектная деятельность:</w:t>
      </w:r>
    </w:p>
    <w:p w:rsidR="00893286" w:rsidRPr="00EB15A8" w:rsidRDefault="00893286" w:rsidP="00893286">
      <w:pPr>
        <w:ind w:firstLine="567"/>
        <w:jc w:val="both"/>
      </w:pPr>
      <w:r w:rsidRPr="00EB15A8">
        <w:t xml:space="preserve">– способность пользоваться нормативными документами, определяющими </w:t>
      </w:r>
      <w:r w:rsidR="00106F7D">
        <w:t>достаточность</w:t>
      </w:r>
      <w:r w:rsidRPr="00EB15A8">
        <w:t xml:space="preserve"> п</w:t>
      </w:r>
      <w:r w:rsidR="00106F7D">
        <w:t>роведения полевых, лабораторных и</w:t>
      </w:r>
      <w:r w:rsidRPr="00EB15A8">
        <w:t xml:space="preserve"> </w:t>
      </w:r>
      <w:r w:rsidR="00106F7D">
        <w:t>аналитических работ</w:t>
      </w:r>
      <w:r w:rsidRPr="00EB15A8">
        <w:t xml:space="preserve"> и</w:t>
      </w:r>
      <w:r w:rsidR="00106F7D">
        <w:t xml:space="preserve"> достоверность </w:t>
      </w:r>
      <w:r w:rsidRPr="00EB15A8">
        <w:t xml:space="preserve">геологических, геофизических, геохимических, гидрогеологических, нефтегазовых и эколого-геологических </w:t>
      </w:r>
      <w:r w:rsidR="00106F7D">
        <w:t>данных</w:t>
      </w:r>
      <w:r w:rsidRPr="00EB15A8">
        <w:t xml:space="preserve"> (в соответствии с профилем подготовки) (ПК-15);</w:t>
      </w:r>
    </w:p>
    <w:p w:rsidR="00893286" w:rsidRPr="00EB15A8" w:rsidRDefault="00893286" w:rsidP="00893286">
      <w:pPr>
        <w:ind w:firstLine="567"/>
        <w:jc w:val="both"/>
      </w:pPr>
      <w:r w:rsidRPr="00EB15A8">
        <w:t>– готовность к проектированию комплексных научно-исследовательских и научно-производственных геологических работ (ПК-17);</w:t>
      </w:r>
    </w:p>
    <w:p w:rsidR="00893286" w:rsidRPr="00EB15A8" w:rsidRDefault="00893286" w:rsidP="00893286">
      <w:pPr>
        <w:ind w:firstLine="567"/>
        <w:jc w:val="both"/>
      </w:pPr>
      <w:bookmarkStart w:id="2" w:name="12"/>
      <w:bookmarkEnd w:id="2"/>
      <w:r w:rsidRPr="00EB15A8">
        <w:rPr>
          <w:b/>
        </w:rPr>
        <w:t>Специализированные компетенции</w:t>
      </w:r>
      <w:r w:rsidRPr="00EB15A8">
        <w:t xml:space="preserve"> </w:t>
      </w:r>
    </w:p>
    <w:p w:rsidR="00893286" w:rsidRPr="00EB15A8" w:rsidRDefault="00893286" w:rsidP="00893286">
      <w:pPr>
        <w:ind w:firstLine="567"/>
      </w:pPr>
      <w:r w:rsidRPr="00EB15A8">
        <w:rPr>
          <w:b/>
          <w:i/>
        </w:rPr>
        <w:t>профильно-специализи</w:t>
      </w:r>
      <w:r w:rsidR="00EB15A8" w:rsidRPr="00EB15A8">
        <w:rPr>
          <w:b/>
          <w:i/>
        </w:rPr>
        <w:t>рованные</w:t>
      </w:r>
      <w:r w:rsidRPr="00EB15A8">
        <w:rPr>
          <w:b/>
          <w:i/>
        </w:rPr>
        <w:t>:</w:t>
      </w:r>
    </w:p>
    <w:p w:rsidR="00893286" w:rsidRPr="00EB15A8" w:rsidRDefault="00893286" w:rsidP="00893286">
      <w:pPr>
        <w:ind w:firstLine="567"/>
        <w:jc w:val="both"/>
      </w:pPr>
      <w:r w:rsidRPr="00EB15A8">
        <w:t>– способность использовать профильно-специализированные информационные технологии для решения геологических, геофизических, геохимических, гидрогеологических, инженерно-геологических, нефтегазовых и эколого-геологических задач (в соответствии с профилем подготовки) (ПК-23).</w:t>
      </w:r>
    </w:p>
    <w:p w:rsidR="00292B5F" w:rsidRPr="00EB15A8" w:rsidRDefault="00292B5F" w:rsidP="00A5529E">
      <w:pPr>
        <w:ind w:firstLine="567"/>
        <w:jc w:val="both"/>
      </w:pPr>
      <w:r w:rsidRPr="00EB15A8">
        <w:t xml:space="preserve">В результате освоения дисциплины обучающийся должен: </w:t>
      </w:r>
    </w:p>
    <w:p w:rsidR="00577730" w:rsidRDefault="008A5114" w:rsidP="00A5529E">
      <w:pPr>
        <w:ind w:firstLine="567"/>
        <w:jc w:val="both"/>
        <w:rPr>
          <w:spacing w:val="-3"/>
        </w:rPr>
      </w:pPr>
      <w:r w:rsidRPr="00EB15A8">
        <w:rPr>
          <w:b/>
          <w:i/>
        </w:rPr>
        <w:t>з</w:t>
      </w:r>
      <w:r w:rsidR="00292B5F" w:rsidRPr="00EB15A8">
        <w:rPr>
          <w:b/>
          <w:i/>
        </w:rPr>
        <w:t>нать</w:t>
      </w:r>
      <w:r w:rsidRPr="00EB15A8">
        <w:rPr>
          <w:b/>
          <w:i/>
        </w:rPr>
        <w:t>:</w:t>
      </w:r>
      <w:r w:rsidR="00292B5F" w:rsidRPr="00EB15A8">
        <w:t xml:space="preserve"> основные методические принципы </w:t>
      </w:r>
      <w:r w:rsidR="00106F7D">
        <w:t xml:space="preserve">планирования и </w:t>
      </w:r>
      <w:r w:rsidR="00292B5F" w:rsidRPr="00EB15A8">
        <w:t xml:space="preserve">проведения комплексных </w:t>
      </w:r>
      <w:r w:rsidR="00292B5F" w:rsidRPr="00EB15A8">
        <w:rPr>
          <w:spacing w:val="-3"/>
        </w:rPr>
        <w:t>гидрогеологических, инженерно-геологических и геокриологических исследований; основные нормативно-методические документы и правильно применять их при организации комплексных исследований.</w:t>
      </w:r>
    </w:p>
    <w:p w:rsidR="00577730" w:rsidRPr="00292B5F" w:rsidRDefault="00577730" w:rsidP="00577730">
      <w:pPr>
        <w:tabs>
          <w:tab w:val="num" w:pos="756"/>
        </w:tabs>
        <w:ind w:firstLine="567"/>
        <w:jc w:val="both"/>
      </w:pPr>
      <w:r w:rsidRPr="008A5114">
        <w:rPr>
          <w:b/>
          <w:i/>
        </w:rPr>
        <w:t>уметь:</w:t>
      </w:r>
      <w:r w:rsidRPr="00292B5F">
        <w:t xml:space="preserve"> организов</w:t>
      </w:r>
      <w:r w:rsidR="00106F7D">
        <w:t>ыва</w:t>
      </w:r>
      <w:r w:rsidRPr="00292B5F">
        <w:t xml:space="preserve">ть комплексные </w:t>
      </w:r>
      <w:r w:rsidRPr="00292B5F">
        <w:rPr>
          <w:spacing w:val="-3"/>
        </w:rPr>
        <w:t>гидрогеологические, инженерно-геологические и геокриологические исследования для получения информации при проектировании, строительстве и эксплуатации технических объектов экономически выгодно, технически и экологически безопасно.</w:t>
      </w:r>
    </w:p>
    <w:p w:rsidR="00292B5F" w:rsidRPr="00292B5F" w:rsidRDefault="008A5114" w:rsidP="00A5529E">
      <w:pPr>
        <w:ind w:firstLine="567"/>
        <w:jc w:val="both"/>
      </w:pPr>
      <w:r w:rsidRPr="008A5114">
        <w:rPr>
          <w:b/>
          <w:i/>
        </w:rPr>
        <w:t>в</w:t>
      </w:r>
      <w:r w:rsidR="00292B5F" w:rsidRPr="008A5114">
        <w:rPr>
          <w:b/>
          <w:i/>
        </w:rPr>
        <w:t>ладеть</w:t>
      </w:r>
      <w:r w:rsidRPr="008A5114">
        <w:rPr>
          <w:b/>
          <w:i/>
        </w:rPr>
        <w:t>:</w:t>
      </w:r>
      <w:r w:rsidR="00292B5F" w:rsidRPr="00292B5F">
        <w:t xml:space="preserve"> методами изучения инженерно-геологических, гидрогеологических и геокр</w:t>
      </w:r>
      <w:r w:rsidR="00106F7D">
        <w:t>иологических условий территории</w:t>
      </w:r>
      <w:r w:rsidR="00292B5F" w:rsidRPr="00292B5F">
        <w:t xml:space="preserve"> при</w:t>
      </w:r>
      <w:r w:rsidR="00106F7D">
        <w:t>:</w:t>
      </w:r>
      <w:r w:rsidR="00292B5F" w:rsidRPr="00292B5F">
        <w:t xml:space="preserve"> проектировании водозаборов; организации инженерной защиты территорий</w:t>
      </w:r>
      <w:r w:rsidR="00106F7D">
        <w:t>,</w:t>
      </w:r>
      <w:r w:rsidR="00292B5F" w:rsidRPr="00292B5F">
        <w:t xml:space="preserve"> выполнении экологического сопровождения </w:t>
      </w:r>
      <w:r w:rsidR="00106F7D" w:rsidRPr="00292B5F">
        <w:t>проектирования</w:t>
      </w:r>
      <w:r w:rsidR="00106F7D">
        <w:t>,</w:t>
      </w:r>
      <w:r w:rsidR="00106F7D" w:rsidRPr="00292B5F">
        <w:t xml:space="preserve"> </w:t>
      </w:r>
      <w:r w:rsidR="00292B5F" w:rsidRPr="00292B5F">
        <w:t>строительства, эксплуатации и ликвидации промышленных объектов.</w:t>
      </w:r>
    </w:p>
    <w:p w:rsidR="00BE0D83" w:rsidRDefault="00BE0D83" w:rsidP="00E53CBB">
      <w:pPr>
        <w:ind w:firstLine="567"/>
        <w:jc w:val="both"/>
        <w:rPr>
          <w:b/>
        </w:rPr>
      </w:pPr>
      <w:r>
        <w:rPr>
          <w:b/>
        </w:rPr>
        <w:t xml:space="preserve">4. </w:t>
      </w:r>
      <w:r w:rsidR="00BF5850">
        <w:rPr>
          <w:b/>
        </w:rPr>
        <w:t xml:space="preserve">Структура и </w:t>
      </w:r>
      <w:r w:rsidR="00BF5850" w:rsidRPr="00775909">
        <w:rPr>
          <w:b/>
        </w:rPr>
        <w:t xml:space="preserve">содержание </w:t>
      </w:r>
      <w:r w:rsidRPr="00775909">
        <w:rPr>
          <w:b/>
        </w:rPr>
        <w:t>дисциплины</w:t>
      </w:r>
      <w:r w:rsidR="00BF5850">
        <w:rPr>
          <w:b/>
        </w:rPr>
        <w:t xml:space="preserve"> </w:t>
      </w:r>
      <w:r w:rsidR="008C6B45">
        <w:rPr>
          <w:b/>
        </w:rPr>
        <w:t>«</w:t>
      </w:r>
      <w:r w:rsidR="008C6B45" w:rsidRPr="007E2F12">
        <w:rPr>
          <w:b/>
        </w:rPr>
        <w:t>Основы методики</w:t>
      </w:r>
      <w:r w:rsidR="003C33E7" w:rsidRPr="007E2F12">
        <w:rPr>
          <w:b/>
        </w:rPr>
        <w:t xml:space="preserve"> инженерно</w:t>
      </w:r>
      <w:r w:rsidR="003C33E7" w:rsidRPr="003C33E7">
        <w:rPr>
          <w:b/>
        </w:rPr>
        <w:t>-геологических</w:t>
      </w:r>
      <w:r w:rsidR="008C6B45">
        <w:rPr>
          <w:b/>
        </w:rPr>
        <w:t>,</w:t>
      </w:r>
      <w:r w:rsidR="008C6B45" w:rsidRPr="008C6B45">
        <w:rPr>
          <w:b/>
        </w:rPr>
        <w:t xml:space="preserve"> </w:t>
      </w:r>
      <w:r w:rsidR="008C6B45" w:rsidRPr="003C33E7">
        <w:rPr>
          <w:b/>
        </w:rPr>
        <w:t>гид</w:t>
      </w:r>
      <w:r w:rsidR="008C6B45">
        <w:rPr>
          <w:b/>
        </w:rPr>
        <w:t>рогеологических</w:t>
      </w:r>
      <w:r w:rsidR="003C33E7" w:rsidRPr="003C33E7">
        <w:rPr>
          <w:b/>
        </w:rPr>
        <w:t xml:space="preserve"> и геокриологических исследований»</w:t>
      </w:r>
    </w:p>
    <w:p w:rsidR="009228E6" w:rsidRDefault="00BF5850" w:rsidP="00E53CBB">
      <w:pPr>
        <w:ind w:firstLine="709"/>
        <w:jc w:val="both"/>
      </w:pPr>
      <w:r w:rsidRPr="00106F7D">
        <w:t xml:space="preserve">Общая трудоемкость дисциплины составляет </w:t>
      </w:r>
      <w:r w:rsidR="00106F7D" w:rsidRPr="00106F7D">
        <w:t>5</w:t>
      </w:r>
      <w:r w:rsidRPr="00106F7D">
        <w:t xml:space="preserve"> зачетны</w:t>
      </w:r>
      <w:r w:rsidR="00106F7D" w:rsidRPr="00106F7D">
        <w:t>х</w:t>
      </w:r>
      <w:r w:rsidRPr="00106F7D">
        <w:t xml:space="preserve"> единиц</w:t>
      </w:r>
      <w:r w:rsidR="008737AC" w:rsidRPr="00106F7D">
        <w:t xml:space="preserve"> или </w:t>
      </w:r>
      <w:r w:rsidR="00106F7D" w:rsidRPr="00106F7D">
        <w:t>180</w:t>
      </w:r>
      <w:r w:rsidRPr="00106F7D">
        <w:t xml:space="preserve"> час</w:t>
      </w:r>
      <w:r w:rsidR="00106F7D" w:rsidRPr="00106F7D">
        <w:t>ов</w:t>
      </w:r>
      <w:r w:rsidR="008737AC" w:rsidRPr="00106F7D">
        <w:t xml:space="preserve">, из которых </w:t>
      </w:r>
      <w:r w:rsidR="00106F7D" w:rsidRPr="00106F7D">
        <w:t>48 часов</w:t>
      </w:r>
      <w:r w:rsidR="008737AC" w:rsidRPr="00106F7D">
        <w:t xml:space="preserve"> отводится на аудиторные занятия (лекции</w:t>
      </w:r>
      <w:r w:rsidR="00B225D3" w:rsidRPr="00106F7D">
        <w:t>)</w:t>
      </w:r>
      <w:r w:rsidR="00106F7D" w:rsidRPr="00106F7D">
        <w:t>, 24 часа</w:t>
      </w:r>
      <w:r w:rsidR="004A5366" w:rsidRPr="00106F7D">
        <w:t xml:space="preserve"> на практические занятия</w:t>
      </w:r>
      <w:r w:rsidR="00F34840" w:rsidRPr="00106F7D">
        <w:t xml:space="preserve"> </w:t>
      </w:r>
      <w:r w:rsidR="008737AC" w:rsidRPr="00106F7D">
        <w:t xml:space="preserve">и </w:t>
      </w:r>
      <w:r w:rsidR="00106F7D" w:rsidRPr="00106F7D">
        <w:t>108</w:t>
      </w:r>
      <w:r w:rsidR="008737AC" w:rsidRPr="00106F7D">
        <w:t xml:space="preserve"> час</w:t>
      </w:r>
      <w:r w:rsidR="008A5114" w:rsidRPr="00106F7D">
        <w:t>ов</w:t>
      </w:r>
      <w:r w:rsidR="008737AC" w:rsidRPr="00106F7D">
        <w:t xml:space="preserve"> на самостоятельную работу студентов</w:t>
      </w:r>
      <w:r w:rsidRPr="00106F7D">
        <w:t>.</w:t>
      </w:r>
      <w:r w:rsidR="009228E6" w:rsidRPr="00106F7D">
        <w:t xml:space="preserve"> Курс </w:t>
      </w:r>
      <w:r w:rsidR="001950FE" w:rsidRPr="00106F7D">
        <w:t xml:space="preserve">завершается </w:t>
      </w:r>
      <w:r w:rsidR="00B225D3" w:rsidRPr="00106F7D">
        <w:t>государственным экзаменом</w:t>
      </w:r>
      <w:r w:rsidR="001950FE" w:rsidRPr="00106F7D">
        <w:t>.</w:t>
      </w:r>
    </w:p>
    <w:p w:rsidR="008A5114" w:rsidRDefault="008A5114" w:rsidP="00EE57CC">
      <w:pPr>
        <w:jc w:val="center"/>
        <w:rPr>
          <w:b/>
        </w:rPr>
      </w:pPr>
    </w:p>
    <w:p w:rsidR="002E7876" w:rsidRDefault="00EE57CC" w:rsidP="00EE57CC">
      <w:pPr>
        <w:jc w:val="center"/>
        <w:rPr>
          <w:b/>
        </w:rPr>
      </w:pPr>
      <w:r w:rsidRPr="00EE57CC">
        <w:rPr>
          <w:b/>
        </w:rPr>
        <w:t>Структура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425"/>
        <w:gridCol w:w="567"/>
        <w:gridCol w:w="993"/>
        <w:gridCol w:w="992"/>
        <w:gridCol w:w="850"/>
        <w:gridCol w:w="2127"/>
      </w:tblGrid>
      <w:tr w:rsidR="00BF5850" w:rsidRPr="00267171" w:rsidTr="007E2F12">
        <w:trPr>
          <w:cantSplit/>
          <w:trHeight w:val="13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850" w:rsidRPr="00A5664C" w:rsidRDefault="00BF5850" w:rsidP="00E74678">
            <w:pPr>
              <w:jc w:val="center"/>
              <w:rPr>
                <w:b/>
              </w:rPr>
            </w:pPr>
            <w:r w:rsidRPr="00A5664C">
              <w:rPr>
                <w:b/>
              </w:rPr>
              <w:t>№</w:t>
            </w:r>
            <w:r w:rsidR="00781152" w:rsidRPr="00A5664C">
              <w:rPr>
                <w:b/>
              </w:rPr>
              <w:t xml:space="preserve">№ </w:t>
            </w:r>
            <w:r w:rsidRPr="00A5664C">
              <w:rPr>
                <w:b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BF5850" w:rsidRPr="00A5664C" w:rsidRDefault="00BF5850" w:rsidP="00592CFB">
            <w:pPr>
              <w:jc w:val="center"/>
              <w:rPr>
                <w:b/>
              </w:rPr>
            </w:pPr>
            <w:r w:rsidRPr="00A5664C">
              <w:rPr>
                <w:b/>
              </w:rPr>
              <w:t>Раздел</w:t>
            </w:r>
            <w:r w:rsidR="00D944E1" w:rsidRPr="00A5664C">
              <w:rPr>
                <w:b/>
              </w:rPr>
              <w:t xml:space="preserve"> </w:t>
            </w:r>
            <w:r w:rsidRPr="00A5664C">
              <w:rPr>
                <w:b/>
              </w:rPr>
              <w:t>дисциплины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5850" w:rsidRPr="00A5664C" w:rsidRDefault="00BF5850" w:rsidP="00592CFB">
            <w:pPr>
              <w:ind w:left="113" w:right="113"/>
              <w:jc w:val="center"/>
              <w:rPr>
                <w:b/>
              </w:rPr>
            </w:pPr>
            <w:r w:rsidRPr="00A5664C">
              <w:rPr>
                <w:b/>
              </w:rPr>
              <w:t>Семестр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5850" w:rsidRPr="00A5664C" w:rsidRDefault="00BF5850" w:rsidP="00592CFB">
            <w:pPr>
              <w:ind w:left="113" w:right="113"/>
              <w:jc w:val="center"/>
              <w:rPr>
                <w:b/>
              </w:rPr>
            </w:pPr>
            <w:r w:rsidRPr="00A5664C">
              <w:rPr>
                <w:b/>
              </w:rPr>
              <w:t>Неделя семестра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50" w:rsidRPr="00A5664C" w:rsidRDefault="00BF5850" w:rsidP="00592CFB">
            <w:pPr>
              <w:jc w:val="center"/>
              <w:rPr>
                <w:b/>
              </w:rPr>
            </w:pPr>
            <w:r w:rsidRPr="00A5664C">
              <w:rPr>
                <w:b/>
              </w:rPr>
              <w:t>Виды учебной работы, включая самостоятельную работу студентов (трудоемкость в часах)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850" w:rsidRPr="00267171" w:rsidRDefault="00BF5850" w:rsidP="00E53CBB">
            <w:pPr>
              <w:jc w:val="center"/>
              <w:rPr>
                <w:b/>
                <w:i/>
              </w:rPr>
            </w:pPr>
            <w:r w:rsidRPr="00267171">
              <w:rPr>
                <w:b/>
                <w:sz w:val="22"/>
                <w:szCs w:val="22"/>
              </w:rPr>
              <w:t xml:space="preserve">Формы текущего контроля успеваемости </w:t>
            </w:r>
            <w:r w:rsidRPr="00267171">
              <w:rPr>
                <w:b/>
                <w:i/>
                <w:sz w:val="22"/>
                <w:szCs w:val="22"/>
              </w:rPr>
              <w:t>(по неделям семестра)</w:t>
            </w:r>
          </w:p>
          <w:p w:rsidR="00BF5850" w:rsidRPr="00267171" w:rsidRDefault="00BF5850" w:rsidP="00E53CBB">
            <w:pPr>
              <w:jc w:val="center"/>
              <w:rPr>
                <w:b/>
                <w:i/>
              </w:rPr>
            </w:pPr>
            <w:r w:rsidRPr="00267171">
              <w:rPr>
                <w:b/>
                <w:sz w:val="22"/>
                <w:szCs w:val="22"/>
              </w:rPr>
              <w:t xml:space="preserve">Форма промежуточной аттестации </w:t>
            </w:r>
            <w:r w:rsidRPr="00267171">
              <w:rPr>
                <w:b/>
                <w:i/>
                <w:sz w:val="22"/>
                <w:szCs w:val="22"/>
              </w:rPr>
              <w:t>(по семестрам)</w:t>
            </w:r>
          </w:p>
        </w:tc>
      </w:tr>
      <w:tr w:rsidR="007E2F12" w:rsidRPr="00267171" w:rsidTr="00106F7D">
        <w:trPr>
          <w:cantSplit/>
          <w:trHeight w:val="103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2" w:rsidRPr="00A5664C" w:rsidRDefault="007E2F12" w:rsidP="002E17CF"/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2" w:rsidRPr="00A5664C" w:rsidRDefault="007E2F12" w:rsidP="002E17CF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2" w:rsidRPr="00A5664C" w:rsidRDefault="007E2F12" w:rsidP="002E17CF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2" w:rsidRPr="00A5664C" w:rsidRDefault="007E2F12" w:rsidP="002E17C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Pr="00D37CFA" w:rsidRDefault="007E2F12" w:rsidP="00EE57CC">
            <w:pPr>
              <w:jc w:val="center"/>
            </w:pPr>
            <w:r w:rsidRPr="00D37CFA">
              <w:rPr>
                <w:color w:val="333333"/>
                <w:sz w:val="22"/>
                <w:szCs w:val="22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Pr="00145684" w:rsidRDefault="007E2F12" w:rsidP="00EE57CC">
            <w:pPr>
              <w:jc w:val="center"/>
              <w:rPr>
                <w:sz w:val="18"/>
                <w:szCs w:val="18"/>
              </w:rPr>
            </w:pPr>
            <w:r w:rsidRPr="00145684">
              <w:rPr>
                <w:color w:val="333333"/>
                <w:sz w:val="18"/>
                <w:szCs w:val="18"/>
              </w:rPr>
              <w:t>практ.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Pr="00267171" w:rsidRDefault="007E2F12" w:rsidP="00EE57CC">
            <w:pPr>
              <w:jc w:val="center"/>
              <w:rPr>
                <w:sz w:val="20"/>
                <w:szCs w:val="20"/>
              </w:rPr>
            </w:pPr>
            <w:r w:rsidRPr="00267171">
              <w:rPr>
                <w:color w:val="333333"/>
                <w:sz w:val="20"/>
                <w:szCs w:val="20"/>
              </w:rPr>
              <w:t>самост. работа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2" w:rsidRPr="00267171" w:rsidRDefault="007E2F12" w:rsidP="002E17CF"/>
        </w:tc>
      </w:tr>
      <w:tr w:rsidR="007E2F12" w:rsidRPr="00A5664C" w:rsidTr="007E2F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Pr="00A5664C" w:rsidRDefault="007E2F12" w:rsidP="00781152">
            <w:pPr>
              <w:jc w:val="center"/>
            </w:pPr>
            <w:r w:rsidRPr="00A5664C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Pr="00A5664C" w:rsidRDefault="007E2F12" w:rsidP="008A5114">
            <w:pPr>
              <w:jc w:val="center"/>
            </w:pPr>
            <w:r w:rsidRPr="00096FAB">
              <w:t>Теоретико-методологические основы инженерно-геологических исследований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F12" w:rsidRPr="00A5664C" w:rsidRDefault="007E2F12" w:rsidP="00A7397F">
            <w:pPr>
              <w:jc w:val="center"/>
            </w:pPr>
            <w:r w:rsidRPr="00A5664C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Pr="00A5664C" w:rsidRDefault="007E2F12" w:rsidP="00A7397F">
            <w:pPr>
              <w:jc w:val="center"/>
            </w:pPr>
            <w:r w:rsidRPr="00A5664C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Pr="00700A73" w:rsidRDefault="00700A73" w:rsidP="00A7397F">
            <w:pPr>
              <w:jc w:val="center"/>
            </w:pPr>
            <w:r w:rsidRPr="00700A73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Pr="00A5664C" w:rsidRDefault="00700A73" w:rsidP="00EB5E3D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Pr="00A5664C" w:rsidRDefault="007E2F12" w:rsidP="00A7397F">
            <w:pPr>
              <w:jc w:val="center"/>
            </w:pPr>
            <w: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F12" w:rsidRPr="00A5664C" w:rsidRDefault="007E2F12" w:rsidP="00A7397F">
            <w:pPr>
              <w:jc w:val="center"/>
            </w:pPr>
            <w:r>
              <w:t>О</w:t>
            </w:r>
            <w:r w:rsidRPr="00A5664C">
              <w:t>прос на лекциях</w:t>
            </w:r>
          </w:p>
        </w:tc>
      </w:tr>
      <w:tr w:rsidR="007E2F12" w:rsidRPr="00A5664C" w:rsidTr="007E2F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Pr="00A5664C" w:rsidRDefault="007E2F12" w:rsidP="00781152">
            <w:pPr>
              <w:jc w:val="center"/>
            </w:pPr>
            <w:r w:rsidRPr="00A5664C"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Pr="00A5664C" w:rsidRDefault="007E2F12" w:rsidP="008A5114">
            <w:pPr>
              <w:jc w:val="center"/>
            </w:pPr>
            <w:r w:rsidRPr="00256F82">
              <w:t>Учение о методах и технологии организации и проведения инженерно-геологических исследований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F12" w:rsidRPr="00A5664C" w:rsidRDefault="007E2F12" w:rsidP="00A7397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Pr="00A5664C" w:rsidRDefault="007E2F12" w:rsidP="00A7397F">
            <w:pPr>
              <w:jc w:val="center"/>
            </w:pPr>
            <w:r w:rsidRPr="00A5664C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Pr="00700A73" w:rsidRDefault="00700A73" w:rsidP="00A7397F">
            <w:pPr>
              <w:jc w:val="center"/>
            </w:pPr>
            <w:r w:rsidRPr="00700A7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Pr="00A5664C" w:rsidRDefault="00700A73" w:rsidP="00EB5E3D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Pr="00A5664C" w:rsidRDefault="007E2F12" w:rsidP="00A7397F">
            <w:pPr>
              <w:jc w:val="center"/>
            </w:pPr>
            <w:r>
              <w:t>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F12" w:rsidRPr="00A5664C" w:rsidRDefault="007E2F12" w:rsidP="00A7397F">
            <w:pPr>
              <w:jc w:val="center"/>
            </w:pPr>
          </w:p>
        </w:tc>
      </w:tr>
      <w:tr w:rsidR="007E2F12" w:rsidRPr="00A5664C" w:rsidTr="007E2F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Pr="00A5664C" w:rsidRDefault="007E2F12" w:rsidP="00781152">
            <w:pPr>
              <w:jc w:val="center"/>
            </w:pPr>
            <w:r w:rsidRPr="00A5664C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Pr="00A5664C" w:rsidRDefault="007E2F12" w:rsidP="008A5114">
            <w:pPr>
              <w:jc w:val="center"/>
            </w:pPr>
            <w:r w:rsidRPr="00096FAB">
              <w:t>Основные положения методики проведения комплексных инженерно-геологических исследований для основных видов строительства и освоения территорий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F12" w:rsidRPr="00A5664C" w:rsidRDefault="007E2F12" w:rsidP="00A7397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Pr="00A5664C" w:rsidRDefault="007E2F12" w:rsidP="00B225D3">
            <w:pPr>
              <w:jc w:val="center"/>
            </w:pPr>
            <w:r w:rsidRPr="00A5664C">
              <w:t>3-</w:t>
            </w: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Pr="00700A73" w:rsidRDefault="00700A73" w:rsidP="00A7397F">
            <w:pPr>
              <w:jc w:val="center"/>
            </w:pPr>
            <w:r w:rsidRPr="00700A7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Pr="00A5664C" w:rsidRDefault="00700A73" w:rsidP="00EB5E3D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Pr="00A5664C" w:rsidRDefault="007E2F12" w:rsidP="00A7397F">
            <w:pPr>
              <w:jc w:val="center"/>
            </w:pPr>
            <w:r>
              <w:t>20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F12" w:rsidRPr="00A5664C" w:rsidRDefault="007E2F12" w:rsidP="00A7397F">
            <w:pPr>
              <w:jc w:val="center"/>
            </w:pPr>
          </w:p>
        </w:tc>
      </w:tr>
      <w:tr w:rsidR="007E2F12" w:rsidRPr="00A5664C" w:rsidTr="007E2F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Pr="00A5664C" w:rsidRDefault="007E2F12" w:rsidP="00781152">
            <w:pPr>
              <w:jc w:val="center"/>
            </w:pPr>
            <w:r w:rsidRPr="00A5664C"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Pr="00A5664C" w:rsidRDefault="007E2F12" w:rsidP="008A5114">
            <w:pPr>
              <w:jc w:val="center"/>
            </w:pPr>
            <w:r w:rsidRPr="00256F82">
              <w:t>Поиски и разведка источников водоснабжения на базе подземных вод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F12" w:rsidRPr="00A5664C" w:rsidRDefault="007E2F12" w:rsidP="00A7397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Pr="00A5664C" w:rsidRDefault="007E2F12" w:rsidP="00A7397F">
            <w:pPr>
              <w:jc w:val="center"/>
            </w:pPr>
            <w:r>
              <w:t>8-9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Pr="00700A73" w:rsidRDefault="00700A73" w:rsidP="00A7397F">
            <w:pPr>
              <w:jc w:val="center"/>
            </w:pPr>
            <w:r w:rsidRPr="00700A73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Pr="00A5664C" w:rsidRDefault="00700A73" w:rsidP="00EB5E3D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Pr="00A5664C" w:rsidRDefault="007E2F12" w:rsidP="00A7397F">
            <w:pPr>
              <w:jc w:val="center"/>
            </w:pPr>
            <w:r>
              <w:t>14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F12" w:rsidRPr="00A5664C" w:rsidRDefault="007E2F12" w:rsidP="00A7397F">
            <w:pPr>
              <w:jc w:val="center"/>
            </w:pPr>
          </w:p>
        </w:tc>
      </w:tr>
      <w:tr w:rsidR="007E2F12" w:rsidRPr="00A5664C" w:rsidTr="007E2F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Pr="00A5664C" w:rsidRDefault="007E2F12" w:rsidP="00781152">
            <w:pPr>
              <w:jc w:val="center"/>
            </w:pPr>
            <w:r w:rsidRPr="00A5664C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Pr="00A5664C" w:rsidRDefault="007E2F12" w:rsidP="008A5114">
            <w:pPr>
              <w:jc w:val="center"/>
            </w:pPr>
            <w:r w:rsidRPr="00256F82">
              <w:t>Инженерно-экологические изыскания и проектирование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F12" w:rsidRPr="00A5664C" w:rsidRDefault="007E2F12" w:rsidP="00A7397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Pr="00A5664C" w:rsidRDefault="007E2F12" w:rsidP="00A7397F">
            <w:pPr>
              <w:jc w:val="center"/>
            </w:pPr>
            <w:r>
              <w:t>10-11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Pr="00700A73" w:rsidRDefault="00700A73" w:rsidP="00A7397F">
            <w:pPr>
              <w:jc w:val="center"/>
            </w:pPr>
            <w:r w:rsidRPr="00700A73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Pr="00A5664C" w:rsidRDefault="00700A73" w:rsidP="00EB5E3D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Pr="00A5664C" w:rsidRDefault="007E2F12" w:rsidP="00A7397F">
            <w:pPr>
              <w:jc w:val="center"/>
            </w:pPr>
            <w:r>
              <w:t>14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F12" w:rsidRPr="00A5664C" w:rsidRDefault="007E2F12" w:rsidP="00A7397F">
            <w:pPr>
              <w:jc w:val="center"/>
            </w:pPr>
          </w:p>
        </w:tc>
      </w:tr>
      <w:tr w:rsidR="007E2F12" w:rsidRPr="00A5664C" w:rsidTr="007E2F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Pr="00A5664C" w:rsidRDefault="007E2F12" w:rsidP="00781152">
            <w:pPr>
              <w:jc w:val="center"/>
            </w:pPr>
            <w:r w:rsidRPr="00A5664C"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Pr="00A5664C" w:rsidRDefault="007E2F12" w:rsidP="008A5114">
            <w:pPr>
              <w:jc w:val="center"/>
            </w:pPr>
            <w:r w:rsidRPr="00B225D3">
              <w:t>Некоторые специальные вопросы методики геокриологических исследований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F12" w:rsidRPr="00A5664C" w:rsidRDefault="007E2F12" w:rsidP="00A7397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Pr="00A5664C" w:rsidRDefault="007E2F12" w:rsidP="008A5114">
            <w:pPr>
              <w:jc w:val="center"/>
            </w:pPr>
            <w:r>
              <w:t>12</w:t>
            </w:r>
            <w:r w:rsidRPr="00A5664C">
              <w:t>-1</w:t>
            </w: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Pr="00700A73" w:rsidRDefault="00700A73" w:rsidP="00A7397F">
            <w:pPr>
              <w:jc w:val="center"/>
            </w:pPr>
            <w:r w:rsidRPr="00700A73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Pr="00A5664C" w:rsidRDefault="00700A73" w:rsidP="00EB5E3D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Pr="00A5664C" w:rsidRDefault="007E2F12" w:rsidP="00A5664C">
            <w:pPr>
              <w:jc w:val="center"/>
            </w:pPr>
            <w:r>
              <w:t>23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F12" w:rsidRPr="00A5664C" w:rsidRDefault="007E2F12" w:rsidP="00A7397F">
            <w:pPr>
              <w:jc w:val="center"/>
            </w:pPr>
          </w:p>
        </w:tc>
      </w:tr>
      <w:tr w:rsidR="007E2F12" w:rsidRPr="00A5664C" w:rsidTr="007E2F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Pr="00A5664C" w:rsidRDefault="007E2F12" w:rsidP="0078115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2" w:rsidRPr="00B225D3" w:rsidRDefault="007E2F12" w:rsidP="00B82B21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F12" w:rsidRPr="00A5664C" w:rsidRDefault="007E2F12" w:rsidP="00A7397F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Default="007E2F12" w:rsidP="00A7397F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Pr="00700A73" w:rsidRDefault="00700A73" w:rsidP="00A7397F">
            <w:pPr>
              <w:jc w:val="center"/>
            </w:pPr>
            <w: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Pr="00A5664C" w:rsidRDefault="00700A73" w:rsidP="00EB5E3D">
            <w:pPr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Default="00700A73" w:rsidP="00A5664C">
            <w:pPr>
              <w:jc w:val="center"/>
            </w:pPr>
            <w:r>
              <w:t>108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F12" w:rsidRPr="00A5664C" w:rsidRDefault="007E2F12" w:rsidP="00A7397F">
            <w:pPr>
              <w:jc w:val="center"/>
            </w:pPr>
            <w:r>
              <w:t>Экзамен</w:t>
            </w:r>
          </w:p>
        </w:tc>
      </w:tr>
    </w:tbl>
    <w:p w:rsidR="008A5114" w:rsidRDefault="008A5114" w:rsidP="00B225D3">
      <w:pPr>
        <w:ind w:firstLine="709"/>
        <w:jc w:val="both"/>
      </w:pPr>
    </w:p>
    <w:p w:rsidR="00B225D3" w:rsidRPr="00B225D3" w:rsidRDefault="00B225D3" w:rsidP="00B225D3">
      <w:pPr>
        <w:ind w:firstLine="709"/>
        <w:jc w:val="both"/>
      </w:pPr>
      <w:r w:rsidRPr="00B225D3">
        <w:t>Первые три раздела читаются</w:t>
      </w:r>
      <w:r>
        <w:t xml:space="preserve"> сотрудниками</w:t>
      </w:r>
      <w:r w:rsidRPr="00B225D3">
        <w:t xml:space="preserve"> кафедр</w:t>
      </w:r>
      <w:r>
        <w:t>ы</w:t>
      </w:r>
      <w:r w:rsidRPr="00B225D3">
        <w:t xml:space="preserve"> инженерной и экологической геологии, разделы 4-5 освещаются</w:t>
      </w:r>
      <w:r>
        <w:t xml:space="preserve"> сотрудниками</w:t>
      </w:r>
      <w:r w:rsidRPr="00B225D3">
        <w:t xml:space="preserve"> кафедр</w:t>
      </w:r>
      <w:r>
        <w:t>ы</w:t>
      </w:r>
      <w:r w:rsidRPr="00B225D3">
        <w:t xml:space="preserve"> гидрогеологии и раздел 6 излагается</w:t>
      </w:r>
      <w:r>
        <w:t xml:space="preserve"> специалистами </w:t>
      </w:r>
      <w:r w:rsidRPr="00B225D3">
        <w:t>кафедр</w:t>
      </w:r>
      <w:r>
        <w:t>ы</w:t>
      </w:r>
      <w:r w:rsidR="00700A73">
        <w:t xml:space="preserve"> геокриологии.</w:t>
      </w:r>
    </w:p>
    <w:p w:rsidR="009228E6" w:rsidRDefault="009228E6" w:rsidP="00BE0D83">
      <w:pPr>
        <w:jc w:val="center"/>
        <w:rPr>
          <w:b/>
        </w:rPr>
      </w:pPr>
    </w:p>
    <w:p w:rsidR="00D03CB3" w:rsidRDefault="00267171" w:rsidP="00267171">
      <w:pPr>
        <w:ind w:firstLine="567"/>
        <w:jc w:val="center"/>
        <w:rPr>
          <w:b/>
        </w:rPr>
      </w:pPr>
      <w:r w:rsidRPr="00267171">
        <w:rPr>
          <w:b/>
        </w:rPr>
        <w:t>Содержание дисциплины</w:t>
      </w:r>
    </w:p>
    <w:p w:rsidR="005A3979" w:rsidRPr="005A3979" w:rsidRDefault="005A3979" w:rsidP="008A5114">
      <w:pPr>
        <w:ind w:firstLine="567"/>
        <w:jc w:val="both"/>
        <w:rPr>
          <w:b/>
          <w:bCs/>
        </w:rPr>
      </w:pPr>
      <w:r w:rsidRPr="005A3979">
        <w:rPr>
          <w:b/>
          <w:bCs/>
        </w:rPr>
        <w:t>Раздел 1. Теоретико-методологические основы инженерно-геоло</w:t>
      </w:r>
      <w:r w:rsidR="008A5114">
        <w:rPr>
          <w:b/>
          <w:bCs/>
        </w:rPr>
        <w:t>гических исследований</w:t>
      </w:r>
    </w:p>
    <w:p w:rsidR="005A3979" w:rsidRPr="005A3979" w:rsidRDefault="005A3979" w:rsidP="008A5114">
      <w:pPr>
        <w:ind w:firstLine="567"/>
        <w:jc w:val="both"/>
      </w:pPr>
      <w:r w:rsidRPr="005A3979">
        <w:t>Объект и предмет методики, основные понятия и терминология. Цели и задачи инженерно-геологических исследований, примеры положительного и негативного опыта строительства и эксплуатации инженерных сооружений различного назначения. Роль и значение инженерно-геологического фактора в крупнейших катастрофах 20-того века. Экологические последствия от реализации инженерно-технических проектов связанных с гидротехническим строительством, горнодобывающими предприятиями, городским строительством.</w:t>
      </w:r>
    </w:p>
    <w:p w:rsidR="005A3979" w:rsidRPr="005A3979" w:rsidRDefault="005A3979" w:rsidP="008A5114">
      <w:pPr>
        <w:ind w:firstLine="567"/>
        <w:jc w:val="both"/>
      </w:pPr>
      <w:r w:rsidRPr="005A3979">
        <w:t xml:space="preserve">Методические основы инженерно-геологических </w:t>
      </w:r>
      <w:r w:rsidRPr="008A5114">
        <w:t xml:space="preserve">исследований </w:t>
      </w:r>
      <w:r w:rsidR="008A5114" w:rsidRPr="008A5114">
        <w:t>–</w:t>
      </w:r>
      <w:r w:rsidRPr="005A3979">
        <w:t xml:space="preserve"> принцип</w:t>
      </w:r>
      <w:r w:rsidR="00700A73">
        <w:t>ы</w:t>
      </w:r>
      <w:r w:rsidRPr="005A3979">
        <w:t xml:space="preserve">: Цели; Оптиума; Оправданности (разумного риска); Скоординированности </w:t>
      </w:r>
      <w:r w:rsidR="00106C73">
        <w:t xml:space="preserve">и согласованности </w:t>
      </w:r>
      <w:r w:rsidRPr="005A3979">
        <w:t>действий инженера-геолога, проектировщика и строителя. Изменчивость инженерно-геологических условий, факторы её определяющие и влияние на планирование</w:t>
      </w:r>
      <w:r w:rsidR="00700A73">
        <w:t xml:space="preserve"> объемов комплексных исследований</w:t>
      </w:r>
      <w:r w:rsidRPr="005A3979">
        <w:t>, проведение и анализ результатов инженерно-геологических исследований</w:t>
      </w:r>
      <w:r w:rsidR="008A5114">
        <w:t>.</w:t>
      </w:r>
    </w:p>
    <w:p w:rsidR="005A3979" w:rsidRPr="005A3979" w:rsidRDefault="005A3979" w:rsidP="008A5114">
      <w:pPr>
        <w:ind w:firstLine="567"/>
        <w:jc w:val="both"/>
        <w:rPr>
          <w:b/>
          <w:bCs/>
        </w:rPr>
      </w:pPr>
      <w:r w:rsidRPr="005A3979">
        <w:rPr>
          <w:b/>
          <w:bCs/>
        </w:rPr>
        <w:t>Раздел 2 Основные положения учения о методах и технологии организации и проведения инженерно-геоло</w:t>
      </w:r>
      <w:r w:rsidR="008A5114">
        <w:rPr>
          <w:b/>
          <w:bCs/>
        </w:rPr>
        <w:t>гических исследований</w:t>
      </w:r>
    </w:p>
    <w:p w:rsidR="005A3979" w:rsidRPr="005A3979" w:rsidRDefault="005A3979" w:rsidP="008A5114">
      <w:pPr>
        <w:ind w:firstLine="567"/>
        <w:jc w:val="both"/>
      </w:pPr>
      <w:r w:rsidRPr="005A3979">
        <w:t>2.1</w:t>
      </w:r>
      <w:r w:rsidR="008A5114">
        <w:t>.</w:t>
      </w:r>
      <w:r w:rsidRPr="005A3979">
        <w:t xml:space="preserve"> Структура, содержание научного метода инженерно-геологических исследований; основные понятия, термины. Комплекс используемых при инженерно-геологических исследованиях методов. Основные факторы, определяющие рациональный и достаточный комплекс методов – цель исследований, геологическое строение; гидрогеологические, мерзлотные, геодинамические, геоморфологические и климатические </w:t>
      </w:r>
      <w:r w:rsidRPr="005A3979">
        <w:lastRenderedPageBreak/>
        <w:t xml:space="preserve">условия. Временные особенности получения информации - сезонность, периодичность, сингулярность, перманентность. </w:t>
      </w:r>
    </w:p>
    <w:p w:rsidR="005A3979" w:rsidRPr="005A3979" w:rsidRDefault="005A3979" w:rsidP="008A5114">
      <w:pPr>
        <w:ind w:firstLine="567"/>
        <w:jc w:val="both"/>
      </w:pPr>
      <w:r w:rsidRPr="005A3979">
        <w:t>2.2</w:t>
      </w:r>
      <w:r w:rsidR="008A5114">
        <w:t>.</w:t>
      </w:r>
      <w:r w:rsidRPr="005A3979">
        <w:t xml:space="preserve"> Стадийность</w:t>
      </w:r>
      <w:r w:rsidR="003C33E7">
        <w:t xml:space="preserve"> </w:t>
      </w:r>
      <w:r w:rsidR="00700A73">
        <w:t>(</w:t>
      </w:r>
      <w:r w:rsidR="003C33E7">
        <w:t>этапность</w:t>
      </w:r>
      <w:r w:rsidR="00700A73">
        <w:t>)</w:t>
      </w:r>
      <w:r w:rsidRPr="005A3979">
        <w:t xml:space="preserve"> инженерно-геологических исследований как отражение системного подхода. Региональные, локальные, элементарные природно-технические системы. Сфера воздействия её структура, модели геологической среды, расчетная схема. Мониторинг геологической среды, цели и основные задачи на разных этапах инженерно-геологических исследований. Оценка геологического риска как специальный вид проектно-изыскательской деятельности, направленной на обеспечение безопасности населения, объектов хозяйства и окружающей природной среды в пределах территорий подверженных воздействиям опасных геологических и инженерно-геологических процессов</w:t>
      </w:r>
    </w:p>
    <w:p w:rsidR="005A3979" w:rsidRPr="005A3979" w:rsidRDefault="005A3979" w:rsidP="008A5114">
      <w:pPr>
        <w:ind w:firstLine="567"/>
        <w:jc w:val="both"/>
        <w:rPr>
          <w:b/>
          <w:bCs/>
        </w:rPr>
      </w:pPr>
      <w:r w:rsidRPr="005A3979">
        <w:rPr>
          <w:b/>
          <w:bCs/>
        </w:rPr>
        <w:t>Раздел 3 Основные положения методики проведения комплексных инженерно-геологических исследований для основных видов строительства</w:t>
      </w:r>
      <w:r w:rsidR="008A5114">
        <w:rPr>
          <w:b/>
          <w:bCs/>
        </w:rPr>
        <w:t xml:space="preserve"> и освоения территорий</w:t>
      </w:r>
    </w:p>
    <w:p w:rsidR="005A3979" w:rsidRPr="005A3979" w:rsidRDefault="005A3979" w:rsidP="008A5114">
      <w:pPr>
        <w:ind w:firstLine="567"/>
        <w:jc w:val="both"/>
      </w:pPr>
      <w:r w:rsidRPr="005A3979">
        <w:t>3.1</w:t>
      </w:r>
      <w:r w:rsidR="008A5114">
        <w:t>.</w:t>
      </w:r>
      <w:r w:rsidRPr="005A3979">
        <w:t xml:space="preserve"> Основные методические положения комплексных исследований для различных видов освоения территорий. Система нормативных документов определяющих проведение инженерных изысканий в строительстве (</w:t>
      </w:r>
      <w:r w:rsidR="00700A73">
        <w:t>Федеральные законы, Постановления Правительства</w:t>
      </w:r>
      <w:r w:rsidRPr="005A3979">
        <w:t xml:space="preserve">, </w:t>
      </w:r>
      <w:r w:rsidR="00700A73">
        <w:t>Своды правил (</w:t>
      </w:r>
      <w:r w:rsidRPr="005A3979">
        <w:t>СП</w:t>
      </w:r>
      <w:r w:rsidR="00700A73">
        <w:t>)</w:t>
      </w:r>
      <w:r w:rsidRPr="005A3979">
        <w:t xml:space="preserve"> и </w:t>
      </w:r>
      <w:r w:rsidR="00700A73">
        <w:t>их</w:t>
      </w:r>
      <w:r w:rsidRPr="005A3979">
        <w:t xml:space="preserve"> части,</w:t>
      </w:r>
      <w:r w:rsidR="003C33E7">
        <w:t xml:space="preserve"> </w:t>
      </w:r>
      <w:r w:rsidR="00700A73">
        <w:t>Ведомственные строительные нормы (</w:t>
      </w:r>
      <w:r w:rsidRPr="005A3979">
        <w:t>ВСН</w:t>
      </w:r>
      <w:r w:rsidR="00700A73">
        <w:t>), Территориальные строительные нормы (ТСН)</w:t>
      </w:r>
      <w:r w:rsidRPr="005A3979">
        <w:t xml:space="preserve">, </w:t>
      </w:r>
      <w:r w:rsidR="00397F82">
        <w:t xml:space="preserve">Национальные стандарты (ГОСТы), Специальные технические условия (СТУ), Стандарты </w:t>
      </w:r>
      <w:r w:rsidR="001A0C81">
        <w:t>организаций (СТО)</w:t>
      </w:r>
      <w:r w:rsidRPr="005A3979">
        <w:t xml:space="preserve">. Современные </w:t>
      </w:r>
      <w:r w:rsidR="003C33E7">
        <w:t>этапы</w:t>
      </w:r>
      <w:r w:rsidRPr="005A3979">
        <w:t xml:space="preserve"> ведения проек</w:t>
      </w:r>
      <w:r w:rsidR="003C33E7">
        <w:t xml:space="preserve">тно-изыскательской деятельности </w:t>
      </w:r>
      <w:r w:rsidR="008A5114">
        <w:t xml:space="preserve">– </w:t>
      </w:r>
      <w:r w:rsidR="00397F82">
        <w:t>территориальное планирование</w:t>
      </w:r>
      <w:r w:rsidRPr="005A3979">
        <w:t xml:space="preserve">, </w:t>
      </w:r>
      <w:r w:rsidR="003C33E7" w:rsidRPr="00CE59D3">
        <w:t>проект</w:t>
      </w:r>
      <w:r w:rsidR="00CE59D3" w:rsidRPr="00CE59D3">
        <w:t>ная</w:t>
      </w:r>
      <w:r w:rsidR="003C33E7" w:rsidRPr="00CE59D3">
        <w:t xml:space="preserve"> документация,</w:t>
      </w:r>
      <w:r w:rsidR="003C33E7">
        <w:t xml:space="preserve"> </w:t>
      </w:r>
      <w:r w:rsidRPr="005A3979">
        <w:t>строительств</w:t>
      </w:r>
      <w:r w:rsidR="003C33E7">
        <w:t>о</w:t>
      </w:r>
      <w:r w:rsidR="00CE59D3">
        <w:t xml:space="preserve"> и</w:t>
      </w:r>
      <w:r w:rsidRPr="005A3979">
        <w:t xml:space="preserve"> </w:t>
      </w:r>
      <w:r w:rsidR="00CE59D3">
        <w:t>реконструкция</w:t>
      </w:r>
      <w:r w:rsidRPr="005A3979">
        <w:t xml:space="preserve"> </w:t>
      </w:r>
      <w:r w:rsidR="00397F82">
        <w:t>инженерного сооружения. Основное</w:t>
      </w:r>
      <w:r w:rsidRPr="005A3979">
        <w:t xml:space="preserve"> </w:t>
      </w:r>
      <w:r w:rsidR="00397F82">
        <w:t>содержание</w:t>
      </w:r>
      <w:r w:rsidRPr="005A3979">
        <w:t xml:space="preserve"> </w:t>
      </w:r>
      <w:r w:rsidR="00397F82">
        <w:t>отчетных материалов</w:t>
      </w:r>
      <w:r w:rsidRPr="005A3979">
        <w:t xml:space="preserve"> при этих исследованиях.</w:t>
      </w:r>
      <w:r w:rsidR="001A0C81">
        <w:t xml:space="preserve"> Особенности п</w:t>
      </w:r>
      <w:r w:rsidR="00CE59D3">
        <w:t>р</w:t>
      </w:r>
      <w:r w:rsidR="001A0C81">
        <w:t>оектно-изыскательской деятельности при проектировании АЭС.</w:t>
      </w:r>
    </w:p>
    <w:p w:rsidR="005A3979" w:rsidRPr="005A3979" w:rsidRDefault="005A3979" w:rsidP="008A5114">
      <w:pPr>
        <w:ind w:firstLine="567"/>
        <w:jc w:val="both"/>
      </w:pPr>
      <w:r w:rsidRPr="005A3979">
        <w:t>3.2</w:t>
      </w:r>
      <w:r w:rsidR="008A5114">
        <w:t>.</w:t>
      </w:r>
      <w:r w:rsidRPr="005A3979">
        <w:t xml:space="preserve"> Комплексные инженерно-геологические исследования для градо</w:t>
      </w:r>
      <w:r w:rsidR="00397F82">
        <w:t>- и промышленного строительства.</w:t>
      </w:r>
    </w:p>
    <w:p w:rsidR="005A3979" w:rsidRPr="005A3979" w:rsidRDefault="005A3979" w:rsidP="008A5114">
      <w:pPr>
        <w:ind w:firstLine="567"/>
        <w:jc w:val="both"/>
      </w:pPr>
      <w:r w:rsidRPr="005A3979">
        <w:t xml:space="preserve">Задачи, виды, объемы и методы комплексных инженерно-геологических исследований при создании новых и реконструкции существующих городов и промобъектов, включая использование подземного пространства. </w:t>
      </w:r>
      <w:r w:rsidR="003C33E7">
        <w:t>Этапность</w:t>
      </w:r>
      <w:r w:rsidRPr="005A3979">
        <w:t xml:space="preserve"> инженерно-геологических исследований на территории городов согласно «Инструкции о составе, порядке разработки, согласования и утверждения градостроительной документации». Методика инженерно-геологического районирования территорий при планировании городов: главные факторы и признаки для оценки пригодности и устойчивости территории. Задачи и содержание инженерно-геологических исследований для проектов планировки и застройки территории. Влияние техногенных факторов на состояние геологической среды территории города и промузла </w:t>
      </w:r>
      <w:r w:rsidR="008A5114" w:rsidRPr="008A5114">
        <w:t>–</w:t>
      </w:r>
      <w:r w:rsidRPr="008A5114">
        <w:t xml:space="preserve"> способы оценки и методика исследования. Особенности проведения инженерно-геологических</w:t>
      </w:r>
      <w:r w:rsidRPr="005A3979">
        <w:t xml:space="preserve"> исследований при рекультивации, санации площадей промышленных предприятий на территории города. Генеральные схемы инженерной защиты как градообразующий фактор; их инженерно-геологическое обоснов</w:t>
      </w:r>
      <w:r w:rsidR="00397F82">
        <w:t>ание; детальность и виды работ.</w:t>
      </w:r>
    </w:p>
    <w:p w:rsidR="005A3979" w:rsidRPr="005A3979" w:rsidRDefault="005A3979" w:rsidP="008A5114">
      <w:pPr>
        <w:ind w:firstLine="567"/>
        <w:jc w:val="both"/>
      </w:pPr>
      <w:r w:rsidRPr="005A3979">
        <w:t>3.3</w:t>
      </w:r>
      <w:r w:rsidR="008A5114">
        <w:t>.</w:t>
      </w:r>
      <w:r w:rsidRPr="005A3979">
        <w:t xml:space="preserve"> Инженерно-геологические исследования для гидротехнического строительства</w:t>
      </w:r>
      <w:r w:rsidR="008A5114">
        <w:t>.</w:t>
      </w:r>
    </w:p>
    <w:p w:rsidR="005A3979" w:rsidRPr="005A3979" w:rsidRDefault="005A3979" w:rsidP="008A5114">
      <w:pPr>
        <w:ind w:firstLine="567"/>
        <w:jc w:val="both"/>
      </w:pPr>
      <w:r w:rsidRPr="005A3979">
        <w:t>3.3.1. Особенности взаимодействия различных гидротехнических сооружений (плотин, ГЭС, ГАЭС, деривационных водоводов, водохранилищ, каналов портов и берегозащитных) с геологической средой и ее главными компонентами в разных регионах. Инженерно-геологические проблемы в связи с гидротехническими сооружениями.</w:t>
      </w:r>
    </w:p>
    <w:p w:rsidR="005A3979" w:rsidRPr="005A3979" w:rsidRDefault="005A3979" w:rsidP="008A5114">
      <w:pPr>
        <w:ind w:firstLine="567"/>
        <w:jc w:val="both"/>
      </w:pPr>
      <w:r w:rsidRPr="005A3979">
        <w:t>3.3.2. Изыскания в районах гидроузлов. Инженерно-геологические исследования на участках расположения зданий ГЭС, шлюзов, трасс деривации и напорных трубопроводов. Задачи, виды, объемы и методы инженерно-геологических исследований для указанных сооружений. Обоснование выбора размещения сооружений и детальные исследования на конкретных участках.</w:t>
      </w:r>
    </w:p>
    <w:p w:rsidR="005A3979" w:rsidRPr="005A3979" w:rsidRDefault="005A3979" w:rsidP="008A5114">
      <w:pPr>
        <w:ind w:firstLine="567"/>
        <w:jc w:val="both"/>
      </w:pPr>
      <w:r w:rsidRPr="005A3979">
        <w:lastRenderedPageBreak/>
        <w:t>3.3.3. Инженерно-геологические исследования для гидроаккумулирующей электростанции на примере Загорской ГАЭС.</w:t>
      </w:r>
    </w:p>
    <w:p w:rsidR="005A3979" w:rsidRPr="005A3979" w:rsidRDefault="005A3979" w:rsidP="008A5114">
      <w:pPr>
        <w:ind w:firstLine="567"/>
        <w:jc w:val="both"/>
      </w:pPr>
      <w:r w:rsidRPr="005A3979">
        <w:t>3.3.4. Инженерно-геологические исследования в районах водохранилищ. Виды и закономерности развития инженерно-геологических, геокриологических и гидрогеологических явлений на берегах водохранилищ в равнинных, платформенных и горноскладчатых областях. Подтопление территории и сооружении при подпоре подземных вод при разном геологи</w:t>
      </w:r>
      <w:r w:rsidR="003C33E7">
        <w:t>ческом строении берегов и уровен</w:t>
      </w:r>
      <w:r w:rsidRPr="005A3979">
        <w:t>ном режиме водохранилища. Инженерно-геологические проблемы на водохранилищах.</w:t>
      </w:r>
    </w:p>
    <w:p w:rsidR="005A3979" w:rsidRPr="005A3979" w:rsidRDefault="005A3979" w:rsidP="008A5114">
      <w:pPr>
        <w:ind w:firstLine="567"/>
        <w:jc w:val="both"/>
      </w:pPr>
      <w:r w:rsidRPr="005A3979">
        <w:t>3.3.5. Инженерно-геологические исследования трасс каналов разного назначения.</w:t>
      </w:r>
    </w:p>
    <w:p w:rsidR="005A3979" w:rsidRPr="005A3979" w:rsidRDefault="005A3979" w:rsidP="008A5114">
      <w:pPr>
        <w:ind w:firstLine="567"/>
        <w:jc w:val="both"/>
      </w:pPr>
      <w:r w:rsidRPr="005A3979">
        <w:t>3.3.6. Инженерно-геологические исследования для морских и речных портов и берегоукрепительных сооружений.</w:t>
      </w:r>
    </w:p>
    <w:p w:rsidR="005A3979" w:rsidRPr="005A3979" w:rsidRDefault="005A3979" w:rsidP="008A5114">
      <w:pPr>
        <w:ind w:firstLine="567"/>
        <w:jc w:val="both"/>
      </w:pPr>
      <w:r w:rsidRPr="005A3979">
        <w:t>3.4</w:t>
      </w:r>
      <w:r w:rsidR="008A5114">
        <w:t>.</w:t>
      </w:r>
      <w:r w:rsidRPr="005A3979">
        <w:t xml:space="preserve"> Инженерно-геологические исследования для подземных сооружений. Типы подземных сооружений. Задачи, виды, объемы и методы комплексных инженерно-геологических исследований при ведении проектно-изыскательских работ для подземных сооружений. Инженерно-геологические исследования явлений, вызванных: а) изменениями естественного напряженного состояния пород при создании подземной выемки - горное давление, вывалы, выпор пород, горные удары; б) изменениями режима подземных вод и водоотливом - прорывы вод и </w:t>
      </w:r>
      <w:r w:rsidR="00106C73">
        <w:t>плывунов, суффозия, провальные яв</w:t>
      </w:r>
      <w:r w:rsidRPr="005A3979">
        <w:t>ления и др.; в) обрушением кровли подземных выемок и сдвижение пород с образованием мульд проседания; г) совместным де</w:t>
      </w:r>
      <w:r w:rsidR="00106C73">
        <w:t>йствием вышеназванных факторов.</w:t>
      </w:r>
    </w:p>
    <w:p w:rsidR="005A3979" w:rsidRPr="005A3979" w:rsidRDefault="005A3979" w:rsidP="005A3979">
      <w:pPr>
        <w:ind w:firstLine="709"/>
        <w:jc w:val="both"/>
      </w:pPr>
      <w:r w:rsidRPr="005A3979">
        <w:t>3.5</w:t>
      </w:r>
      <w:r w:rsidR="008A5114">
        <w:t>.</w:t>
      </w:r>
      <w:r w:rsidRPr="005A3979">
        <w:t xml:space="preserve"> Инженерно-геологические исследования при разработке месторождений полезных ископаемых. Задачи и требования, предъявляемые к инженерно-геологическому обоснованию на всех стадиях исследований, связанные со значительными возрастаниями объемов, глубин, площадей и усложнением технологии разработки месторождений твердых полезных ископаемых открытым и подземным способами в сложных геологических условиях. Инженерно-геологические наблюдения и опробование на стадиях предварительной и детальных разведок, их содержание и методы. Инженерно-геологические изыскания для проекта реконструкции существующего и строительства нового ГОКа, включающего промобъекты, поселки (города), дороги, территории для сухо и гидроотвалов, а также сооружений инженерной защиты от опасных геологических процессов, особенно активизированных техногенными факторами. Инженерно-геологические проблемы в связи с разработкой и рекультивацией отработанных п</w:t>
      </w:r>
      <w:r w:rsidR="00F90C54">
        <w:t>л</w:t>
      </w:r>
      <w:r w:rsidRPr="005A3979">
        <w:t>ощадей месторождений.</w:t>
      </w:r>
    </w:p>
    <w:p w:rsidR="005A3979" w:rsidRPr="005A3979" w:rsidRDefault="005A3979" w:rsidP="005A3979">
      <w:pPr>
        <w:ind w:firstLine="709"/>
        <w:jc w:val="both"/>
      </w:pPr>
      <w:r w:rsidRPr="005A3979">
        <w:t>3.6</w:t>
      </w:r>
      <w:r w:rsidR="008A5114">
        <w:t>.</w:t>
      </w:r>
      <w:r w:rsidRPr="005A3979">
        <w:t xml:space="preserve"> Инженерно-геологические исследования для строительства транспортных и линейных сооружений. Различные требования к инженерно-геологическому обоснованию выбора трассы транспортных сооружений и на принятом направлении (стадия проекта и рабочей документации) для авто- и железных дорог, трубопроводов разного назначения и линий электропередач в районах разной сложности природных условий. Виды и проведение наблюдений за состоянием и деформациями земляного полотна дорог и трубопроводов при их эксплуатации. Обоснование и осуществление дополнительных инженерных защитных мер по обеспечению экологической безопасности и непрерывности движения и эксплуатации транспортных магистралей. </w:t>
      </w:r>
    </w:p>
    <w:p w:rsidR="005A3979" w:rsidRPr="005A3979" w:rsidRDefault="005A3979" w:rsidP="005A3979">
      <w:pPr>
        <w:ind w:firstLine="709"/>
        <w:jc w:val="both"/>
        <w:rPr>
          <w:b/>
          <w:bCs/>
        </w:rPr>
      </w:pPr>
      <w:r w:rsidRPr="005A3979">
        <w:rPr>
          <w:b/>
          <w:bCs/>
        </w:rPr>
        <w:t>Раздел 4. Поиски и разведка источников водоснабжения н</w:t>
      </w:r>
      <w:r w:rsidR="008A5114">
        <w:rPr>
          <w:b/>
          <w:bCs/>
        </w:rPr>
        <w:t>а базе подземных вод</w:t>
      </w:r>
    </w:p>
    <w:p w:rsidR="005A3979" w:rsidRPr="005A3979" w:rsidRDefault="005A3979" w:rsidP="005A3979">
      <w:pPr>
        <w:ind w:firstLine="709"/>
        <w:jc w:val="both"/>
      </w:pPr>
      <w:r w:rsidRPr="005A3979">
        <w:t>4.1</w:t>
      </w:r>
      <w:r w:rsidR="008A5114">
        <w:t>.</w:t>
      </w:r>
      <w:r w:rsidRPr="005A3979">
        <w:t xml:space="preserve"> Эксплуатационный водоотбор для целей хозяйственно-питьевого </w:t>
      </w:r>
      <w:r w:rsidRPr="008A5114">
        <w:t xml:space="preserve">водоснабжения </w:t>
      </w:r>
      <w:r w:rsidR="008A5114" w:rsidRPr="008A5114">
        <w:t>–</w:t>
      </w:r>
      <w:r w:rsidRPr="005A3979">
        <w:t xml:space="preserve"> наиболее распространенная форма техногенного воздействия на подземные воды. Типы и конструкция водозаборных сооружений. Содержание понятий “эксплуатационные запасы подземных вод”, “месторождение подземных вод”; нормативные и физические ограничения, накладываемые на режим эксплуатации водозаборов. Балансовая структура эксплуатационного водоотбора. Методы оценки эксплуатационных запасов подземных вод.</w:t>
      </w:r>
    </w:p>
    <w:p w:rsidR="005A3979" w:rsidRPr="005A3979" w:rsidRDefault="005A3979" w:rsidP="005A3979">
      <w:pPr>
        <w:ind w:firstLine="709"/>
        <w:jc w:val="both"/>
      </w:pPr>
      <w:r w:rsidRPr="005A3979">
        <w:lastRenderedPageBreak/>
        <w:t>4.2</w:t>
      </w:r>
      <w:r w:rsidR="008A5114">
        <w:t>.</w:t>
      </w:r>
      <w:r w:rsidRPr="005A3979">
        <w:t xml:space="preserve"> Стадийность поисково-разведочных работ. Цели и задачи исследований на стадиях поисков и оценки, разведки и освоения месторождений подземных вод. Общие принципы методической организации поисково-разведочных работ. Категоризация разведанных эксплуатационных запасов по степени изученности. Разведка месторождений подземных вод в различных гидрогеологических условиях. Типизация месторождений пресных подземных вод.</w:t>
      </w:r>
    </w:p>
    <w:p w:rsidR="005A3979" w:rsidRPr="005A3979" w:rsidRDefault="005A3979" w:rsidP="005A3979">
      <w:pPr>
        <w:ind w:firstLine="709"/>
        <w:jc w:val="both"/>
      </w:pPr>
      <w:r w:rsidRPr="005A3979">
        <w:t>4.3</w:t>
      </w:r>
      <w:r w:rsidR="008A5114">
        <w:t>.</w:t>
      </w:r>
      <w:r w:rsidRPr="005A3979">
        <w:t xml:space="preserve"> Изучение взаимодействия подземных и поверхностных вод; оценка параметров несовершенства рек. Оценка естественных ресурсов подземных вод. Сезонная и многолетняя изменчивость стоковых характеристик, приводка расчетных величин. Ущерб речному стоку при работе водозаборов. Изучение взаимодействия водоносных горизонтов в артезианских бассейнах; оценка параметров перетекания.</w:t>
      </w:r>
    </w:p>
    <w:p w:rsidR="005A3979" w:rsidRPr="005A3979" w:rsidRDefault="005A3979" w:rsidP="005A3979">
      <w:pPr>
        <w:ind w:firstLine="709"/>
        <w:jc w:val="both"/>
      </w:pPr>
      <w:r w:rsidRPr="005A3979">
        <w:t>4.4</w:t>
      </w:r>
      <w:r w:rsidR="008A5114">
        <w:t>.</w:t>
      </w:r>
      <w:r w:rsidRPr="005A3979">
        <w:t xml:space="preserve"> Оценка и прогнозирование качества подземных вод при эксплуатации водозаборов. Изучение химического состава и источников загрязнения подземных вод; оценка миграционных параметров.</w:t>
      </w:r>
    </w:p>
    <w:p w:rsidR="005A3979" w:rsidRPr="005A3979" w:rsidRDefault="005A3979" w:rsidP="005A3979">
      <w:pPr>
        <w:ind w:firstLine="709"/>
        <w:jc w:val="both"/>
      </w:pPr>
      <w:r w:rsidRPr="005A3979">
        <w:t>4.5</w:t>
      </w:r>
      <w:r w:rsidR="008A5114">
        <w:t>.</w:t>
      </w:r>
      <w:r w:rsidRPr="005A3979">
        <w:t xml:space="preserve"> Принципы проектирования и поддержания зон санитарной охраны водозаборов. Задачи и методы мониторинга на действующих месторождениях подземных вод. Искусственное пополнение эксплуатационных запасов подземных вод. Методы защиты водозаборов от загрязнения.</w:t>
      </w:r>
    </w:p>
    <w:p w:rsidR="005A3979" w:rsidRPr="005A3979" w:rsidRDefault="005A3979" w:rsidP="005A3979">
      <w:pPr>
        <w:ind w:firstLine="709"/>
        <w:jc w:val="both"/>
        <w:rPr>
          <w:b/>
          <w:bCs/>
        </w:rPr>
      </w:pPr>
      <w:r w:rsidRPr="005A3979">
        <w:rPr>
          <w:b/>
          <w:bCs/>
        </w:rPr>
        <w:t>Раздел 5. Инженерно-экологические изыск</w:t>
      </w:r>
      <w:r w:rsidR="00CC10BC">
        <w:rPr>
          <w:b/>
          <w:bCs/>
        </w:rPr>
        <w:t>ания и проектирование</w:t>
      </w:r>
    </w:p>
    <w:p w:rsidR="005A3979" w:rsidRPr="005A3979" w:rsidRDefault="005A3979" w:rsidP="005A3979">
      <w:pPr>
        <w:ind w:firstLine="709"/>
        <w:jc w:val="both"/>
      </w:pPr>
      <w:r w:rsidRPr="005A3979">
        <w:t>5.1</w:t>
      </w:r>
      <w:r w:rsidR="008A5114">
        <w:t>.</w:t>
      </w:r>
      <w:r w:rsidRPr="005A3979">
        <w:t xml:space="preserve"> Основные представления об экологическом обосновании проектов хозяйственной деятельности. ЗВОС (заявление о воздействии на окружающую среду) – экологическое обоснование на прединвестиционно</w:t>
      </w:r>
      <w:r w:rsidR="003C33E7">
        <w:t>м</w:t>
      </w:r>
      <w:r w:rsidRPr="005A3979">
        <w:t xml:space="preserve"> </w:t>
      </w:r>
      <w:r w:rsidR="003C33E7">
        <w:t>этапе</w:t>
      </w:r>
      <w:r w:rsidRPr="005A3979">
        <w:t xml:space="preserve">. ОВОС (оценка воздействия на окружающую среду) – обоснование на последующих </w:t>
      </w:r>
      <w:r w:rsidR="003C33E7">
        <w:t>этапах</w:t>
      </w:r>
      <w:r w:rsidRPr="005A3979">
        <w:t xml:space="preserve"> проектирования, его характеристика и статус. Организация работ по ОВОС, требования правовых и нормативно-методических документов к обоснованности раздела ОВОС. Представление о Государственной и общественной экологической экспертизах.</w:t>
      </w:r>
    </w:p>
    <w:p w:rsidR="005A3979" w:rsidRPr="005A3979" w:rsidRDefault="005A3979" w:rsidP="005A3979">
      <w:pPr>
        <w:ind w:firstLine="709"/>
        <w:jc w:val="both"/>
      </w:pPr>
      <w:r w:rsidRPr="005A3979">
        <w:t>5.2</w:t>
      </w:r>
      <w:r w:rsidR="008A5114">
        <w:t>.</w:t>
      </w:r>
      <w:r w:rsidRPr="005A3979">
        <w:t xml:space="preserve"> Содержание и процедуры оценок воздействия на окружающую среду (ОВОС). Методы прогнозного моделирования при ОВОС: детерминированные, стохастические, графические, концептуальные.</w:t>
      </w:r>
    </w:p>
    <w:p w:rsidR="005A3979" w:rsidRPr="005A3979" w:rsidRDefault="005A3979" w:rsidP="005A3979">
      <w:pPr>
        <w:ind w:firstLine="709"/>
        <w:jc w:val="both"/>
      </w:pPr>
      <w:r w:rsidRPr="005A3979">
        <w:t>5.3</w:t>
      </w:r>
      <w:r w:rsidR="008A5114">
        <w:t>.</w:t>
      </w:r>
      <w:r w:rsidRPr="005A3979">
        <w:t xml:space="preserve"> Геоэкологическая съемка.</w:t>
      </w:r>
    </w:p>
    <w:p w:rsidR="005A3979" w:rsidRPr="005A3979" w:rsidRDefault="005A3979" w:rsidP="005A3979">
      <w:pPr>
        <w:ind w:firstLine="709"/>
        <w:jc w:val="both"/>
      </w:pPr>
      <w:r w:rsidRPr="005A3979">
        <w:t>5.4</w:t>
      </w:r>
      <w:r w:rsidR="008A5114">
        <w:t>.</w:t>
      </w:r>
      <w:r w:rsidRPr="005A3979">
        <w:t xml:space="preserve"> Инженерно-экологические изыскания (ИЭИ) для строительства. Оценки исходной изыскательской информации; ее представительность, достоверность, точность. </w:t>
      </w:r>
      <w:r w:rsidRPr="008B52C7">
        <w:t xml:space="preserve">СП </w:t>
      </w:r>
      <w:r w:rsidR="00106C73" w:rsidRPr="008B52C7">
        <w:t>47.13330.2012</w:t>
      </w:r>
      <w:r w:rsidRPr="008B52C7">
        <w:t xml:space="preserve"> «Инженерно-экологическ</w:t>
      </w:r>
      <w:r w:rsidR="008B52C7" w:rsidRPr="008B52C7">
        <w:t xml:space="preserve">ие изыскания для строительства». </w:t>
      </w:r>
      <w:r w:rsidRPr="008B52C7">
        <w:t>Содержание</w:t>
      </w:r>
      <w:r w:rsidRPr="005A3979">
        <w:t xml:space="preserve"> программ ИЭИ, методы и состав работ на разных стадиях проектирования. Представления о ПДК, ОБУВ, ПДВ и ПДС и способах их определения.</w:t>
      </w:r>
    </w:p>
    <w:p w:rsidR="005A3979" w:rsidRPr="005A3979" w:rsidRDefault="005A3979" w:rsidP="005A3979">
      <w:pPr>
        <w:ind w:firstLine="709"/>
        <w:jc w:val="both"/>
      </w:pPr>
      <w:r w:rsidRPr="005A3979">
        <w:t>5.5</w:t>
      </w:r>
      <w:r w:rsidR="008A5114">
        <w:t>.</w:t>
      </w:r>
      <w:r w:rsidRPr="005A3979">
        <w:t xml:space="preserve"> Эколого-геологическое обоснование управляющих решений и проектов. Проектирование мер охраны, защиты и реабилитации экосистем (природных комплексов). Особенности проектирования: систем локального эколого-геологического мониторинга, комплексов управления бытовыми отходами (КУБО), очистных сооружений, полигонов глубинного захоронения промстоков (ПГЗ), национальных парков и других объектов.</w:t>
      </w:r>
    </w:p>
    <w:p w:rsidR="005A3979" w:rsidRPr="005A3979" w:rsidRDefault="005A3979" w:rsidP="005A3979">
      <w:pPr>
        <w:ind w:firstLine="709"/>
        <w:jc w:val="both"/>
        <w:rPr>
          <w:b/>
          <w:bCs/>
        </w:rPr>
      </w:pPr>
      <w:r w:rsidRPr="005A3979">
        <w:rPr>
          <w:b/>
          <w:bCs/>
        </w:rPr>
        <w:t>Раздел 6. Некоторые специальные вопросы методики геокриол</w:t>
      </w:r>
      <w:r w:rsidR="00CC10BC">
        <w:rPr>
          <w:b/>
          <w:bCs/>
        </w:rPr>
        <w:t>огических исследований</w:t>
      </w:r>
    </w:p>
    <w:p w:rsidR="005A3979" w:rsidRPr="005A3979" w:rsidRDefault="005A3979" w:rsidP="005A3979">
      <w:pPr>
        <w:ind w:firstLine="709"/>
        <w:jc w:val="both"/>
      </w:pPr>
      <w:r w:rsidRPr="005A3979">
        <w:t>6.1</w:t>
      </w:r>
      <w:r w:rsidR="00CC10BC">
        <w:t>.</w:t>
      </w:r>
      <w:r w:rsidRPr="005A3979">
        <w:t xml:space="preserve"> Нормативная база изысканий в районах распространения многолетнемерзлых </w:t>
      </w:r>
      <w:r w:rsidRPr="008B52C7">
        <w:t xml:space="preserve">грунтов. «Инженерно-геологические изыскания для строительства. СП 11-105-97. Часть </w:t>
      </w:r>
      <w:r w:rsidRPr="008B52C7">
        <w:rPr>
          <w:rFonts w:asciiTheme="minorHAnsi" w:hAnsiTheme="minorHAnsi" w:cstheme="minorHAnsi"/>
        </w:rPr>
        <w:t xml:space="preserve">IV. </w:t>
      </w:r>
      <w:r w:rsidR="008B52C7" w:rsidRPr="008B52C7">
        <w:rPr>
          <w:rFonts w:asciiTheme="minorHAnsi" w:hAnsiTheme="minorHAnsi" w:cstheme="minorHAnsi"/>
          <w:color w:val="000000"/>
        </w:rPr>
        <w:t xml:space="preserve">СП 25.13330.2012 </w:t>
      </w:r>
      <w:r w:rsidR="008B52C7" w:rsidRPr="008B52C7">
        <w:rPr>
          <w:rFonts w:asciiTheme="minorHAnsi" w:hAnsiTheme="minorHAnsi" w:cstheme="minorHAnsi"/>
        </w:rPr>
        <w:t>СНиП 2.02.04 - 88 «Основания и фундаменты на вечномерзлых</w:t>
      </w:r>
      <w:r w:rsidR="008B52C7" w:rsidRPr="007A0868">
        <w:t xml:space="preserve"> грунтах».</w:t>
      </w:r>
      <w:r w:rsidR="008B52C7">
        <w:t xml:space="preserve"> </w:t>
      </w:r>
      <w:r w:rsidRPr="008B52C7">
        <w:t>Правила производства работ при проведении инженерно-геологических изысканий в</w:t>
      </w:r>
      <w:r w:rsidRPr="005A3979">
        <w:t xml:space="preserve"> районах распространения многолетнемерзлых грунтов».</w:t>
      </w:r>
    </w:p>
    <w:p w:rsidR="005A3979" w:rsidRPr="005A3979" w:rsidRDefault="005A3979" w:rsidP="005A3979">
      <w:pPr>
        <w:ind w:firstLine="709"/>
        <w:jc w:val="both"/>
      </w:pPr>
      <w:r w:rsidRPr="005A3979">
        <w:t>6.2</w:t>
      </w:r>
      <w:r w:rsidR="00CC10BC">
        <w:t>.</w:t>
      </w:r>
      <w:r w:rsidRPr="005A3979">
        <w:t xml:space="preserve"> Промышленное и гражданское строительство.</w:t>
      </w:r>
    </w:p>
    <w:p w:rsidR="005A3979" w:rsidRPr="005A3979" w:rsidRDefault="005A3979" w:rsidP="005A3979">
      <w:pPr>
        <w:ind w:firstLine="709"/>
        <w:jc w:val="both"/>
      </w:pPr>
      <w:r w:rsidRPr="005A3979">
        <w:t xml:space="preserve">Методические принципы использования многолетнемерзлых грунтов в качестве основания сооружений, мерзлотно-грунтовые критерии при обосновании выбора принципа строительства промышленных и гражданских зданий и сооружений. Методы изучения деформаций зданий и сооружений в криолитозоне. Методика изучения </w:t>
      </w:r>
      <w:r w:rsidRPr="005A3979">
        <w:lastRenderedPageBreak/>
        <w:t xml:space="preserve">инженерно-геокриологических процессов, возникающих при тепловом и механическом взаимодействии зданий и сооружений с многолетнемерзлыми грунтами. Задачи и детальность геокриологических исследований на разных </w:t>
      </w:r>
      <w:r w:rsidR="00AB4150">
        <w:t>этапах</w:t>
      </w:r>
      <w:r w:rsidRPr="005A3979">
        <w:t xml:space="preserve"> инженерно-геологических изысканий.</w:t>
      </w:r>
    </w:p>
    <w:p w:rsidR="005A3979" w:rsidRPr="005A3979" w:rsidRDefault="005A3979" w:rsidP="005A3979">
      <w:pPr>
        <w:ind w:firstLine="709"/>
        <w:jc w:val="both"/>
      </w:pPr>
      <w:r w:rsidRPr="005A3979">
        <w:t>6.3</w:t>
      </w:r>
      <w:r w:rsidR="00CC10BC">
        <w:t>.</w:t>
      </w:r>
      <w:r w:rsidRPr="005A3979">
        <w:t xml:space="preserve"> Линейное строительство.</w:t>
      </w:r>
    </w:p>
    <w:p w:rsidR="005A3979" w:rsidRPr="005A3979" w:rsidRDefault="005A3979" w:rsidP="005A3979">
      <w:pPr>
        <w:ind w:firstLine="709"/>
        <w:jc w:val="both"/>
      </w:pPr>
      <w:r w:rsidRPr="005A3979">
        <w:t>Методические принципы использования многолетнемерзлых грунтов в качестве основания железных и автомобильных дорог. Мерзлотно-грунтовые критерии при обосновании выбора принципа проектирования железных и автомобильных дорог.</w:t>
      </w:r>
    </w:p>
    <w:p w:rsidR="005A3979" w:rsidRPr="005A3979" w:rsidRDefault="005A3979" w:rsidP="005A3979">
      <w:pPr>
        <w:ind w:firstLine="709"/>
        <w:jc w:val="both"/>
      </w:pPr>
      <w:r w:rsidRPr="005A3979">
        <w:t>6.4</w:t>
      </w:r>
      <w:r w:rsidR="00CC10BC">
        <w:t>.</w:t>
      </w:r>
      <w:r w:rsidRPr="005A3979">
        <w:t xml:space="preserve"> Дорожно-строительная классификация мерзлых грунтов. Методы изучения деформаций земляного полотна и дорожной одежды. Методика изучения инженерно-геокриологических процессов, возникающих при строительстве и эксплуатации железных и автомобильных дорог. Задачи и детальность геокриологических исследований на разных стадиях инженерно-геологических изысканий.</w:t>
      </w:r>
    </w:p>
    <w:p w:rsidR="005A3979" w:rsidRPr="005A3979" w:rsidRDefault="005A3979" w:rsidP="005A3979">
      <w:pPr>
        <w:ind w:firstLine="709"/>
        <w:jc w:val="both"/>
      </w:pPr>
      <w:r w:rsidRPr="005A3979">
        <w:t>6.5</w:t>
      </w:r>
      <w:r w:rsidR="00CC10BC">
        <w:t>.</w:t>
      </w:r>
      <w:r w:rsidRPr="005A3979">
        <w:t xml:space="preserve"> Особенности инженерно-геокриологических исследований для целей проектирования и строительства магистральных трубопроводов. Мерзлотно-геологические критерии назначения способа прокладки трубопроводов и температурного режима теплоносителя. Методика изучения деформаций магистральных нефте- и газопроводов, прокладываемых в различных мерзлотно-грунтовых условиях. Задачи и детальность геокриологических исследований на разных стадиях инженерно-геологических изысканий.</w:t>
      </w:r>
    </w:p>
    <w:p w:rsidR="005A3979" w:rsidRPr="005A3979" w:rsidRDefault="005A3979" w:rsidP="005A3979">
      <w:pPr>
        <w:ind w:firstLine="709"/>
        <w:jc w:val="both"/>
      </w:pPr>
      <w:r w:rsidRPr="005A3979">
        <w:t>6.6</w:t>
      </w:r>
      <w:r w:rsidR="00CC10BC">
        <w:t>.</w:t>
      </w:r>
      <w:r w:rsidRPr="005A3979">
        <w:t xml:space="preserve"> Плотины и водохранилища. Методические принципы исследования многолетнемерзлых грунтов в качестве основания при проектировании и строительстве плотин в криолитозоне. Грунтовые плотины «мерзлого» и «талого» типа. Анализ опыта строительства и эксплуатации плотин в криолитозоне. Анализ причин аварийности плотин из грунтовых материалов. </w:t>
      </w:r>
    </w:p>
    <w:p w:rsidR="005A3979" w:rsidRPr="005A3979" w:rsidRDefault="005A3979" w:rsidP="005A3979">
      <w:pPr>
        <w:ind w:firstLine="709"/>
        <w:jc w:val="both"/>
      </w:pPr>
      <w:r w:rsidRPr="005A3979">
        <w:t>6.7</w:t>
      </w:r>
      <w:r w:rsidR="00CC10BC">
        <w:t>.</w:t>
      </w:r>
      <w:r w:rsidRPr="005A3979">
        <w:t xml:space="preserve"> Методика изучения скальных и дисперсных многолетнемерзлых оснований плотин. Инженерно-геологическая классификация скальных многолетнемерзлых грунтов, используемых в качестве основания плотин. Методика изучения инженерно-геологических процессов в грунтовых плотинах и их основаниях. Задачи и детальность геокриологических исследований на разных стадиях инженерно-геологических изысканий. </w:t>
      </w:r>
    </w:p>
    <w:p w:rsidR="005A3979" w:rsidRPr="005A3979" w:rsidRDefault="005A3979" w:rsidP="005A3979">
      <w:pPr>
        <w:ind w:firstLine="709"/>
        <w:jc w:val="both"/>
      </w:pPr>
      <w:r w:rsidRPr="005A3979">
        <w:t>6.8</w:t>
      </w:r>
      <w:r w:rsidR="00CC10BC">
        <w:t>.</w:t>
      </w:r>
      <w:r w:rsidRPr="005A3979">
        <w:t xml:space="preserve"> Инженерно-геокриологические процессы, возникающие при сооружении водохранилищ. Методика исследования и прогноза переработки берегов водохранилищ в криолитозоне.</w:t>
      </w:r>
    </w:p>
    <w:p w:rsidR="005A3979" w:rsidRPr="005A3979" w:rsidRDefault="005A3979" w:rsidP="005A3979">
      <w:pPr>
        <w:ind w:firstLine="709"/>
        <w:jc w:val="both"/>
      </w:pPr>
      <w:r w:rsidRPr="005A3979">
        <w:t>6.9</w:t>
      </w:r>
      <w:r w:rsidR="00CC10BC">
        <w:t>.</w:t>
      </w:r>
      <w:r w:rsidRPr="005A3979">
        <w:t xml:space="preserve"> Инженерно-геокриологическая съемка и картирование, геокриологический прогноз. Цели и задачи геокриологической съемки в зависимости от вида строительства, сложности геокриологических условий, стадии инженерно-геологических изысканий. </w:t>
      </w:r>
    </w:p>
    <w:p w:rsidR="005A3979" w:rsidRPr="005A3979" w:rsidRDefault="005A3979" w:rsidP="005A3979">
      <w:pPr>
        <w:ind w:firstLine="709"/>
        <w:jc w:val="both"/>
      </w:pPr>
      <w:r w:rsidRPr="005A3979">
        <w:t>6.10</w:t>
      </w:r>
      <w:r w:rsidR="00CC10BC">
        <w:t>.</w:t>
      </w:r>
      <w:r w:rsidRPr="005A3979">
        <w:t xml:space="preserve"> Ландшафтное районирование территории. Метод ключевых участков. Масштаб и содержание мерзлотных инженерно-геологических карт в зависимости от вида строительства и стадии изысканий.</w:t>
      </w:r>
    </w:p>
    <w:p w:rsidR="00D03CB3" w:rsidRDefault="005A3979" w:rsidP="005A3979">
      <w:pPr>
        <w:ind w:firstLine="709"/>
        <w:jc w:val="both"/>
      </w:pPr>
      <w:r w:rsidRPr="005A3979">
        <w:t>6.11</w:t>
      </w:r>
      <w:r w:rsidR="00CC10BC">
        <w:t>.</w:t>
      </w:r>
      <w:r w:rsidRPr="005A3979">
        <w:t xml:space="preserve"> Геокриологический прогноз, его цели и задачи. Особенности прогноза в зависимости от целенаправленности и вида строительства, детальность исследований и мерзлотно-геологической обстановки. Виды и методы прогноза.</w:t>
      </w:r>
    </w:p>
    <w:p w:rsidR="00BE0D83" w:rsidRDefault="004C7DE7" w:rsidP="00267171">
      <w:pPr>
        <w:ind w:firstLine="567"/>
        <w:jc w:val="both"/>
        <w:rPr>
          <w:b/>
        </w:rPr>
      </w:pPr>
      <w:r>
        <w:rPr>
          <w:b/>
        </w:rPr>
        <w:t>5</w:t>
      </w:r>
      <w:r w:rsidR="00BE0D83">
        <w:rPr>
          <w:b/>
        </w:rPr>
        <w:t xml:space="preserve">. </w:t>
      </w:r>
      <w:r>
        <w:rPr>
          <w:b/>
        </w:rPr>
        <w:t>Рекомендуемые образовательные технологии</w:t>
      </w:r>
    </w:p>
    <w:p w:rsidR="006065C4" w:rsidRDefault="006065C4" w:rsidP="00267171">
      <w:pPr>
        <w:ind w:firstLine="567"/>
        <w:jc w:val="both"/>
      </w:pPr>
      <w:r>
        <w:t>Основными формами организации учебного процесса являются лекции</w:t>
      </w:r>
      <w:r w:rsidR="00BB0F25">
        <w:t>, а также</w:t>
      </w:r>
      <w:r>
        <w:t xml:space="preserve"> самостоятельная работа студентов.</w:t>
      </w:r>
    </w:p>
    <w:p w:rsidR="004C7DE7" w:rsidRDefault="004C7DE7" w:rsidP="00267171">
      <w:pPr>
        <w:ind w:firstLine="567"/>
        <w:jc w:val="both"/>
        <w:rPr>
          <w:b/>
        </w:rPr>
      </w:pPr>
      <w:r w:rsidRPr="00DD3D24">
        <w:rPr>
          <w:b/>
        </w:rPr>
        <w:t xml:space="preserve">6. </w:t>
      </w:r>
      <w:r>
        <w:rPr>
          <w:b/>
        </w:rPr>
        <w:t>Оценочные средства для текущего контроля успеваемости, промежуточной аттестации по итогам освоения дисциплины</w:t>
      </w:r>
    </w:p>
    <w:p w:rsidR="008A36B8" w:rsidRPr="00DD44EB" w:rsidRDefault="008A36B8" w:rsidP="00267171">
      <w:pPr>
        <w:ind w:firstLine="567"/>
        <w:jc w:val="both"/>
        <w:rPr>
          <w:b/>
          <w:i/>
        </w:rPr>
      </w:pPr>
      <w:r w:rsidRPr="00DD44EB">
        <w:rPr>
          <w:b/>
          <w:i/>
        </w:rPr>
        <w:t>Примерный перечень вопросов</w:t>
      </w:r>
      <w:r>
        <w:rPr>
          <w:b/>
          <w:i/>
        </w:rPr>
        <w:t xml:space="preserve"> для текущего контроля успеваемости</w:t>
      </w:r>
      <w:r w:rsidRPr="00DD44EB">
        <w:rPr>
          <w:b/>
          <w:i/>
        </w:rPr>
        <w:t>:</w:t>
      </w:r>
    </w:p>
    <w:p w:rsidR="00BF011F" w:rsidRPr="00F71516" w:rsidRDefault="00BF011F" w:rsidP="00267171">
      <w:pPr>
        <w:ind w:firstLine="567"/>
        <w:jc w:val="both"/>
      </w:pPr>
      <w:r w:rsidRPr="00F71516">
        <w:t>На вопросы 1-1</w:t>
      </w:r>
      <w:r w:rsidR="00AB4150" w:rsidRPr="00F71516">
        <w:t>7</w:t>
      </w:r>
      <w:r w:rsidRPr="00F71516">
        <w:t xml:space="preserve"> дайте развёрнутый ответ.</w:t>
      </w:r>
    </w:p>
    <w:p w:rsidR="00C1042F" w:rsidRPr="007342BA" w:rsidRDefault="00C1042F" w:rsidP="00CC10BC">
      <w:pPr>
        <w:numPr>
          <w:ilvl w:val="0"/>
          <w:numId w:val="2"/>
        </w:numPr>
        <w:jc w:val="both"/>
      </w:pPr>
      <w:r w:rsidRPr="007342BA">
        <w:t>Основные</w:t>
      </w:r>
      <w:r w:rsidR="005A3979">
        <w:t xml:space="preserve"> нормативные</w:t>
      </w:r>
      <w:r w:rsidRPr="007342BA">
        <w:t xml:space="preserve"> документы, определяющие порядок </w:t>
      </w:r>
      <w:r w:rsidR="005A3979">
        <w:t>проведения инженерных изысканий.</w:t>
      </w:r>
    </w:p>
    <w:p w:rsidR="00C1042F" w:rsidRPr="007342BA" w:rsidRDefault="00C1042F" w:rsidP="0047438D">
      <w:pPr>
        <w:numPr>
          <w:ilvl w:val="0"/>
          <w:numId w:val="2"/>
        </w:numPr>
        <w:jc w:val="both"/>
      </w:pPr>
      <w:r w:rsidRPr="007342BA">
        <w:lastRenderedPageBreak/>
        <w:t xml:space="preserve">Виды </w:t>
      </w:r>
      <w:r w:rsidR="005A3979">
        <w:t>инженерных изысканий</w:t>
      </w:r>
      <w:r w:rsidRPr="007342BA">
        <w:t>.</w:t>
      </w:r>
    </w:p>
    <w:p w:rsidR="00C1042F" w:rsidRPr="007342BA" w:rsidRDefault="00C1042F" w:rsidP="0047438D">
      <w:pPr>
        <w:numPr>
          <w:ilvl w:val="0"/>
          <w:numId w:val="2"/>
        </w:numPr>
        <w:jc w:val="both"/>
      </w:pPr>
      <w:r w:rsidRPr="007342BA">
        <w:t xml:space="preserve">Содержание </w:t>
      </w:r>
      <w:r w:rsidR="005A3979">
        <w:t>договора</w:t>
      </w:r>
      <w:r w:rsidRPr="007342BA">
        <w:t xml:space="preserve"> на </w:t>
      </w:r>
      <w:r w:rsidR="005A3979">
        <w:t>проведения инженерных изысканий</w:t>
      </w:r>
      <w:r w:rsidRPr="007342BA">
        <w:t>.</w:t>
      </w:r>
    </w:p>
    <w:p w:rsidR="00C1042F" w:rsidRPr="007342BA" w:rsidRDefault="005A3979" w:rsidP="0047438D">
      <w:pPr>
        <w:numPr>
          <w:ilvl w:val="0"/>
          <w:numId w:val="2"/>
        </w:numPr>
        <w:jc w:val="both"/>
      </w:pPr>
      <w:r>
        <w:t>Основные принципы методики инженерно-геологических исследований</w:t>
      </w:r>
      <w:r w:rsidR="00C1042F" w:rsidRPr="007342BA">
        <w:t>.</w:t>
      </w:r>
    </w:p>
    <w:p w:rsidR="00C1042F" w:rsidRPr="007342BA" w:rsidRDefault="00C1042F" w:rsidP="0047438D">
      <w:pPr>
        <w:numPr>
          <w:ilvl w:val="0"/>
          <w:numId w:val="2"/>
        </w:numPr>
        <w:jc w:val="both"/>
      </w:pPr>
      <w:r w:rsidRPr="007342BA">
        <w:t xml:space="preserve">Принципиальная </w:t>
      </w:r>
      <w:r w:rsidR="00DA3C11">
        <w:t>структура системы мониторинга геологической среды</w:t>
      </w:r>
      <w:r w:rsidRPr="007342BA">
        <w:t>.</w:t>
      </w:r>
    </w:p>
    <w:p w:rsidR="00C1042F" w:rsidRPr="007342BA" w:rsidRDefault="00DA3C11" w:rsidP="0047438D">
      <w:pPr>
        <w:numPr>
          <w:ilvl w:val="0"/>
          <w:numId w:val="2"/>
        </w:numPr>
        <w:jc w:val="both"/>
      </w:pPr>
      <w:r>
        <w:t>ОВОС –</w:t>
      </w:r>
      <w:r w:rsidR="00DD3D24">
        <w:t xml:space="preserve"> </w:t>
      </w:r>
      <w:r>
        <w:t>назначение и содержание</w:t>
      </w:r>
      <w:r w:rsidR="00C1042F" w:rsidRPr="007342BA">
        <w:t>.</w:t>
      </w:r>
    </w:p>
    <w:p w:rsidR="00C1042F" w:rsidRPr="007342BA" w:rsidRDefault="00C1042F" w:rsidP="0047438D">
      <w:pPr>
        <w:numPr>
          <w:ilvl w:val="0"/>
          <w:numId w:val="2"/>
        </w:numPr>
        <w:jc w:val="both"/>
      </w:pPr>
      <w:r w:rsidRPr="007342BA">
        <w:t xml:space="preserve">Регламентирующие документы в системе охраны </w:t>
      </w:r>
      <w:r w:rsidR="00DA3C11">
        <w:t>окружающей среды</w:t>
      </w:r>
      <w:r w:rsidRPr="007342BA">
        <w:t>.</w:t>
      </w:r>
    </w:p>
    <w:p w:rsidR="00C1042F" w:rsidRDefault="00DA3C11" w:rsidP="0047438D">
      <w:pPr>
        <w:numPr>
          <w:ilvl w:val="0"/>
          <w:numId w:val="2"/>
        </w:numPr>
        <w:jc w:val="both"/>
      </w:pPr>
      <w:r w:rsidRPr="001C4181">
        <w:t>Содержание и цели составления «Заявления о воздействии на окружающую среду</w:t>
      </w:r>
      <w:r w:rsidR="00F71516">
        <w:t>».</w:t>
      </w:r>
      <w:r w:rsidRPr="001C4181">
        <w:t xml:space="preserve"> </w:t>
      </w:r>
    </w:p>
    <w:p w:rsidR="00AB4150" w:rsidRPr="008E1959" w:rsidRDefault="00AB4150" w:rsidP="0047438D">
      <w:pPr>
        <w:numPr>
          <w:ilvl w:val="0"/>
          <w:numId w:val="2"/>
        </w:numPr>
        <w:jc w:val="both"/>
      </w:pPr>
      <w:r w:rsidRPr="00AB4150">
        <w:t>Основные представления об экологическом обосновании проектов хозяйственной деятельности</w:t>
      </w:r>
    </w:p>
    <w:p w:rsidR="00C1042F" w:rsidRPr="008E1959" w:rsidRDefault="00DD3D24" w:rsidP="0047438D">
      <w:pPr>
        <w:numPr>
          <w:ilvl w:val="0"/>
          <w:numId w:val="2"/>
        </w:numPr>
        <w:jc w:val="both"/>
      </w:pPr>
      <w:r w:rsidRPr="00DD3D24">
        <w:t>Типы и конструкция водозаборных сооружений</w:t>
      </w:r>
      <w:r w:rsidR="00C1042F" w:rsidRPr="008E1959">
        <w:t>.</w:t>
      </w:r>
    </w:p>
    <w:p w:rsidR="00C1042F" w:rsidRPr="008E1959" w:rsidRDefault="00DD3D24" w:rsidP="0047438D">
      <w:pPr>
        <w:numPr>
          <w:ilvl w:val="0"/>
          <w:numId w:val="2"/>
        </w:numPr>
        <w:jc w:val="both"/>
      </w:pPr>
      <w:r w:rsidRPr="00DD3D24">
        <w:t>Балансовая структура эксплуатационного водоотбора</w:t>
      </w:r>
      <w:r w:rsidR="00C1042F" w:rsidRPr="008E1959">
        <w:t>.</w:t>
      </w:r>
    </w:p>
    <w:p w:rsidR="00C1042F" w:rsidRPr="008E1959" w:rsidRDefault="00DD3D24" w:rsidP="0047438D">
      <w:pPr>
        <w:numPr>
          <w:ilvl w:val="0"/>
          <w:numId w:val="2"/>
        </w:numPr>
        <w:jc w:val="both"/>
      </w:pPr>
      <w:r>
        <w:t>Основные</w:t>
      </w:r>
      <w:r w:rsidRPr="00DD3D24">
        <w:t xml:space="preserve"> принципы методической организации поисково-разведочных работ</w:t>
      </w:r>
      <w:r w:rsidR="00C1042F" w:rsidRPr="008E1959">
        <w:t>.</w:t>
      </w:r>
    </w:p>
    <w:p w:rsidR="00C1042F" w:rsidRPr="008E1959" w:rsidRDefault="00DD3D24" w:rsidP="0047438D">
      <w:pPr>
        <w:numPr>
          <w:ilvl w:val="0"/>
          <w:numId w:val="2"/>
        </w:numPr>
        <w:jc w:val="both"/>
      </w:pPr>
      <w:r w:rsidRPr="00DD3D24">
        <w:t>Принципы проектирования и поддержания зон санитарной охраны водозаборов</w:t>
      </w:r>
      <w:r w:rsidR="00C1042F" w:rsidRPr="008E1959">
        <w:t>.</w:t>
      </w:r>
    </w:p>
    <w:p w:rsidR="00C1042F" w:rsidRDefault="00AB4150" w:rsidP="0047438D">
      <w:pPr>
        <w:numPr>
          <w:ilvl w:val="0"/>
          <w:numId w:val="2"/>
        </w:numPr>
        <w:jc w:val="both"/>
      </w:pPr>
      <w:r w:rsidRPr="00AB4150">
        <w:t>Методические принципы использования многолетнемерзлых грунтов в качестве основания сооружений</w:t>
      </w:r>
      <w:r w:rsidR="00C1042F" w:rsidRPr="008E1959">
        <w:t>.</w:t>
      </w:r>
    </w:p>
    <w:p w:rsidR="00AB4150" w:rsidRDefault="00AB4150" w:rsidP="0047438D">
      <w:pPr>
        <w:numPr>
          <w:ilvl w:val="0"/>
          <w:numId w:val="2"/>
        </w:numPr>
        <w:jc w:val="both"/>
      </w:pPr>
      <w:r w:rsidRPr="00AB4150">
        <w:t>Методы изучения деформаций зданий и сооружений в криолитозоне</w:t>
      </w:r>
      <w:r>
        <w:t>.</w:t>
      </w:r>
    </w:p>
    <w:p w:rsidR="00AB4150" w:rsidRDefault="00AB4150" w:rsidP="0047438D">
      <w:pPr>
        <w:numPr>
          <w:ilvl w:val="0"/>
          <w:numId w:val="2"/>
        </w:numPr>
        <w:jc w:val="both"/>
      </w:pPr>
      <w:r w:rsidRPr="00AB4150">
        <w:t xml:space="preserve">Масштаб и содержание мерзлотных инженерно-геологических карт в зависимости от вида строительства и </w:t>
      </w:r>
      <w:r>
        <w:t>этап</w:t>
      </w:r>
      <w:r w:rsidR="00F71516">
        <w:t>а</w:t>
      </w:r>
      <w:r w:rsidRPr="00AB4150">
        <w:t xml:space="preserve"> изысканий</w:t>
      </w:r>
      <w:r>
        <w:t>.</w:t>
      </w:r>
    </w:p>
    <w:p w:rsidR="00AB4150" w:rsidRDefault="00AB4150" w:rsidP="0047438D">
      <w:pPr>
        <w:numPr>
          <w:ilvl w:val="0"/>
          <w:numId w:val="2"/>
        </w:numPr>
        <w:jc w:val="both"/>
      </w:pPr>
      <w:r w:rsidRPr="00AB4150">
        <w:t>Геокриологический прогноз, его цели и задачи</w:t>
      </w:r>
      <w:r>
        <w:t>.</w:t>
      </w:r>
    </w:p>
    <w:p w:rsidR="00E251E3" w:rsidRPr="00DD44EB" w:rsidRDefault="00E251E3" w:rsidP="00267171">
      <w:pPr>
        <w:ind w:firstLine="567"/>
        <w:jc w:val="both"/>
        <w:rPr>
          <w:b/>
          <w:i/>
        </w:rPr>
      </w:pPr>
      <w:r w:rsidRPr="00DD44EB">
        <w:rPr>
          <w:b/>
          <w:i/>
        </w:rPr>
        <w:t>Примерный перечень вопросов</w:t>
      </w:r>
      <w:r w:rsidR="00872F1E">
        <w:rPr>
          <w:b/>
          <w:i/>
        </w:rPr>
        <w:t xml:space="preserve"> для </w:t>
      </w:r>
      <w:r w:rsidR="003E5C49">
        <w:rPr>
          <w:b/>
          <w:i/>
        </w:rPr>
        <w:t>экзамена</w:t>
      </w:r>
      <w:r w:rsidRPr="00DD44EB">
        <w:rPr>
          <w:b/>
          <w:i/>
        </w:rPr>
        <w:t>:</w:t>
      </w:r>
    </w:p>
    <w:p w:rsidR="00DD4AE9" w:rsidRDefault="00DD4AE9" w:rsidP="00DD4AE9">
      <w:pPr>
        <w:jc w:val="both"/>
        <w:rPr>
          <w:rFonts w:asciiTheme="minorHAnsi" w:hAnsiTheme="minorHAnsi" w:cstheme="minorHAnsi"/>
          <w:b/>
        </w:rPr>
      </w:pPr>
      <w:r w:rsidRPr="00DD4AE9">
        <w:rPr>
          <w:rFonts w:asciiTheme="minorHAnsi" w:hAnsiTheme="minorHAnsi" w:cstheme="minorHAnsi"/>
          <w:b/>
        </w:rPr>
        <w:t>Инженерно-геологические исследования.</w:t>
      </w:r>
    </w:p>
    <w:p w:rsidR="00DD4AE9" w:rsidRPr="00DD4AE9" w:rsidRDefault="00DD4AE9" w:rsidP="00DD4AE9">
      <w:pPr>
        <w:pStyle w:val="ae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Методика комплексных гидрогеологических, инженерно-геологических и геокриологических исследований: объект и предмет, основные цели и задачи.</w:t>
      </w:r>
    </w:p>
    <w:p w:rsidR="00DD4AE9" w:rsidRPr="00DD4AE9" w:rsidRDefault="00DD4AE9" w:rsidP="00DD4AE9">
      <w:pPr>
        <w:pStyle w:val="ae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Основные методические принципы проведения комплексных исследований: цели, оптимума, оправданности (разумного риска), скоординированности и согласованности действий гидрогеолога, инженера-геолога, геокриолога, проектировщика и строителя.</w:t>
      </w:r>
    </w:p>
    <w:p w:rsidR="00DD4AE9" w:rsidRPr="00DD4AE9" w:rsidRDefault="00DD4AE9" w:rsidP="00DD4AE9">
      <w:pPr>
        <w:pStyle w:val="ae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Нормативные документы, регламентирующие проведение комплексных гидрогеологических, инженерно-геологических и геокриологических исследований.</w:t>
      </w:r>
    </w:p>
    <w:p w:rsidR="00DD4AE9" w:rsidRPr="00DD4AE9" w:rsidRDefault="00DD4AE9" w:rsidP="00DD4AE9">
      <w:pPr>
        <w:pStyle w:val="ae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Методы учёта изменчивости инженерно-геологических условий при проведении комплексных исследований. Прогноз и оценка экзогенных геологических и инженерно-геологических процессов.</w:t>
      </w:r>
    </w:p>
    <w:p w:rsidR="00DD4AE9" w:rsidRPr="00DD4AE9" w:rsidRDefault="00DD4AE9" w:rsidP="00DD4AE9">
      <w:pPr>
        <w:pStyle w:val="ae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Основные положения методики инженерно-геологических исследований.</w:t>
      </w:r>
    </w:p>
    <w:p w:rsidR="00DD4AE9" w:rsidRPr="00DD4AE9" w:rsidRDefault="00DD4AE9" w:rsidP="00DD4AE9">
      <w:pPr>
        <w:pStyle w:val="ae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Цели, задачи, стадийность, состав работ выполняемых при производстве инженерных изысканий для строительства.</w:t>
      </w:r>
    </w:p>
    <w:p w:rsidR="00DD4AE9" w:rsidRPr="00DD4AE9" w:rsidRDefault="00DD4AE9" w:rsidP="00DD4AE9">
      <w:pPr>
        <w:pStyle w:val="ae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Состав и содержание технического задания и программы, регламентирующих выполнение работ при проведении инженерных изысканий для строительства.</w:t>
      </w:r>
    </w:p>
    <w:p w:rsidR="00DD4AE9" w:rsidRPr="00DD4AE9" w:rsidRDefault="00DD4AE9" w:rsidP="00DD4AE9">
      <w:pPr>
        <w:pStyle w:val="ae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Состав и содержание, особенности проведения инженерно-геологических изысканий в районах распространения специфических грунтов: просадочных, набухающих, органно-минеральных, органических, засоленных, элювиальных и техногенных.</w:t>
      </w:r>
    </w:p>
    <w:p w:rsidR="00DD4AE9" w:rsidRPr="00DD4AE9" w:rsidRDefault="00DD4AE9" w:rsidP="00DD4AE9">
      <w:pPr>
        <w:pStyle w:val="ae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Состав и содержание, особенности проведения инженерно-геологических изысканий в районах распространения опасных геологических процессов: карстовых и суффозионных, склоновых, селей, переработки берегов, на подтопленных территориях, на подрабатываемых территориях, в сейсмоопасных районах, в шельфовой зоне.</w:t>
      </w:r>
    </w:p>
    <w:p w:rsidR="00DD4AE9" w:rsidRPr="00DD4AE9" w:rsidRDefault="00DD4AE9" w:rsidP="00DD4AE9">
      <w:pPr>
        <w:pStyle w:val="ae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Инженерно-геологические исследования для обоснования генерального плана развития города.</w:t>
      </w:r>
    </w:p>
    <w:p w:rsidR="00DD4AE9" w:rsidRPr="00DD4AE9" w:rsidRDefault="00DD4AE9" w:rsidP="00DD4AE9">
      <w:pPr>
        <w:pStyle w:val="ae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Методика, задачи и детальность комплексных изысканий для градостроительства.</w:t>
      </w:r>
    </w:p>
    <w:p w:rsidR="00DD4AE9" w:rsidRPr="00DD4AE9" w:rsidRDefault="00DD4AE9" w:rsidP="00DD4AE9">
      <w:pPr>
        <w:pStyle w:val="ae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Методика инженерных изысканий для проектирования промышленных и гражданских зданий и сооружений; для обоснования вскрытия котлованов под фундаменты сооружений. Задачи и содержание исследований.</w:t>
      </w:r>
    </w:p>
    <w:p w:rsidR="00DD4AE9" w:rsidRPr="00DD4AE9" w:rsidRDefault="00DD4AE9" w:rsidP="00DD4AE9">
      <w:pPr>
        <w:pStyle w:val="ae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 xml:space="preserve">Состав и содержание инженерно-геологических изысканий при проектировании инженерной защиты территорий от опасных геологических процессов. </w:t>
      </w:r>
    </w:p>
    <w:p w:rsidR="00DD4AE9" w:rsidRPr="00DD4AE9" w:rsidRDefault="00DD4AE9" w:rsidP="00DD4AE9">
      <w:pPr>
        <w:pStyle w:val="ae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lastRenderedPageBreak/>
        <w:t>Виды сооружений и мероприятия для предотвращений опасных геологических процессов.</w:t>
      </w:r>
    </w:p>
    <w:p w:rsidR="00DD4AE9" w:rsidRPr="00DD4AE9" w:rsidRDefault="00DD4AE9" w:rsidP="00DD4AE9">
      <w:pPr>
        <w:pStyle w:val="ae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Мониторинг геологической среды: основные задачи и методы проведения.</w:t>
      </w:r>
    </w:p>
    <w:p w:rsidR="00DD4AE9" w:rsidRPr="00DD4AE9" w:rsidRDefault="00DD4AE9" w:rsidP="00DD4AE9">
      <w:pPr>
        <w:pStyle w:val="ae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Инженерно-геологические изыскания для строительства плотин и ГАЭС: задачи исследований на разных стадиях проектирования.</w:t>
      </w:r>
    </w:p>
    <w:p w:rsidR="00DD4AE9" w:rsidRPr="00DD4AE9" w:rsidRDefault="00DD4AE9" w:rsidP="00DD4AE9">
      <w:pPr>
        <w:pStyle w:val="ae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Комплексные исследования в районах создания водохранилищ: методы прогноза возникновения негативных инженерно-геологических, гидрогеологических и геокриологических явлений, основные методы инженерной защиты.</w:t>
      </w:r>
    </w:p>
    <w:p w:rsidR="00DD4AE9" w:rsidRPr="00DD4AE9" w:rsidRDefault="00DD4AE9" w:rsidP="00DD4AE9">
      <w:pPr>
        <w:pStyle w:val="ae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Инженерно-геологические исследования для проектирования трасс каналов разного назначения: стадийность, задачи, содержание и методы изысканий.</w:t>
      </w:r>
    </w:p>
    <w:p w:rsidR="00DD4AE9" w:rsidRPr="00DD4AE9" w:rsidRDefault="00DD4AE9" w:rsidP="00DD4AE9">
      <w:pPr>
        <w:pStyle w:val="ae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Инженерно-геологические изыскания для строительства подземных сооружений: задачи, виды и методы исследований на разных стадиях проектирования и эксплуатации.</w:t>
      </w:r>
    </w:p>
    <w:p w:rsidR="00DD4AE9" w:rsidRPr="00DD4AE9" w:rsidRDefault="00DD4AE9" w:rsidP="00DD4AE9">
      <w:pPr>
        <w:pStyle w:val="ae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Инженерно-геологические изыскания при подземном способе разработки полезных ископаемых: стадийность, задачи, содержание и методы.</w:t>
      </w:r>
    </w:p>
    <w:p w:rsidR="00DD4AE9" w:rsidRPr="00DD4AE9" w:rsidRDefault="00DD4AE9" w:rsidP="00DD4AE9">
      <w:pPr>
        <w:pStyle w:val="ae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Инженерно-геологические изыскания при открытом способе разработки полезных ископаемых: стадийность, задачи, содержание и методы.</w:t>
      </w:r>
    </w:p>
    <w:p w:rsidR="00DD4AE9" w:rsidRPr="00DD4AE9" w:rsidRDefault="00DD4AE9" w:rsidP="00DD4AE9">
      <w:pPr>
        <w:pStyle w:val="ae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Состав работ и содержание технического отчета при проведении изысканий грунтовых строительных материалов.</w:t>
      </w:r>
    </w:p>
    <w:p w:rsidR="00DD4AE9" w:rsidRPr="00DD4AE9" w:rsidRDefault="00DD4AE9" w:rsidP="00DD4AE9">
      <w:pPr>
        <w:pStyle w:val="ae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Инженерно-геологические изыскания для авто- и железнодорожного строительства.</w:t>
      </w:r>
    </w:p>
    <w:p w:rsidR="00DD4AE9" w:rsidRPr="00DD4AE9" w:rsidRDefault="00DD4AE9" w:rsidP="00DD4AE9">
      <w:pPr>
        <w:pStyle w:val="ae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Инженерно-геологические изыскания для проектирования мостовых переходов.</w:t>
      </w:r>
    </w:p>
    <w:p w:rsidR="00DD4AE9" w:rsidRPr="00DD4AE9" w:rsidRDefault="00DD4AE9" w:rsidP="00DD4AE9">
      <w:pPr>
        <w:pStyle w:val="ae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Инженерно-геологические изыскания для проектирования трасс магистральных трубопроводов и ЛЭП: стадийность, задачи, содержание и методы.</w:t>
      </w:r>
    </w:p>
    <w:p w:rsidR="00DD4AE9" w:rsidRPr="00DD4AE9" w:rsidRDefault="00DD4AE9" w:rsidP="00DD4AE9">
      <w:pPr>
        <w:jc w:val="both"/>
        <w:rPr>
          <w:rFonts w:asciiTheme="minorHAnsi" w:hAnsiTheme="minorHAnsi" w:cstheme="minorHAnsi"/>
        </w:rPr>
      </w:pPr>
    </w:p>
    <w:p w:rsidR="00DD4AE9" w:rsidRPr="00DD4AE9" w:rsidRDefault="00DD4AE9" w:rsidP="00DD4AE9">
      <w:pPr>
        <w:jc w:val="both"/>
        <w:rPr>
          <w:rFonts w:asciiTheme="minorHAnsi" w:hAnsiTheme="minorHAnsi" w:cstheme="minorHAnsi"/>
          <w:b/>
        </w:rPr>
      </w:pPr>
      <w:r w:rsidRPr="00DD4AE9">
        <w:rPr>
          <w:rFonts w:asciiTheme="minorHAnsi" w:hAnsiTheme="minorHAnsi" w:cstheme="minorHAnsi"/>
          <w:b/>
        </w:rPr>
        <w:t>Гидрогеологические исследования.</w:t>
      </w:r>
    </w:p>
    <w:p w:rsidR="00DD4AE9" w:rsidRPr="00DD4AE9" w:rsidRDefault="00DD4AE9" w:rsidP="00DD4AE9">
      <w:pPr>
        <w:pStyle w:val="af0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Эксплуатационные запасы подземных вод. Балансовое уравнение эксплуатационного водоотбора.</w:t>
      </w:r>
    </w:p>
    <w:p w:rsidR="00DD4AE9" w:rsidRPr="00DD4AE9" w:rsidRDefault="00DD4AE9" w:rsidP="00DD4AE9">
      <w:pPr>
        <w:pStyle w:val="ae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Методы оценки запасов месторождений подземных вод (балансовый, гидравлический, гидродинамический).</w:t>
      </w:r>
    </w:p>
    <w:p w:rsidR="00DD4AE9" w:rsidRPr="00DD4AE9" w:rsidRDefault="00DD4AE9" w:rsidP="00DD4AE9">
      <w:pPr>
        <w:pStyle w:val="ae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Стадийность поисково-разведочных работ на месторождениях подземных вод. Цели и методы исследований на поисково-оценочной стадии.</w:t>
      </w:r>
    </w:p>
    <w:p w:rsidR="00DD4AE9" w:rsidRPr="00DD4AE9" w:rsidRDefault="00DD4AE9" w:rsidP="00DD4AE9">
      <w:pPr>
        <w:pStyle w:val="ae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Стадийность поисково-разведочных работ на месторождениях подземных вод. Цели и методы исследований на разведочной стадии.</w:t>
      </w:r>
    </w:p>
    <w:p w:rsidR="00DD4AE9" w:rsidRPr="00DD4AE9" w:rsidRDefault="00DD4AE9" w:rsidP="00DD4AE9">
      <w:pPr>
        <w:pStyle w:val="ae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Стадийность поисково-разведочных работ на месторождениях подземных вод. Цели и методы исследований на стадии освоения месторождений.</w:t>
      </w:r>
    </w:p>
    <w:p w:rsidR="00DD4AE9" w:rsidRPr="00DD4AE9" w:rsidRDefault="00DD4AE9" w:rsidP="00DD4AE9">
      <w:pPr>
        <w:pStyle w:val="ae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Группы сложности месторождений подземных вод. Категории разведанности запасов.</w:t>
      </w:r>
    </w:p>
    <w:p w:rsidR="00DD4AE9" w:rsidRPr="00DD4AE9" w:rsidRDefault="00DD4AE9" w:rsidP="00DD4AE9">
      <w:pPr>
        <w:pStyle w:val="ae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Задачи и методы изучения и оценки взаимодействия подземных и поверхностных вод при оценке запасов (месторождения подземных вод в речных долинах).</w:t>
      </w:r>
    </w:p>
    <w:p w:rsidR="00DD4AE9" w:rsidRPr="00DD4AE9" w:rsidRDefault="00DD4AE9" w:rsidP="00DD4AE9">
      <w:pPr>
        <w:pStyle w:val="ae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Задачи и методы изучения и оценки взаимодействия водоносных горизонтов при оценке запасов (месторождения подземных вод в артезианских бассейнах).</w:t>
      </w:r>
    </w:p>
    <w:p w:rsidR="00DD4AE9" w:rsidRPr="00DD4AE9" w:rsidRDefault="00DD4AE9" w:rsidP="00DD4AE9">
      <w:pPr>
        <w:pStyle w:val="ae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Задачи и методы оценки качества подземных вод при разведке и эксплуатации месторождений подземных вод. Обоснование зон санитарной охраны водозаборов.</w:t>
      </w:r>
    </w:p>
    <w:p w:rsidR="00DD4AE9" w:rsidRPr="00DD4AE9" w:rsidRDefault="00DD4AE9" w:rsidP="00DD4AE9">
      <w:pPr>
        <w:pStyle w:val="ae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bookmarkStart w:id="3" w:name="OLE_LINK1"/>
      <w:bookmarkStart w:id="4" w:name="OLE_LINK2"/>
      <w:r w:rsidRPr="00DD4AE9">
        <w:rPr>
          <w:rFonts w:asciiTheme="minorHAnsi" w:hAnsiTheme="minorHAnsi" w:cstheme="minorHAnsi"/>
        </w:rPr>
        <w:t>Источники подтопления на градопромышленных территориях, образование техногенной верховодки, влияние подтопления на оползневые и суффозионные процессы.</w:t>
      </w:r>
    </w:p>
    <w:p w:rsidR="00DD4AE9" w:rsidRPr="00DD4AE9" w:rsidRDefault="00DD4AE9" w:rsidP="00DD4AE9">
      <w:pPr>
        <w:pStyle w:val="ae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 xml:space="preserve">Гидрогеологические изыскания для обоснования дренажа при строительстве. Конструкции дренажа на градопромышленных территориях: гидрогеологические условия для применения вертикального, горизонтального дренажа. </w:t>
      </w:r>
    </w:p>
    <w:p w:rsidR="00DD4AE9" w:rsidRPr="00DD4AE9" w:rsidRDefault="00DD4AE9" w:rsidP="00DD4AE9">
      <w:pPr>
        <w:pStyle w:val="ae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Методика и требования к гидрогеологическим параметрам при оценке «барражного эффекта» при строительстве</w:t>
      </w:r>
    </w:p>
    <w:bookmarkEnd w:id="3"/>
    <w:bookmarkEnd w:id="4"/>
    <w:p w:rsidR="00DD4AE9" w:rsidRPr="00DD4AE9" w:rsidRDefault="00DD4AE9" w:rsidP="00DD4AE9">
      <w:pPr>
        <w:pStyle w:val="ae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 xml:space="preserve">Задачи гидрогеологического обоснования проведения закачки промстоков: приемистость скважин, распространение промышленных стоков в пласте-коллекторе с </w:t>
      </w:r>
      <w:r w:rsidRPr="00DD4AE9">
        <w:rPr>
          <w:rFonts w:asciiTheme="minorHAnsi" w:hAnsiTheme="minorHAnsi" w:cstheme="minorHAnsi"/>
        </w:rPr>
        <w:lastRenderedPageBreak/>
        <w:t xml:space="preserve">учетом перетекания в пласте-покрышке. Схема полигонов закачки промышленных стоков. </w:t>
      </w:r>
    </w:p>
    <w:p w:rsidR="00DD4AE9" w:rsidRPr="00DD4AE9" w:rsidRDefault="00DD4AE9" w:rsidP="00DD4AE9">
      <w:pPr>
        <w:pStyle w:val="ae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Методика проведения гидрогеологических работ на полигонах закачки промышленных стоков при различных стадиях разведки (составления заключения, разведки и опытно-промышленной эксплуатации).</w:t>
      </w:r>
    </w:p>
    <w:p w:rsidR="00DD4AE9" w:rsidRPr="00DD4AE9" w:rsidRDefault="00DD4AE9" w:rsidP="00DD4AE9">
      <w:pPr>
        <w:pStyle w:val="ae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Гидрогеологические исследования при оценке совместимости подземных вод при захоронении промстоков</w:t>
      </w:r>
      <w:r w:rsidRPr="00DD4AE9">
        <w:rPr>
          <w:rFonts w:asciiTheme="minorHAnsi" w:hAnsiTheme="minorHAnsi" w:cstheme="minorHAnsi"/>
          <w:i/>
        </w:rPr>
        <w:t xml:space="preserve"> </w:t>
      </w:r>
    </w:p>
    <w:p w:rsidR="00DD4AE9" w:rsidRPr="00DD4AE9" w:rsidRDefault="00DD4AE9" w:rsidP="00DD4AE9">
      <w:pPr>
        <w:pStyle w:val="ae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 xml:space="preserve">Водопритоки в горные выработки. Устройство противофильтрационных завес и дренажа на карьерах и шахтных полях. </w:t>
      </w:r>
    </w:p>
    <w:p w:rsidR="00DD4AE9" w:rsidRPr="00DD4AE9" w:rsidRDefault="00DD4AE9" w:rsidP="00DD4AE9">
      <w:pPr>
        <w:pStyle w:val="ae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Обоснование дренажа для защиты карьеров. Охрана окружающей среды при добыче полезных ископаемых.</w:t>
      </w:r>
    </w:p>
    <w:p w:rsidR="00DD4AE9" w:rsidRPr="00DD4AE9" w:rsidRDefault="00DD4AE9" w:rsidP="00DD4AE9">
      <w:pPr>
        <w:pStyle w:val="ae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Гидрогеологические исследования и оценка водопонижения при строительстве</w:t>
      </w:r>
    </w:p>
    <w:p w:rsidR="00DD4AE9" w:rsidRPr="00DD4AE9" w:rsidRDefault="00DD4AE9" w:rsidP="00DD4AE9">
      <w:pPr>
        <w:pStyle w:val="ae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Содержание и цели раздела ОВОС в проектах строительства.</w:t>
      </w:r>
    </w:p>
    <w:p w:rsidR="00DD4AE9" w:rsidRPr="00DD4AE9" w:rsidRDefault="00DD4AE9" w:rsidP="00DD4AE9">
      <w:pPr>
        <w:pStyle w:val="ae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 xml:space="preserve">Программа инженерно-экологических изысканий на горнопромышленных объектах </w:t>
      </w:r>
    </w:p>
    <w:p w:rsidR="00DD4AE9" w:rsidRPr="00DD4AE9" w:rsidRDefault="00DD4AE9" w:rsidP="00DD4AE9">
      <w:pPr>
        <w:pStyle w:val="ae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Программа инженерно-экологических изысканий для промышленно-гражданского строительства.</w:t>
      </w:r>
    </w:p>
    <w:p w:rsidR="00DD4AE9" w:rsidRPr="00DD4AE9" w:rsidRDefault="00DD4AE9" w:rsidP="00DD4AE9">
      <w:pPr>
        <w:pStyle w:val="ae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Основные принципы оценки воздействия на окружающую среду</w:t>
      </w:r>
    </w:p>
    <w:p w:rsidR="00DD4AE9" w:rsidRPr="00DD4AE9" w:rsidRDefault="00DD4AE9" w:rsidP="00DD4AE9">
      <w:pPr>
        <w:jc w:val="both"/>
        <w:rPr>
          <w:rFonts w:asciiTheme="minorHAnsi" w:hAnsiTheme="minorHAnsi" w:cstheme="minorHAnsi"/>
        </w:rPr>
      </w:pPr>
    </w:p>
    <w:p w:rsidR="00DD4AE9" w:rsidRPr="00DD4AE9" w:rsidRDefault="00DD4AE9" w:rsidP="00DD4AE9">
      <w:pPr>
        <w:jc w:val="both"/>
        <w:rPr>
          <w:rFonts w:asciiTheme="minorHAnsi" w:hAnsiTheme="minorHAnsi" w:cstheme="minorHAnsi"/>
          <w:b/>
        </w:rPr>
      </w:pPr>
      <w:r w:rsidRPr="00DD4AE9">
        <w:rPr>
          <w:rFonts w:asciiTheme="minorHAnsi" w:hAnsiTheme="minorHAnsi" w:cstheme="minorHAnsi"/>
          <w:b/>
        </w:rPr>
        <w:t>Геокриологические исследования.</w:t>
      </w:r>
    </w:p>
    <w:p w:rsidR="00DD4AE9" w:rsidRPr="00DD4AE9" w:rsidRDefault="00DD4AE9" w:rsidP="00DD4AE9">
      <w:pPr>
        <w:pStyle w:val="ae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Методы изучения специфических характеристик мерзлых грунтов, используемых в качестве оснований сооружений.</w:t>
      </w:r>
    </w:p>
    <w:p w:rsidR="00DD4AE9" w:rsidRPr="00DD4AE9" w:rsidRDefault="00DD4AE9" w:rsidP="00DD4AE9">
      <w:pPr>
        <w:pStyle w:val="ae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Дополнительные требования к инженерно-геологическим изысканиям в криолитозоне.</w:t>
      </w:r>
    </w:p>
    <w:p w:rsidR="00DD4AE9" w:rsidRPr="00DD4AE9" w:rsidRDefault="00DD4AE9" w:rsidP="00DD4AE9">
      <w:pPr>
        <w:pStyle w:val="ae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Категории сложности инженерно-геологических условий в районах распространения многолетнемерзлых грунтов.</w:t>
      </w:r>
    </w:p>
    <w:p w:rsidR="00DD4AE9" w:rsidRPr="00DD4AE9" w:rsidRDefault="00DD4AE9" w:rsidP="00DD4AE9">
      <w:pPr>
        <w:pStyle w:val="ae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Принципы использования многолетнемерзлых грунтов в качестве оснований сооружений.</w:t>
      </w:r>
    </w:p>
    <w:p w:rsidR="00DD4AE9" w:rsidRPr="00DD4AE9" w:rsidRDefault="00DD4AE9" w:rsidP="00DD4AE9">
      <w:pPr>
        <w:pStyle w:val="ae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Мерзлотно-грунтовые критерии при обосновании выбора принципа строительства промышленно-гражданских зданий и сооружений в криолитозоне.</w:t>
      </w:r>
    </w:p>
    <w:p w:rsidR="00DD4AE9" w:rsidRPr="00DD4AE9" w:rsidRDefault="00DD4AE9" w:rsidP="00DD4AE9">
      <w:pPr>
        <w:pStyle w:val="ae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Методы изучения деформаций зданий и сооружений в криолитозоне.</w:t>
      </w:r>
    </w:p>
    <w:p w:rsidR="00DD4AE9" w:rsidRPr="00DD4AE9" w:rsidRDefault="00DD4AE9" w:rsidP="00DD4AE9">
      <w:pPr>
        <w:pStyle w:val="ae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Методы изучения инженерно-геокриологических процессов, возникающих при тепловом и механическом взаимодействии зданий и сооружений с многолетнемерзлыми грунтами.</w:t>
      </w:r>
    </w:p>
    <w:p w:rsidR="00DD4AE9" w:rsidRPr="00DD4AE9" w:rsidRDefault="00DD4AE9" w:rsidP="00DD4AE9">
      <w:pPr>
        <w:pStyle w:val="ae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Задачи и детальность геокриологических исследований на разных стадиях изысканий промышленно-гражданских зданий и сооружений.</w:t>
      </w:r>
    </w:p>
    <w:p w:rsidR="00DD4AE9" w:rsidRPr="00DD4AE9" w:rsidRDefault="00DD4AE9" w:rsidP="00DD4AE9">
      <w:pPr>
        <w:pStyle w:val="ae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Принципы использования многолетнемерзлых грунтов в качестве оснований железных и автомобильных дорог.</w:t>
      </w:r>
    </w:p>
    <w:p w:rsidR="00DD4AE9" w:rsidRPr="00DD4AE9" w:rsidRDefault="00DD4AE9" w:rsidP="00DD4AE9">
      <w:pPr>
        <w:pStyle w:val="ae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Мерзлотно-грунтовые критерии при обосновании выбора принципов проектирования железных и автомобильных дорог.</w:t>
      </w:r>
    </w:p>
    <w:p w:rsidR="00DD4AE9" w:rsidRPr="00DD4AE9" w:rsidRDefault="00DD4AE9" w:rsidP="00DD4AE9">
      <w:pPr>
        <w:pStyle w:val="ae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Методы изучения инженерно-геокриологических процессов, возникающих при строительстве и эксплуатации железных и автомобильных дорог.</w:t>
      </w:r>
    </w:p>
    <w:p w:rsidR="00DD4AE9" w:rsidRPr="00DD4AE9" w:rsidRDefault="00DD4AE9" w:rsidP="00DD4AE9">
      <w:pPr>
        <w:pStyle w:val="ae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Задачи и детальность геокриологических исследований на разных стадиях инженерно-геологических изысканий железных и автомобильных дорог.</w:t>
      </w:r>
    </w:p>
    <w:p w:rsidR="00DD4AE9" w:rsidRPr="00DD4AE9" w:rsidRDefault="00DD4AE9" w:rsidP="00DD4AE9">
      <w:pPr>
        <w:pStyle w:val="ae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Особенности инженерно-геокриологических исследований для целей проектирования и строительства магистральных трубопроводов.</w:t>
      </w:r>
    </w:p>
    <w:p w:rsidR="00DD4AE9" w:rsidRPr="00DD4AE9" w:rsidRDefault="00DD4AE9" w:rsidP="00DD4AE9">
      <w:pPr>
        <w:pStyle w:val="ae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Методика изучения основных геокриологических процессов, возникающих при эксплуатации магистральных нефте- и газопроводов, прокладываемых в различных мерзлотно-грунтовых условиях.</w:t>
      </w:r>
    </w:p>
    <w:p w:rsidR="00DD4AE9" w:rsidRPr="00DD4AE9" w:rsidRDefault="00DD4AE9" w:rsidP="00DD4AE9">
      <w:pPr>
        <w:pStyle w:val="ae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Задачи и детальность геокриологических исследований на разных стадиях инженерно-геологических изысканий магистральных трубопроводов.</w:t>
      </w:r>
    </w:p>
    <w:p w:rsidR="00DD4AE9" w:rsidRPr="00DD4AE9" w:rsidRDefault="00DD4AE9" w:rsidP="00DD4AE9">
      <w:pPr>
        <w:pStyle w:val="ae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Принципы использования многолетнемерзлых грунтов в качестве основания при проектировании и строительстве плотин в криолитозоне.</w:t>
      </w:r>
    </w:p>
    <w:p w:rsidR="00DD4AE9" w:rsidRPr="00DD4AE9" w:rsidRDefault="00DD4AE9" w:rsidP="00DD4AE9">
      <w:pPr>
        <w:pStyle w:val="ae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lastRenderedPageBreak/>
        <w:t>Методика изучения особенностей скальных и дисперсных многолетнемерзлых грунтов, используемых в качестве основания плотин.</w:t>
      </w:r>
    </w:p>
    <w:p w:rsidR="00DD4AE9" w:rsidRPr="00DD4AE9" w:rsidRDefault="00DD4AE9" w:rsidP="00DD4AE9">
      <w:pPr>
        <w:pStyle w:val="ae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Методы изучения инженерно-геокриологических процессов в грунтовых плотинах и их основаниях.</w:t>
      </w:r>
    </w:p>
    <w:p w:rsidR="00DD4AE9" w:rsidRPr="00DD4AE9" w:rsidRDefault="00DD4AE9" w:rsidP="00DD4AE9">
      <w:pPr>
        <w:pStyle w:val="ae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Методические особенности изучения переработки берегов водохранилищ в криолитозоне.</w:t>
      </w:r>
    </w:p>
    <w:p w:rsidR="00DD4AE9" w:rsidRPr="00DD4AE9" w:rsidRDefault="00DD4AE9" w:rsidP="00DD4AE9">
      <w:pPr>
        <w:pStyle w:val="ae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Ландшафтное микрорайонирование территории как метод при мерзлотной съемке. Метод ключевых участков.</w:t>
      </w:r>
    </w:p>
    <w:p w:rsidR="00DD4AE9" w:rsidRPr="00DD4AE9" w:rsidRDefault="00DD4AE9" w:rsidP="00DD4AE9">
      <w:pPr>
        <w:pStyle w:val="ae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Геокриологический прогноз, его цели и задачи. Виды геокриологического прогноза.</w:t>
      </w:r>
    </w:p>
    <w:p w:rsidR="00DD4AE9" w:rsidRPr="00DD4AE9" w:rsidRDefault="00DD4AE9" w:rsidP="00DD4AE9">
      <w:pPr>
        <w:pStyle w:val="ae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Методы геокриологического прогноза.</w:t>
      </w:r>
    </w:p>
    <w:p w:rsidR="00DD4AE9" w:rsidRPr="00DD4AE9" w:rsidRDefault="00DD4AE9" w:rsidP="00DD4AE9">
      <w:pPr>
        <w:pStyle w:val="ae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Особенности геокриологического прогноза в зависимости от целенаправленности и вида строительства, детальности исследований и мерзлотно-геологической обстановки.</w:t>
      </w:r>
    </w:p>
    <w:p w:rsidR="00DD4AE9" w:rsidRPr="00DD4AE9" w:rsidRDefault="00DD4AE9" w:rsidP="00DD4AE9">
      <w:pPr>
        <w:pStyle w:val="ae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D4AE9">
        <w:rPr>
          <w:rFonts w:asciiTheme="minorHAnsi" w:hAnsiTheme="minorHAnsi" w:cstheme="minorHAnsi"/>
        </w:rPr>
        <w:t>Геокриологический мониторинг. Задачи мониторинга в зависимости от характера объектов строительства, сложности геокриологических условий.</w:t>
      </w:r>
    </w:p>
    <w:p w:rsidR="00BE0D83" w:rsidRPr="0054302A" w:rsidRDefault="004C7DE7" w:rsidP="00CC10BC">
      <w:pPr>
        <w:ind w:firstLine="567"/>
        <w:jc w:val="both"/>
        <w:rPr>
          <w:b/>
        </w:rPr>
      </w:pPr>
      <w:r>
        <w:rPr>
          <w:b/>
        </w:rPr>
        <w:t>7</w:t>
      </w:r>
      <w:r w:rsidR="00BE0D83" w:rsidRPr="0054302A">
        <w:rPr>
          <w:b/>
        </w:rPr>
        <w:t>. Учебно-методическое и информационное обеспечение дисциплины</w:t>
      </w:r>
    </w:p>
    <w:p w:rsidR="006C23EC" w:rsidRPr="00CC10BC" w:rsidRDefault="002D0CBE" w:rsidP="006A4293">
      <w:pPr>
        <w:ind w:firstLine="567"/>
        <w:jc w:val="both"/>
        <w:rPr>
          <w:i/>
        </w:rPr>
      </w:pPr>
      <w:r w:rsidRPr="00CC10BC">
        <w:rPr>
          <w:i/>
        </w:rPr>
        <w:t>а) </w:t>
      </w:r>
      <w:r w:rsidR="00CC10BC">
        <w:rPr>
          <w:i/>
        </w:rPr>
        <w:t>о</w:t>
      </w:r>
      <w:r w:rsidRPr="00CC10BC">
        <w:rPr>
          <w:i/>
        </w:rPr>
        <w:t>сновная литература:</w:t>
      </w:r>
    </w:p>
    <w:p w:rsidR="00DD4AE9" w:rsidRPr="00E047C1" w:rsidRDefault="00DD4AE9" w:rsidP="00DD4AE9">
      <w:pPr>
        <w:pStyle w:val="ae"/>
        <w:numPr>
          <w:ilvl w:val="0"/>
          <w:numId w:val="7"/>
        </w:numPr>
        <w:jc w:val="both"/>
      </w:pPr>
      <w:r w:rsidRPr="00E047C1">
        <w:t>Биянов Г.Ф. Плотины на вечной мерзлоте. М.: Энергия, 1975</w:t>
      </w:r>
      <w:r>
        <w:t>.</w:t>
      </w:r>
      <w:r w:rsidRPr="00E047C1">
        <w:t xml:space="preserve"> 183 с.</w:t>
      </w:r>
    </w:p>
    <w:p w:rsidR="00E047C1" w:rsidRPr="00E047C1" w:rsidRDefault="00E047C1" w:rsidP="00CC10BC">
      <w:pPr>
        <w:pStyle w:val="ae"/>
        <w:numPr>
          <w:ilvl w:val="0"/>
          <w:numId w:val="7"/>
        </w:numPr>
        <w:jc w:val="both"/>
      </w:pPr>
      <w:r w:rsidRPr="00E047C1">
        <w:t>Бондарик Г.К., Ярг Л.А. Инженерно-геологи</w:t>
      </w:r>
      <w:r w:rsidR="00CC10BC">
        <w:t>ческие изыскания. М.: КДУ, 2007.</w:t>
      </w:r>
      <w:r w:rsidRPr="00E047C1">
        <w:t xml:space="preserve"> 424 с.</w:t>
      </w:r>
    </w:p>
    <w:p w:rsidR="00E047C1" w:rsidRPr="00E047C1" w:rsidRDefault="00E047C1" w:rsidP="00CC10BC">
      <w:pPr>
        <w:pStyle w:val="ae"/>
        <w:numPr>
          <w:ilvl w:val="0"/>
          <w:numId w:val="7"/>
        </w:numPr>
        <w:jc w:val="both"/>
      </w:pPr>
      <w:r w:rsidRPr="00E047C1">
        <w:t>Золотарев Г.С. Методика инженерно-геологических исследований. М.: МГУ, 1990</w:t>
      </w:r>
      <w:r w:rsidR="00CC10BC">
        <w:t>. 382 с</w:t>
      </w:r>
      <w:r w:rsidRPr="00E047C1">
        <w:t>.</w:t>
      </w:r>
    </w:p>
    <w:p w:rsidR="00E047C1" w:rsidRPr="00E047C1" w:rsidRDefault="00E047C1" w:rsidP="00CC10BC">
      <w:pPr>
        <w:pStyle w:val="ae"/>
        <w:numPr>
          <w:ilvl w:val="0"/>
          <w:numId w:val="7"/>
        </w:numPr>
        <w:jc w:val="both"/>
      </w:pPr>
      <w:r w:rsidRPr="00E047C1">
        <w:t>Иванов И.П. Инженерно-геологические исследования</w:t>
      </w:r>
      <w:r w:rsidR="00CC10BC">
        <w:t xml:space="preserve"> в горном деле. Л.: Недра, 1987.</w:t>
      </w:r>
      <w:r w:rsidRPr="00E047C1">
        <w:t xml:space="preserve"> 249 с.</w:t>
      </w:r>
    </w:p>
    <w:p w:rsidR="00E047C1" w:rsidRPr="00E047C1" w:rsidRDefault="00E047C1" w:rsidP="00CC10BC">
      <w:pPr>
        <w:pStyle w:val="ae"/>
        <w:numPr>
          <w:ilvl w:val="0"/>
          <w:numId w:val="7"/>
        </w:numPr>
        <w:jc w:val="both"/>
      </w:pPr>
      <w:r w:rsidRPr="00E047C1">
        <w:t xml:space="preserve">Инженерная защита территорий и объектов от </w:t>
      </w:r>
      <w:r w:rsidR="00CC10BC">
        <w:t>опасных геологических процессов</w:t>
      </w:r>
      <w:r w:rsidRPr="00E047C1">
        <w:t>/ Под ред. Г.С.Золотарева. М.: «Геоинформмарк», 1994</w:t>
      </w:r>
      <w:r w:rsidR="00CC10BC">
        <w:t>.</w:t>
      </w:r>
      <w:r w:rsidRPr="00E047C1">
        <w:t xml:space="preserve"> Вып.5.</w:t>
      </w:r>
    </w:p>
    <w:p w:rsidR="00E047C1" w:rsidRPr="00E047C1" w:rsidRDefault="00E047C1" w:rsidP="00CC10BC">
      <w:pPr>
        <w:pStyle w:val="ae"/>
        <w:numPr>
          <w:ilvl w:val="0"/>
          <w:numId w:val="7"/>
        </w:numPr>
        <w:jc w:val="both"/>
      </w:pPr>
      <w:r w:rsidRPr="00E047C1">
        <w:t>Ломтадзе В.Д. Специальная инженерная геоло</w:t>
      </w:r>
      <w:r w:rsidR="00CC10BC">
        <w:t xml:space="preserve">гия. Л.: </w:t>
      </w:r>
      <w:r w:rsidRPr="00E047C1">
        <w:t>Недра, 1978</w:t>
      </w:r>
      <w:r w:rsidR="00CC10BC">
        <w:t>.</w:t>
      </w:r>
      <w:r w:rsidRPr="00E047C1">
        <w:t xml:space="preserve"> 478 с.</w:t>
      </w:r>
    </w:p>
    <w:p w:rsidR="00E047C1" w:rsidRPr="00E047C1" w:rsidRDefault="00E047C1" w:rsidP="00CC10BC">
      <w:pPr>
        <w:pStyle w:val="ae"/>
        <w:numPr>
          <w:ilvl w:val="0"/>
          <w:numId w:val="7"/>
        </w:numPr>
        <w:jc w:val="both"/>
      </w:pPr>
      <w:r w:rsidRPr="00E047C1">
        <w:t>Ломтадзе В.Д. Инженерная геология месторождений полезных ископаемых. Л.: Недра, 1986.</w:t>
      </w:r>
    </w:p>
    <w:p w:rsidR="00E047C1" w:rsidRPr="00E047C1" w:rsidRDefault="00E047C1" w:rsidP="00CC10BC">
      <w:pPr>
        <w:pStyle w:val="ae"/>
        <w:numPr>
          <w:ilvl w:val="0"/>
          <w:numId w:val="7"/>
        </w:numPr>
        <w:jc w:val="both"/>
      </w:pPr>
      <w:r w:rsidRPr="00E047C1">
        <w:t>Климентов П.П., Кононов В.М. Методика гидрогеологических исследований. Издание 2-ое. М.: «Высшая школа», 1989.</w:t>
      </w:r>
    </w:p>
    <w:p w:rsidR="00E047C1" w:rsidRPr="00E047C1" w:rsidRDefault="00E047C1" w:rsidP="00CC10BC">
      <w:pPr>
        <w:pStyle w:val="ae"/>
        <w:numPr>
          <w:ilvl w:val="0"/>
          <w:numId w:val="7"/>
        </w:numPr>
        <w:jc w:val="both"/>
      </w:pPr>
      <w:r w:rsidRPr="00E047C1">
        <w:t>Инженерная геокриология: С</w:t>
      </w:r>
      <w:r w:rsidR="00CC10BC">
        <w:t>правочное пособие</w:t>
      </w:r>
      <w:r w:rsidRPr="00E047C1">
        <w:t>/ Под ред. Э.Д.Ершова. М.: Недра</w:t>
      </w:r>
      <w:r w:rsidR="00CC10BC">
        <w:t>, 1991.</w:t>
      </w:r>
      <w:r w:rsidRPr="00E047C1">
        <w:t xml:space="preserve"> 358 с.</w:t>
      </w:r>
    </w:p>
    <w:p w:rsidR="00E047C1" w:rsidRPr="00E047C1" w:rsidRDefault="00E047C1" w:rsidP="00CC10BC">
      <w:pPr>
        <w:pStyle w:val="ae"/>
        <w:numPr>
          <w:ilvl w:val="0"/>
          <w:numId w:val="7"/>
        </w:numPr>
        <w:jc w:val="both"/>
      </w:pPr>
      <w:r w:rsidRPr="00E047C1">
        <w:t xml:space="preserve">Основы геокриологии. Часть 5. Инженерная геокриология/ Под ред. Л.Н.Хрусталева, Э.Д.Ершова. М.: </w:t>
      </w:r>
      <w:r w:rsidR="00CC10BC">
        <w:t>Изд-во МГУ, 1999.</w:t>
      </w:r>
      <w:r w:rsidRPr="00E047C1">
        <w:t xml:space="preserve"> 538 с.</w:t>
      </w:r>
    </w:p>
    <w:p w:rsidR="00E047C1" w:rsidRPr="00E047C1" w:rsidRDefault="00E047C1" w:rsidP="00CC10BC">
      <w:pPr>
        <w:pStyle w:val="ae"/>
        <w:numPr>
          <w:ilvl w:val="0"/>
          <w:numId w:val="7"/>
        </w:numPr>
        <w:jc w:val="both"/>
      </w:pPr>
      <w:r w:rsidRPr="00E047C1">
        <w:t>Полтев Н.Ф., Гарагуля Л.С. Об инженерно-геологических исследованиях при строительстве линейных сооружений на переходах через крупные реки в области вечной мерзлоты./ Мерзлотные исследования. В</w:t>
      </w:r>
      <w:r w:rsidR="00CC10BC">
        <w:t>ып. XI. М.: И</w:t>
      </w:r>
      <w:r w:rsidRPr="00E047C1">
        <w:t>зд-во МГУ, 1971.</w:t>
      </w:r>
    </w:p>
    <w:p w:rsidR="00E047C1" w:rsidRPr="00CC10BC" w:rsidRDefault="00A6688E" w:rsidP="00CC10BC">
      <w:pPr>
        <w:ind w:left="360"/>
        <w:jc w:val="both"/>
        <w:rPr>
          <w:i/>
        </w:rPr>
      </w:pPr>
      <w:r w:rsidRPr="00CC10BC">
        <w:rPr>
          <w:bCs/>
          <w:i/>
          <w:iCs/>
        </w:rPr>
        <w:t xml:space="preserve">б) </w:t>
      </w:r>
      <w:r w:rsidR="00CC10BC">
        <w:rPr>
          <w:bCs/>
          <w:i/>
          <w:iCs/>
        </w:rPr>
        <w:t>д</w:t>
      </w:r>
      <w:r w:rsidR="00E047C1" w:rsidRPr="00CC10BC">
        <w:rPr>
          <w:bCs/>
          <w:i/>
          <w:iCs/>
        </w:rPr>
        <w:t>ополнительная</w:t>
      </w:r>
      <w:r w:rsidR="00B96098" w:rsidRPr="00CC10BC">
        <w:rPr>
          <w:bCs/>
          <w:i/>
          <w:iCs/>
        </w:rPr>
        <w:t xml:space="preserve"> литература</w:t>
      </w:r>
      <w:r w:rsidR="00E047C1" w:rsidRPr="00CC10BC">
        <w:rPr>
          <w:i/>
        </w:rPr>
        <w:t>:</w:t>
      </w:r>
    </w:p>
    <w:p w:rsidR="00E047C1" w:rsidRPr="00E047C1" w:rsidRDefault="00E047C1" w:rsidP="00CC10BC">
      <w:pPr>
        <w:jc w:val="both"/>
      </w:pPr>
      <w:r w:rsidRPr="00E047C1">
        <w:t>К раздел</w:t>
      </w:r>
      <w:r w:rsidR="00CC10BC">
        <w:t>ам</w:t>
      </w:r>
      <w:r w:rsidRPr="00E047C1">
        <w:t xml:space="preserve"> 2</w:t>
      </w:r>
      <w:r w:rsidR="00CC10BC">
        <w:t xml:space="preserve">, </w:t>
      </w:r>
      <w:r w:rsidRPr="00E047C1">
        <w:t>3:</w:t>
      </w:r>
    </w:p>
    <w:p w:rsidR="00E047C1" w:rsidRPr="00142819" w:rsidRDefault="00841F69" w:rsidP="00CC10BC">
      <w:pPr>
        <w:pStyle w:val="ae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42819">
        <w:rPr>
          <w:rFonts w:asciiTheme="minorHAnsi" w:hAnsiTheme="minorHAnsi" w:cstheme="minorHAnsi"/>
          <w:color w:val="000000"/>
          <w:sz w:val="23"/>
          <w:szCs w:val="23"/>
        </w:rPr>
        <w:t>СП 8</w:t>
      </w:r>
      <w:r w:rsidR="000E058E" w:rsidRPr="00142819">
        <w:rPr>
          <w:rFonts w:asciiTheme="minorHAnsi" w:hAnsiTheme="minorHAnsi" w:cstheme="minorHAnsi"/>
          <w:color w:val="000000"/>
          <w:sz w:val="23"/>
          <w:szCs w:val="23"/>
        </w:rPr>
        <w:t>6.13330.201</w:t>
      </w:r>
      <w:r w:rsidRPr="00142819">
        <w:rPr>
          <w:rFonts w:asciiTheme="minorHAnsi" w:hAnsiTheme="minorHAnsi" w:cstheme="minorHAnsi"/>
          <w:color w:val="000000"/>
          <w:sz w:val="23"/>
          <w:szCs w:val="23"/>
        </w:rPr>
        <w:t>4</w:t>
      </w:r>
      <w:r w:rsidR="000E058E" w:rsidRPr="00142819">
        <w:rPr>
          <w:rFonts w:asciiTheme="minorHAnsi" w:hAnsiTheme="minorHAnsi" w:cstheme="minorHAnsi"/>
          <w:color w:val="000000"/>
          <w:sz w:val="23"/>
          <w:szCs w:val="23"/>
        </w:rPr>
        <w:t xml:space="preserve"> «</w:t>
      </w:r>
      <w:r w:rsidR="00E047C1" w:rsidRPr="00142819">
        <w:rPr>
          <w:rFonts w:asciiTheme="minorHAnsi" w:hAnsiTheme="minorHAnsi" w:cstheme="minorHAnsi"/>
        </w:rPr>
        <w:t>СНиП III - 42 - 80*</w:t>
      </w:r>
      <w:r w:rsidR="000E058E" w:rsidRPr="00142819">
        <w:rPr>
          <w:rFonts w:asciiTheme="minorHAnsi" w:hAnsiTheme="minorHAnsi" w:cstheme="minorHAnsi"/>
        </w:rPr>
        <w:t xml:space="preserve"> «Магистральные трубопроводы»</w:t>
      </w:r>
      <w:r w:rsidR="00E047C1" w:rsidRPr="00142819">
        <w:rPr>
          <w:rFonts w:asciiTheme="minorHAnsi" w:hAnsiTheme="minorHAnsi" w:cstheme="minorHAnsi"/>
        </w:rPr>
        <w:t>.</w:t>
      </w:r>
    </w:p>
    <w:p w:rsidR="00E047C1" w:rsidRPr="00142819" w:rsidRDefault="00841F69" w:rsidP="00CC10BC">
      <w:pPr>
        <w:pStyle w:val="ae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42819">
        <w:rPr>
          <w:rFonts w:asciiTheme="minorHAnsi" w:hAnsiTheme="minorHAnsi" w:cstheme="minorHAnsi"/>
          <w:color w:val="000000"/>
          <w:sz w:val="23"/>
          <w:szCs w:val="23"/>
        </w:rPr>
        <w:t>СП 91.13330.2012 «</w:t>
      </w:r>
      <w:r w:rsidR="00E047C1" w:rsidRPr="00142819">
        <w:rPr>
          <w:rFonts w:asciiTheme="minorHAnsi" w:hAnsiTheme="minorHAnsi" w:cstheme="minorHAnsi"/>
        </w:rPr>
        <w:t>СНиП II - 94 </w:t>
      </w:r>
      <w:r w:rsidRPr="00142819">
        <w:rPr>
          <w:rFonts w:asciiTheme="minorHAnsi" w:hAnsiTheme="minorHAnsi" w:cstheme="minorHAnsi"/>
        </w:rPr>
        <w:t>–</w:t>
      </w:r>
      <w:r w:rsidR="00E047C1" w:rsidRPr="00142819">
        <w:rPr>
          <w:rFonts w:asciiTheme="minorHAnsi" w:hAnsiTheme="minorHAnsi" w:cstheme="minorHAnsi"/>
        </w:rPr>
        <w:t> 80</w:t>
      </w:r>
      <w:r w:rsidR="00092444" w:rsidRPr="00142819">
        <w:rPr>
          <w:rFonts w:asciiTheme="minorHAnsi" w:hAnsiTheme="minorHAnsi" w:cstheme="minorHAnsi"/>
        </w:rPr>
        <w:t>*</w:t>
      </w:r>
      <w:r w:rsidR="00E047C1" w:rsidRPr="00142819">
        <w:rPr>
          <w:rFonts w:asciiTheme="minorHAnsi" w:hAnsiTheme="minorHAnsi" w:cstheme="minorHAnsi"/>
        </w:rPr>
        <w:t xml:space="preserve"> </w:t>
      </w:r>
      <w:r w:rsidRPr="00142819">
        <w:rPr>
          <w:rFonts w:asciiTheme="minorHAnsi" w:hAnsiTheme="minorHAnsi" w:cstheme="minorHAnsi"/>
        </w:rPr>
        <w:t>«Подземные горные выработки»</w:t>
      </w:r>
      <w:r w:rsidR="00E047C1" w:rsidRPr="00142819">
        <w:rPr>
          <w:rFonts w:asciiTheme="minorHAnsi" w:hAnsiTheme="minorHAnsi" w:cstheme="minorHAnsi"/>
        </w:rPr>
        <w:t>.</w:t>
      </w:r>
    </w:p>
    <w:p w:rsidR="00E047C1" w:rsidRPr="00142819" w:rsidRDefault="005B7E22" w:rsidP="00CC10BC">
      <w:pPr>
        <w:pStyle w:val="ae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42819">
        <w:rPr>
          <w:rFonts w:asciiTheme="minorHAnsi" w:hAnsiTheme="minorHAnsi" w:cstheme="minorHAnsi"/>
          <w:color w:val="000000"/>
          <w:sz w:val="23"/>
          <w:szCs w:val="23"/>
        </w:rPr>
        <w:t>СП 14.13330.2014 «</w:t>
      </w:r>
      <w:r w:rsidR="00E047C1" w:rsidRPr="00142819">
        <w:rPr>
          <w:rFonts w:asciiTheme="minorHAnsi" w:hAnsiTheme="minorHAnsi" w:cstheme="minorHAnsi"/>
        </w:rPr>
        <w:t>СНиП II - 7 - 81*</w:t>
      </w:r>
      <w:r w:rsidRPr="00142819">
        <w:rPr>
          <w:rFonts w:asciiTheme="minorHAnsi" w:hAnsiTheme="minorHAnsi" w:cstheme="minorHAnsi"/>
        </w:rPr>
        <w:t xml:space="preserve"> «</w:t>
      </w:r>
      <w:r w:rsidR="00E047C1" w:rsidRPr="00142819">
        <w:rPr>
          <w:rFonts w:asciiTheme="minorHAnsi" w:hAnsiTheme="minorHAnsi" w:cstheme="minorHAnsi"/>
        </w:rPr>
        <w:t>Строительство в сейсмических районах</w:t>
      </w:r>
      <w:r w:rsidRPr="00142819">
        <w:rPr>
          <w:rFonts w:asciiTheme="minorHAnsi" w:hAnsiTheme="minorHAnsi" w:cstheme="minorHAnsi"/>
        </w:rPr>
        <w:t>».</w:t>
      </w:r>
    </w:p>
    <w:p w:rsidR="00E047C1" w:rsidRPr="00142819" w:rsidRDefault="00841F69" w:rsidP="00CC10BC">
      <w:pPr>
        <w:pStyle w:val="ae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42819">
        <w:rPr>
          <w:rFonts w:asciiTheme="minorHAnsi" w:hAnsiTheme="minorHAnsi" w:cstheme="minorHAnsi"/>
          <w:color w:val="000000"/>
          <w:sz w:val="23"/>
          <w:szCs w:val="23"/>
        </w:rPr>
        <w:t>СП 38.13330.2012 «</w:t>
      </w:r>
      <w:r w:rsidR="00E047C1" w:rsidRPr="00142819">
        <w:rPr>
          <w:rFonts w:asciiTheme="minorHAnsi" w:hAnsiTheme="minorHAnsi" w:cstheme="minorHAnsi"/>
        </w:rPr>
        <w:t xml:space="preserve">СНиП 2.06.04 - 82* </w:t>
      </w:r>
      <w:r w:rsidRPr="00142819">
        <w:rPr>
          <w:rFonts w:asciiTheme="minorHAnsi" w:hAnsiTheme="minorHAnsi" w:cstheme="minorHAnsi"/>
        </w:rPr>
        <w:t>«</w:t>
      </w:r>
      <w:r w:rsidR="00E047C1" w:rsidRPr="00142819">
        <w:rPr>
          <w:rFonts w:asciiTheme="minorHAnsi" w:hAnsiTheme="minorHAnsi" w:cstheme="minorHAnsi"/>
        </w:rPr>
        <w:t>Нагрузки и воздействия на гидротехнические сооружения</w:t>
      </w:r>
      <w:r w:rsidRPr="00142819">
        <w:rPr>
          <w:rFonts w:asciiTheme="minorHAnsi" w:hAnsiTheme="minorHAnsi" w:cstheme="minorHAnsi"/>
        </w:rPr>
        <w:t xml:space="preserve"> (волновые, ледовые и от судов)»</w:t>
      </w:r>
      <w:r w:rsidR="00E047C1" w:rsidRPr="00142819">
        <w:rPr>
          <w:rFonts w:asciiTheme="minorHAnsi" w:hAnsiTheme="minorHAnsi" w:cstheme="minorHAnsi"/>
        </w:rPr>
        <w:t>.</w:t>
      </w:r>
    </w:p>
    <w:p w:rsidR="00E047C1" w:rsidRPr="00142819" w:rsidRDefault="005B7E22" w:rsidP="00CC10BC">
      <w:pPr>
        <w:pStyle w:val="ae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42819">
        <w:rPr>
          <w:rFonts w:asciiTheme="minorHAnsi" w:hAnsiTheme="minorHAnsi" w:cstheme="minorHAnsi"/>
          <w:color w:val="000000"/>
          <w:sz w:val="23"/>
          <w:szCs w:val="23"/>
        </w:rPr>
        <w:t>СП 2</w:t>
      </w:r>
      <w:r w:rsidR="00092444" w:rsidRPr="00142819">
        <w:rPr>
          <w:rFonts w:asciiTheme="minorHAnsi" w:hAnsiTheme="minorHAnsi" w:cstheme="minorHAnsi"/>
          <w:color w:val="000000"/>
          <w:sz w:val="23"/>
          <w:szCs w:val="23"/>
        </w:rPr>
        <w:t>2.13330.2011 "СНиП 2.02.01-83* «Основания зданий и сооружений»</w:t>
      </w:r>
      <w:r w:rsidRPr="00142819">
        <w:rPr>
          <w:rFonts w:asciiTheme="minorHAnsi" w:hAnsiTheme="minorHAnsi" w:cstheme="minorHAnsi"/>
          <w:color w:val="000000"/>
          <w:sz w:val="23"/>
          <w:szCs w:val="23"/>
        </w:rPr>
        <w:t>.</w:t>
      </w:r>
      <w:r w:rsidR="006926BC" w:rsidRPr="00142819">
        <w:rPr>
          <w:rFonts w:asciiTheme="minorHAnsi" w:hAnsiTheme="minorHAnsi" w:cstheme="minorHAnsi"/>
          <w:color w:val="000000"/>
          <w:sz w:val="23"/>
          <w:szCs w:val="23"/>
        </w:rPr>
        <w:t xml:space="preserve"> Разделы 3-6, 9-13. Приложения А, Б.</w:t>
      </w:r>
    </w:p>
    <w:p w:rsidR="00E047C1" w:rsidRPr="00142819" w:rsidRDefault="00E047C1" w:rsidP="00CC10BC">
      <w:pPr>
        <w:pStyle w:val="ae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42819">
        <w:rPr>
          <w:rFonts w:asciiTheme="minorHAnsi" w:hAnsiTheme="minorHAnsi" w:cstheme="minorHAnsi"/>
        </w:rPr>
        <w:t>25.</w:t>
      </w:r>
      <w:r w:rsidR="00EB4EA6" w:rsidRPr="00142819">
        <w:rPr>
          <w:rFonts w:asciiTheme="minorHAnsi" w:hAnsiTheme="minorHAnsi" w:cstheme="minorHAnsi"/>
          <w:color w:val="000000"/>
          <w:sz w:val="23"/>
          <w:szCs w:val="23"/>
        </w:rPr>
        <w:t xml:space="preserve"> СП 35.13330.2011 </w:t>
      </w:r>
      <w:r w:rsidRPr="00142819">
        <w:rPr>
          <w:rFonts w:asciiTheme="minorHAnsi" w:hAnsiTheme="minorHAnsi" w:cstheme="minorHAnsi"/>
        </w:rPr>
        <w:t> </w:t>
      </w:r>
      <w:r w:rsidR="00EB4EA6" w:rsidRPr="00142819">
        <w:rPr>
          <w:rFonts w:asciiTheme="minorHAnsi" w:hAnsiTheme="minorHAnsi" w:cstheme="minorHAnsi"/>
        </w:rPr>
        <w:t>«</w:t>
      </w:r>
      <w:r w:rsidRPr="00142819">
        <w:rPr>
          <w:rFonts w:asciiTheme="minorHAnsi" w:hAnsiTheme="minorHAnsi" w:cstheme="minorHAnsi"/>
        </w:rPr>
        <w:t>СНиП 2.05.03 - 84*</w:t>
      </w:r>
      <w:r w:rsidR="00EB4EA6" w:rsidRPr="00142819">
        <w:rPr>
          <w:rFonts w:asciiTheme="minorHAnsi" w:hAnsiTheme="minorHAnsi" w:cstheme="minorHAnsi"/>
        </w:rPr>
        <w:t>» «Мосты и трубы»</w:t>
      </w:r>
      <w:r w:rsidRPr="00142819">
        <w:rPr>
          <w:rFonts w:asciiTheme="minorHAnsi" w:hAnsiTheme="minorHAnsi" w:cstheme="minorHAnsi"/>
        </w:rPr>
        <w:t>.</w:t>
      </w:r>
    </w:p>
    <w:p w:rsidR="00E047C1" w:rsidRPr="00142819" w:rsidRDefault="00092444" w:rsidP="00CC10BC">
      <w:pPr>
        <w:pStyle w:val="ae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42819">
        <w:rPr>
          <w:rFonts w:asciiTheme="minorHAnsi" w:hAnsiTheme="minorHAnsi" w:cstheme="minorHAnsi"/>
          <w:color w:val="000000"/>
          <w:sz w:val="23"/>
          <w:szCs w:val="23"/>
        </w:rPr>
        <w:t>СП 39.13330.2012 «</w:t>
      </w:r>
      <w:r w:rsidRPr="00142819">
        <w:rPr>
          <w:rFonts w:asciiTheme="minorHAnsi" w:hAnsiTheme="minorHAnsi" w:cstheme="minorHAnsi"/>
        </w:rPr>
        <w:t>СНиП 2.06.05 - 84* «Плотины из грунтовых материалов».</w:t>
      </w:r>
    </w:p>
    <w:p w:rsidR="00E047C1" w:rsidRPr="00142819" w:rsidRDefault="00841F69" w:rsidP="00CC10BC">
      <w:pPr>
        <w:pStyle w:val="ae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42819">
        <w:rPr>
          <w:rFonts w:asciiTheme="minorHAnsi" w:hAnsiTheme="minorHAnsi" w:cstheme="minorHAnsi"/>
          <w:color w:val="000000"/>
          <w:sz w:val="23"/>
          <w:szCs w:val="23"/>
        </w:rPr>
        <w:t>СП 102.13330.2012 «</w:t>
      </w:r>
      <w:r w:rsidR="00E047C1" w:rsidRPr="00142819">
        <w:rPr>
          <w:rFonts w:asciiTheme="minorHAnsi" w:hAnsiTheme="minorHAnsi" w:cstheme="minorHAnsi"/>
        </w:rPr>
        <w:t>СНиП 2.06.09 </w:t>
      </w:r>
      <w:r w:rsidRPr="00142819">
        <w:rPr>
          <w:rFonts w:asciiTheme="minorHAnsi" w:hAnsiTheme="minorHAnsi" w:cstheme="minorHAnsi"/>
        </w:rPr>
        <w:t>–</w:t>
      </w:r>
      <w:r w:rsidR="00E047C1" w:rsidRPr="00142819">
        <w:rPr>
          <w:rFonts w:asciiTheme="minorHAnsi" w:hAnsiTheme="minorHAnsi" w:cstheme="minorHAnsi"/>
        </w:rPr>
        <w:t xml:space="preserve"> 84 </w:t>
      </w:r>
      <w:r w:rsidRPr="00142819">
        <w:rPr>
          <w:rFonts w:asciiTheme="minorHAnsi" w:hAnsiTheme="minorHAnsi" w:cstheme="minorHAnsi"/>
        </w:rPr>
        <w:t>«Туннели гидротехнические»</w:t>
      </w:r>
      <w:r w:rsidR="00E047C1" w:rsidRPr="00142819">
        <w:rPr>
          <w:rFonts w:asciiTheme="minorHAnsi" w:hAnsiTheme="minorHAnsi" w:cstheme="minorHAnsi"/>
        </w:rPr>
        <w:t>.</w:t>
      </w:r>
    </w:p>
    <w:p w:rsidR="00E047C1" w:rsidRPr="00142819" w:rsidRDefault="0056143F" w:rsidP="00CC10BC">
      <w:pPr>
        <w:pStyle w:val="ae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42819">
        <w:rPr>
          <w:rFonts w:asciiTheme="minorHAnsi" w:hAnsiTheme="minorHAnsi" w:cstheme="minorHAnsi"/>
          <w:color w:val="000000"/>
          <w:sz w:val="23"/>
          <w:szCs w:val="23"/>
        </w:rPr>
        <w:t xml:space="preserve">СП 20.13330.2011 </w:t>
      </w:r>
      <w:r w:rsidR="00E047C1" w:rsidRPr="00142819">
        <w:rPr>
          <w:rFonts w:asciiTheme="minorHAnsi" w:hAnsiTheme="minorHAnsi" w:cstheme="minorHAnsi"/>
        </w:rPr>
        <w:t>СНиП 2.01.07</w:t>
      </w:r>
      <w:r w:rsidRPr="00142819">
        <w:rPr>
          <w:rFonts w:asciiTheme="minorHAnsi" w:hAnsiTheme="minorHAnsi" w:cstheme="minorHAnsi"/>
        </w:rPr>
        <w:t> - 85* «Нагрузки и воздействия».</w:t>
      </w:r>
    </w:p>
    <w:p w:rsidR="00E047C1" w:rsidRPr="00142819" w:rsidRDefault="00092444" w:rsidP="00CC10BC">
      <w:pPr>
        <w:pStyle w:val="ae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42819">
        <w:rPr>
          <w:rFonts w:asciiTheme="minorHAnsi" w:hAnsiTheme="minorHAnsi" w:cstheme="minorHAnsi"/>
          <w:color w:val="000000"/>
          <w:sz w:val="23"/>
          <w:szCs w:val="23"/>
        </w:rPr>
        <w:t>СП 127</w:t>
      </w:r>
      <w:r w:rsidR="00841F69" w:rsidRPr="00142819">
        <w:rPr>
          <w:rFonts w:asciiTheme="minorHAnsi" w:hAnsiTheme="minorHAnsi" w:cstheme="minorHAnsi"/>
          <w:color w:val="000000"/>
          <w:sz w:val="23"/>
          <w:szCs w:val="23"/>
        </w:rPr>
        <w:t>.13330.201</w:t>
      </w:r>
      <w:r w:rsidRPr="00142819">
        <w:rPr>
          <w:rFonts w:asciiTheme="minorHAnsi" w:hAnsiTheme="minorHAnsi" w:cstheme="minorHAnsi"/>
          <w:color w:val="000000"/>
          <w:sz w:val="23"/>
          <w:szCs w:val="23"/>
        </w:rPr>
        <w:t>7</w:t>
      </w:r>
      <w:r w:rsidR="00841F69" w:rsidRPr="00142819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Pr="00142819">
        <w:rPr>
          <w:rFonts w:asciiTheme="minorHAnsi" w:hAnsiTheme="minorHAnsi" w:cstheme="minorHAnsi"/>
          <w:color w:val="000000"/>
          <w:sz w:val="23"/>
          <w:szCs w:val="23"/>
        </w:rPr>
        <w:t>«</w:t>
      </w:r>
      <w:r w:rsidR="00E047C1" w:rsidRPr="00142819">
        <w:rPr>
          <w:rFonts w:asciiTheme="minorHAnsi" w:hAnsiTheme="minorHAnsi" w:cstheme="minorHAnsi"/>
        </w:rPr>
        <w:t>СНиП 2.01.28 - 85</w:t>
      </w:r>
      <w:r w:rsidRPr="00142819">
        <w:rPr>
          <w:rFonts w:asciiTheme="minorHAnsi" w:hAnsiTheme="minorHAnsi" w:cstheme="minorHAnsi"/>
        </w:rPr>
        <w:t xml:space="preserve"> «</w:t>
      </w:r>
      <w:r w:rsidR="00E047C1" w:rsidRPr="00142819">
        <w:rPr>
          <w:rFonts w:asciiTheme="minorHAnsi" w:hAnsiTheme="minorHAnsi" w:cstheme="minorHAnsi"/>
        </w:rPr>
        <w:t>Полигоны по обезвреживанию и захоронению токсичных промышленных отходов. Основ</w:t>
      </w:r>
      <w:r w:rsidRPr="00142819">
        <w:rPr>
          <w:rFonts w:asciiTheme="minorHAnsi" w:hAnsiTheme="minorHAnsi" w:cstheme="minorHAnsi"/>
        </w:rPr>
        <w:t>ные положения по проектированию»</w:t>
      </w:r>
      <w:r w:rsidR="00E047C1" w:rsidRPr="00142819">
        <w:rPr>
          <w:rFonts w:asciiTheme="minorHAnsi" w:hAnsiTheme="minorHAnsi" w:cstheme="minorHAnsi"/>
        </w:rPr>
        <w:t>.</w:t>
      </w:r>
    </w:p>
    <w:p w:rsidR="0056143F" w:rsidRPr="00142819" w:rsidRDefault="006926BC" w:rsidP="00CC10BC">
      <w:pPr>
        <w:pStyle w:val="ae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42819">
        <w:rPr>
          <w:rFonts w:asciiTheme="minorHAnsi" w:hAnsiTheme="minorHAnsi" w:cstheme="minorHAnsi"/>
          <w:color w:val="000000"/>
          <w:sz w:val="23"/>
          <w:szCs w:val="23"/>
        </w:rPr>
        <w:lastRenderedPageBreak/>
        <w:t>СП 23.13330.2011</w:t>
      </w:r>
      <w:r w:rsidR="00C36628" w:rsidRPr="00142819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C36628" w:rsidRPr="00142819">
        <w:rPr>
          <w:rFonts w:asciiTheme="minorHAnsi" w:hAnsiTheme="minorHAnsi" w:cstheme="minorHAnsi"/>
        </w:rPr>
        <w:t>СНиП 2.02.02 - 85* «</w:t>
      </w:r>
      <w:r w:rsidR="00E047C1" w:rsidRPr="00142819">
        <w:rPr>
          <w:rFonts w:asciiTheme="minorHAnsi" w:hAnsiTheme="minorHAnsi" w:cstheme="minorHAnsi"/>
        </w:rPr>
        <w:t>Основания гидротехнических соору</w:t>
      </w:r>
      <w:r w:rsidR="00C36628" w:rsidRPr="00142819">
        <w:rPr>
          <w:rFonts w:asciiTheme="minorHAnsi" w:hAnsiTheme="minorHAnsi" w:cstheme="minorHAnsi"/>
        </w:rPr>
        <w:t>жений»</w:t>
      </w:r>
      <w:r w:rsidR="00E047C1" w:rsidRPr="00142819">
        <w:rPr>
          <w:rFonts w:asciiTheme="minorHAnsi" w:hAnsiTheme="minorHAnsi" w:cstheme="minorHAnsi"/>
        </w:rPr>
        <w:t xml:space="preserve">. Разделы 3 - 8; приложения </w:t>
      </w:r>
      <w:r w:rsidR="00C36628" w:rsidRPr="00142819">
        <w:rPr>
          <w:rFonts w:asciiTheme="minorHAnsi" w:hAnsiTheme="minorHAnsi" w:cstheme="minorHAnsi"/>
        </w:rPr>
        <w:t>А</w:t>
      </w:r>
      <w:r w:rsidR="00E047C1" w:rsidRPr="00142819">
        <w:rPr>
          <w:rFonts w:asciiTheme="minorHAnsi" w:hAnsiTheme="minorHAnsi" w:cstheme="minorHAnsi"/>
        </w:rPr>
        <w:t> </w:t>
      </w:r>
      <w:r w:rsidR="0056143F" w:rsidRPr="00142819">
        <w:rPr>
          <w:rFonts w:asciiTheme="minorHAnsi" w:hAnsiTheme="minorHAnsi" w:cstheme="minorHAnsi"/>
        </w:rPr>
        <w:t>–</w:t>
      </w:r>
      <w:r w:rsidR="00E047C1" w:rsidRPr="00142819">
        <w:rPr>
          <w:rFonts w:asciiTheme="minorHAnsi" w:hAnsiTheme="minorHAnsi" w:cstheme="minorHAnsi"/>
        </w:rPr>
        <w:t> </w:t>
      </w:r>
      <w:r w:rsidR="00C36628" w:rsidRPr="00142819">
        <w:rPr>
          <w:rFonts w:asciiTheme="minorHAnsi" w:hAnsiTheme="minorHAnsi" w:cstheme="minorHAnsi"/>
        </w:rPr>
        <w:t>В.</w:t>
      </w:r>
    </w:p>
    <w:p w:rsidR="00E047C1" w:rsidRPr="00142819" w:rsidRDefault="003D5C58" w:rsidP="00CC10BC">
      <w:pPr>
        <w:pStyle w:val="ae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42819">
        <w:rPr>
          <w:rFonts w:asciiTheme="minorHAnsi" w:hAnsiTheme="minorHAnsi" w:cstheme="minorHAnsi"/>
          <w:color w:val="000000"/>
          <w:sz w:val="23"/>
          <w:szCs w:val="23"/>
        </w:rPr>
        <w:t xml:space="preserve">СП 24.13330.2011 </w:t>
      </w:r>
      <w:r w:rsidRPr="00142819">
        <w:rPr>
          <w:rFonts w:asciiTheme="minorHAnsi" w:hAnsiTheme="minorHAnsi" w:cstheme="minorHAnsi"/>
        </w:rPr>
        <w:t>СНиП 2.02.03 - 85 «Свайные фундаменты».</w:t>
      </w:r>
    </w:p>
    <w:p w:rsidR="00E047C1" w:rsidRPr="00142819" w:rsidRDefault="00841F69" w:rsidP="00CC10BC">
      <w:pPr>
        <w:pStyle w:val="ae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42819">
        <w:rPr>
          <w:rFonts w:asciiTheme="minorHAnsi" w:hAnsiTheme="minorHAnsi" w:cstheme="minorHAnsi"/>
          <w:color w:val="000000"/>
          <w:sz w:val="23"/>
          <w:szCs w:val="23"/>
        </w:rPr>
        <w:t>СП 36.13330.2012 «</w:t>
      </w:r>
      <w:r w:rsidR="00E047C1" w:rsidRPr="00142819">
        <w:rPr>
          <w:rFonts w:asciiTheme="minorHAnsi" w:hAnsiTheme="minorHAnsi" w:cstheme="minorHAnsi"/>
        </w:rPr>
        <w:t>СНиП 2.05.06 - 85*</w:t>
      </w:r>
      <w:r w:rsidRPr="00142819">
        <w:rPr>
          <w:rFonts w:asciiTheme="minorHAnsi" w:hAnsiTheme="minorHAnsi" w:cstheme="minorHAnsi"/>
        </w:rPr>
        <w:t>» «Магистральные трубопроводы»</w:t>
      </w:r>
      <w:r w:rsidR="00E047C1" w:rsidRPr="00142819">
        <w:rPr>
          <w:rFonts w:asciiTheme="minorHAnsi" w:hAnsiTheme="minorHAnsi" w:cstheme="minorHAnsi"/>
        </w:rPr>
        <w:t>.</w:t>
      </w:r>
    </w:p>
    <w:p w:rsidR="00E047C1" w:rsidRPr="00142819" w:rsidRDefault="00EB4EA6" w:rsidP="00CC10BC">
      <w:pPr>
        <w:pStyle w:val="ae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42819">
        <w:rPr>
          <w:rFonts w:asciiTheme="minorHAnsi" w:hAnsiTheme="minorHAnsi" w:cstheme="minorHAnsi"/>
          <w:color w:val="000000"/>
          <w:sz w:val="23"/>
          <w:szCs w:val="23"/>
        </w:rPr>
        <w:t>СП 34.13330.2012 «</w:t>
      </w:r>
      <w:r w:rsidR="00E047C1" w:rsidRPr="00142819">
        <w:rPr>
          <w:rFonts w:asciiTheme="minorHAnsi" w:hAnsiTheme="minorHAnsi" w:cstheme="minorHAnsi"/>
        </w:rPr>
        <w:t>СНиП 3.06.03 </w:t>
      </w:r>
      <w:r w:rsidRPr="00142819">
        <w:rPr>
          <w:rFonts w:asciiTheme="minorHAnsi" w:hAnsiTheme="minorHAnsi" w:cstheme="minorHAnsi"/>
        </w:rPr>
        <w:t>–</w:t>
      </w:r>
      <w:r w:rsidR="00E047C1" w:rsidRPr="00142819">
        <w:rPr>
          <w:rFonts w:asciiTheme="minorHAnsi" w:hAnsiTheme="minorHAnsi" w:cstheme="minorHAnsi"/>
        </w:rPr>
        <w:t> 85</w:t>
      </w:r>
      <w:r w:rsidRPr="00142819">
        <w:rPr>
          <w:rFonts w:asciiTheme="minorHAnsi" w:hAnsiTheme="minorHAnsi" w:cstheme="minorHAnsi"/>
        </w:rPr>
        <w:t>»</w:t>
      </w:r>
      <w:r w:rsidR="00E047C1" w:rsidRPr="00142819">
        <w:rPr>
          <w:rFonts w:asciiTheme="minorHAnsi" w:hAnsiTheme="minorHAnsi" w:cstheme="minorHAnsi"/>
        </w:rPr>
        <w:t xml:space="preserve"> </w:t>
      </w:r>
      <w:r w:rsidRPr="00142819">
        <w:rPr>
          <w:rFonts w:asciiTheme="minorHAnsi" w:hAnsiTheme="minorHAnsi" w:cstheme="minorHAnsi"/>
        </w:rPr>
        <w:t>«Автомобильные дороги»</w:t>
      </w:r>
      <w:r w:rsidR="00E047C1" w:rsidRPr="00142819">
        <w:rPr>
          <w:rFonts w:asciiTheme="minorHAnsi" w:hAnsiTheme="minorHAnsi" w:cstheme="minorHAnsi"/>
        </w:rPr>
        <w:t xml:space="preserve">. </w:t>
      </w:r>
      <w:r w:rsidRPr="00142819">
        <w:rPr>
          <w:rFonts w:asciiTheme="minorHAnsi" w:hAnsiTheme="minorHAnsi" w:cstheme="minorHAnsi"/>
        </w:rPr>
        <w:t>Разделы 3 – 8, 10-11</w:t>
      </w:r>
      <w:r w:rsidR="00E047C1" w:rsidRPr="00142819">
        <w:rPr>
          <w:rFonts w:asciiTheme="minorHAnsi" w:hAnsiTheme="minorHAnsi" w:cstheme="minorHAnsi"/>
        </w:rPr>
        <w:t>.</w:t>
      </w:r>
      <w:r w:rsidRPr="00142819">
        <w:rPr>
          <w:rFonts w:asciiTheme="minorHAnsi" w:hAnsiTheme="minorHAnsi" w:cstheme="minorHAnsi"/>
        </w:rPr>
        <w:t xml:space="preserve"> Приложения Б, В.</w:t>
      </w:r>
    </w:p>
    <w:p w:rsidR="00E047C1" w:rsidRPr="00142819" w:rsidRDefault="00841F69" w:rsidP="00CC10BC">
      <w:pPr>
        <w:pStyle w:val="ae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42819">
        <w:rPr>
          <w:rFonts w:asciiTheme="minorHAnsi" w:hAnsiTheme="minorHAnsi" w:cstheme="minorHAnsi"/>
          <w:color w:val="000000"/>
          <w:sz w:val="23"/>
          <w:szCs w:val="23"/>
        </w:rPr>
        <w:t>СП 45.13330.2012 «</w:t>
      </w:r>
      <w:r w:rsidR="00E047C1" w:rsidRPr="00142819">
        <w:rPr>
          <w:rFonts w:asciiTheme="minorHAnsi" w:hAnsiTheme="minorHAnsi" w:cstheme="minorHAnsi"/>
        </w:rPr>
        <w:t>СНиП 3.02.01 </w:t>
      </w:r>
      <w:r w:rsidRPr="00142819">
        <w:rPr>
          <w:rFonts w:asciiTheme="minorHAnsi" w:hAnsiTheme="minorHAnsi" w:cstheme="minorHAnsi"/>
        </w:rPr>
        <w:t>–</w:t>
      </w:r>
      <w:r w:rsidR="00E047C1" w:rsidRPr="00142819">
        <w:rPr>
          <w:rFonts w:asciiTheme="minorHAnsi" w:hAnsiTheme="minorHAnsi" w:cstheme="minorHAnsi"/>
        </w:rPr>
        <w:t> 87</w:t>
      </w:r>
      <w:r w:rsidRPr="00142819">
        <w:rPr>
          <w:rFonts w:asciiTheme="minorHAnsi" w:hAnsiTheme="minorHAnsi" w:cstheme="minorHAnsi"/>
        </w:rPr>
        <w:t>»</w:t>
      </w:r>
      <w:r w:rsidR="00E047C1" w:rsidRPr="00142819">
        <w:rPr>
          <w:rFonts w:asciiTheme="minorHAnsi" w:hAnsiTheme="minorHAnsi" w:cstheme="minorHAnsi"/>
        </w:rPr>
        <w:t xml:space="preserve"> </w:t>
      </w:r>
      <w:r w:rsidRPr="00142819">
        <w:rPr>
          <w:rFonts w:asciiTheme="minorHAnsi" w:hAnsiTheme="minorHAnsi" w:cstheme="minorHAnsi"/>
        </w:rPr>
        <w:t>«</w:t>
      </w:r>
      <w:r w:rsidR="00E047C1" w:rsidRPr="00142819">
        <w:rPr>
          <w:rFonts w:asciiTheme="minorHAnsi" w:hAnsiTheme="minorHAnsi" w:cstheme="minorHAnsi"/>
        </w:rPr>
        <w:t>Земляные сооружения, основания и фундаменты</w:t>
      </w:r>
      <w:r w:rsidRPr="00142819">
        <w:rPr>
          <w:rFonts w:asciiTheme="minorHAnsi" w:hAnsiTheme="minorHAnsi" w:cstheme="minorHAnsi"/>
        </w:rPr>
        <w:t>».</w:t>
      </w:r>
    </w:p>
    <w:p w:rsidR="0056143F" w:rsidRPr="00142819" w:rsidRDefault="006B2AF2" w:rsidP="00CC10BC">
      <w:pPr>
        <w:pStyle w:val="ae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42819">
        <w:rPr>
          <w:rFonts w:asciiTheme="minorHAnsi" w:hAnsiTheme="minorHAnsi" w:cstheme="minorHAnsi"/>
          <w:color w:val="000000"/>
        </w:rPr>
        <w:t xml:space="preserve">СП 21.13330.2012 "СНиП 2.01.09-91 «Здания и сооружения на подрабатываемых территориях и просадочных грунтах». </w:t>
      </w:r>
      <w:r w:rsidRPr="00142819">
        <w:rPr>
          <w:rFonts w:asciiTheme="minorHAnsi" w:hAnsiTheme="minorHAnsi" w:cstheme="minorHAnsi"/>
        </w:rPr>
        <w:t>Раздел 3. Приложение И</w:t>
      </w:r>
      <w:r w:rsidR="00F57597" w:rsidRPr="00142819">
        <w:rPr>
          <w:rFonts w:asciiTheme="minorHAnsi" w:hAnsiTheme="minorHAnsi" w:cstheme="minorHAnsi"/>
        </w:rPr>
        <w:t>, К.</w:t>
      </w:r>
    </w:p>
    <w:p w:rsidR="009353DC" w:rsidRPr="00142819" w:rsidRDefault="009353DC" w:rsidP="00CC10BC">
      <w:pPr>
        <w:pStyle w:val="ae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42819">
        <w:rPr>
          <w:rFonts w:asciiTheme="minorHAnsi" w:hAnsiTheme="minorHAnsi" w:cstheme="minorHAnsi"/>
          <w:color w:val="000000"/>
          <w:sz w:val="23"/>
          <w:szCs w:val="23"/>
        </w:rPr>
        <w:t>СП 26.13330.2012 «СНиП 2.02.05-87*» «Фундаменты машин с динамическими нагрузками». Разделы 3 - 5.</w:t>
      </w:r>
    </w:p>
    <w:p w:rsidR="00E047C1" w:rsidRPr="00142819" w:rsidRDefault="00092444" w:rsidP="00CC10BC">
      <w:pPr>
        <w:pStyle w:val="ae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42819">
        <w:rPr>
          <w:rFonts w:asciiTheme="minorHAnsi" w:hAnsiTheme="minorHAnsi" w:cstheme="minorHAnsi"/>
          <w:color w:val="000000"/>
          <w:sz w:val="23"/>
          <w:szCs w:val="23"/>
        </w:rPr>
        <w:t>СП 125.13330.2012 «</w:t>
      </w:r>
      <w:r w:rsidRPr="00142819">
        <w:rPr>
          <w:rFonts w:asciiTheme="minorHAnsi" w:hAnsiTheme="minorHAnsi" w:cstheme="minorHAnsi"/>
        </w:rPr>
        <w:t>СНиП 2.05.13 - 90 «</w:t>
      </w:r>
      <w:r w:rsidR="00E047C1" w:rsidRPr="00142819">
        <w:rPr>
          <w:rFonts w:asciiTheme="minorHAnsi" w:hAnsiTheme="minorHAnsi" w:cstheme="minorHAnsi"/>
        </w:rPr>
        <w:t>Нефтепродуктопроводы, прокладываемые на территор</w:t>
      </w:r>
      <w:r w:rsidRPr="00142819">
        <w:rPr>
          <w:rFonts w:asciiTheme="minorHAnsi" w:hAnsiTheme="minorHAnsi" w:cstheme="minorHAnsi"/>
        </w:rPr>
        <w:t>ии городов и населенных пунктов»</w:t>
      </w:r>
      <w:r w:rsidR="00E047C1" w:rsidRPr="00142819">
        <w:rPr>
          <w:rFonts w:asciiTheme="minorHAnsi" w:hAnsiTheme="minorHAnsi" w:cstheme="minorHAnsi"/>
        </w:rPr>
        <w:t>.</w:t>
      </w:r>
    </w:p>
    <w:p w:rsidR="00B96098" w:rsidRPr="00142819" w:rsidRDefault="00A6688E" w:rsidP="00CC10BC">
      <w:pPr>
        <w:pStyle w:val="ae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42819">
        <w:rPr>
          <w:rFonts w:asciiTheme="minorHAnsi" w:hAnsiTheme="minorHAnsi" w:cstheme="minorHAnsi"/>
        </w:rPr>
        <w:t>СП 47.13330.2012</w:t>
      </w:r>
      <w:r w:rsidR="00A5529E" w:rsidRPr="00142819">
        <w:rPr>
          <w:rFonts w:asciiTheme="minorHAnsi" w:hAnsiTheme="minorHAnsi" w:cstheme="minorHAnsi"/>
        </w:rPr>
        <w:t xml:space="preserve"> </w:t>
      </w:r>
      <w:r w:rsidR="00EB4EA6" w:rsidRPr="00142819">
        <w:rPr>
          <w:rFonts w:asciiTheme="minorHAnsi" w:hAnsiTheme="minorHAnsi" w:cstheme="minorHAnsi"/>
        </w:rPr>
        <w:t>«</w:t>
      </w:r>
      <w:r w:rsidR="00E047C1" w:rsidRPr="00142819">
        <w:rPr>
          <w:rFonts w:asciiTheme="minorHAnsi" w:hAnsiTheme="minorHAnsi" w:cstheme="minorHAnsi"/>
        </w:rPr>
        <w:t>СНиП 11 - 02 </w:t>
      </w:r>
      <w:r w:rsidR="00EB4EA6" w:rsidRPr="00142819">
        <w:rPr>
          <w:rFonts w:asciiTheme="minorHAnsi" w:hAnsiTheme="minorHAnsi" w:cstheme="minorHAnsi"/>
        </w:rPr>
        <w:t>–</w:t>
      </w:r>
      <w:r w:rsidR="00E047C1" w:rsidRPr="00142819">
        <w:rPr>
          <w:rFonts w:asciiTheme="minorHAnsi" w:hAnsiTheme="minorHAnsi" w:cstheme="minorHAnsi"/>
        </w:rPr>
        <w:t> 96</w:t>
      </w:r>
      <w:r w:rsidR="00EB4EA6" w:rsidRPr="00142819">
        <w:rPr>
          <w:rFonts w:asciiTheme="minorHAnsi" w:hAnsiTheme="minorHAnsi" w:cstheme="minorHAnsi"/>
        </w:rPr>
        <w:t>» «</w:t>
      </w:r>
      <w:r w:rsidR="00E047C1" w:rsidRPr="00142819">
        <w:rPr>
          <w:rFonts w:asciiTheme="minorHAnsi" w:hAnsiTheme="minorHAnsi" w:cstheme="minorHAnsi"/>
        </w:rPr>
        <w:t>Инженер</w:t>
      </w:r>
      <w:r w:rsidR="00EB4EA6" w:rsidRPr="00142819">
        <w:rPr>
          <w:rFonts w:asciiTheme="minorHAnsi" w:hAnsiTheme="minorHAnsi" w:cstheme="minorHAnsi"/>
        </w:rPr>
        <w:t>ные изыскания для строительства»</w:t>
      </w:r>
      <w:r w:rsidR="00E047C1" w:rsidRPr="00142819">
        <w:rPr>
          <w:rFonts w:asciiTheme="minorHAnsi" w:hAnsiTheme="minorHAnsi" w:cstheme="minorHAnsi"/>
        </w:rPr>
        <w:t xml:space="preserve">. </w:t>
      </w:r>
    </w:p>
    <w:p w:rsidR="00E047C1" w:rsidRPr="00142819" w:rsidRDefault="00841F69" w:rsidP="00CC10BC">
      <w:pPr>
        <w:pStyle w:val="ae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42819">
        <w:rPr>
          <w:rFonts w:asciiTheme="minorHAnsi" w:hAnsiTheme="minorHAnsi" w:cstheme="minorHAnsi"/>
          <w:color w:val="000000"/>
          <w:sz w:val="23"/>
          <w:szCs w:val="23"/>
        </w:rPr>
        <w:t>СП 116.13330.2012 «</w:t>
      </w:r>
      <w:r w:rsidR="00E047C1" w:rsidRPr="00142819">
        <w:rPr>
          <w:rFonts w:asciiTheme="minorHAnsi" w:hAnsiTheme="minorHAnsi" w:cstheme="minorHAnsi"/>
        </w:rPr>
        <w:t xml:space="preserve">СНиП 22 - 02 - 2003 </w:t>
      </w:r>
      <w:r w:rsidRPr="00142819">
        <w:rPr>
          <w:rFonts w:asciiTheme="minorHAnsi" w:hAnsiTheme="minorHAnsi" w:cstheme="minorHAnsi"/>
        </w:rPr>
        <w:t>«</w:t>
      </w:r>
      <w:r w:rsidR="00E047C1" w:rsidRPr="00142819">
        <w:rPr>
          <w:rFonts w:asciiTheme="minorHAnsi" w:hAnsiTheme="minorHAnsi" w:cstheme="minorHAnsi"/>
        </w:rPr>
        <w:t>Инженерная защита территорий, зданий и сооружений от опасных геологических процессов. Осн</w:t>
      </w:r>
      <w:r w:rsidRPr="00142819">
        <w:rPr>
          <w:rFonts w:asciiTheme="minorHAnsi" w:hAnsiTheme="minorHAnsi" w:cstheme="minorHAnsi"/>
        </w:rPr>
        <w:t>овные положения»</w:t>
      </w:r>
      <w:r w:rsidR="00E047C1" w:rsidRPr="00142819">
        <w:rPr>
          <w:rFonts w:asciiTheme="minorHAnsi" w:hAnsiTheme="minorHAnsi" w:cstheme="minorHAnsi"/>
        </w:rPr>
        <w:t>.</w:t>
      </w:r>
    </w:p>
    <w:p w:rsidR="00E047C1" w:rsidRPr="00142819" w:rsidRDefault="00092444" w:rsidP="00CC10BC">
      <w:pPr>
        <w:pStyle w:val="ae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42819">
        <w:rPr>
          <w:rFonts w:asciiTheme="minorHAnsi" w:hAnsiTheme="minorHAnsi" w:cstheme="minorHAnsi"/>
        </w:rPr>
        <w:t>СП 58.13330.2012 «СНиП 33 - 01 - 2003 «</w:t>
      </w:r>
      <w:r w:rsidR="00E047C1" w:rsidRPr="00142819">
        <w:rPr>
          <w:rFonts w:asciiTheme="minorHAnsi" w:hAnsiTheme="minorHAnsi" w:cstheme="minorHAnsi"/>
        </w:rPr>
        <w:t>Гидротехничес</w:t>
      </w:r>
      <w:r w:rsidRPr="00142819">
        <w:rPr>
          <w:rFonts w:asciiTheme="minorHAnsi" w:hAnsiTheme="minorHAnsi" w:cstheme="minorHAnsi"/>
        </w:rPr>
        <w:t>кие сооружения. Общие положения»</w:t>
      </w:r>
      <w:r w:rsidR="001A0C81" w:rsidRPr="00142819">
        <w:rPr>
          <w:rFonts w:asciiTheme="minorHAnsi" w:hAnsiTheme="minorHAnsi" w:cstheme="minorHAnsi"/>
        </w:rPr>
        <w:t>.</w:t>
      </w:r>
    </w:p>
    <w:p w:rsidR="001A0C81" w:rsidRPr="00142819" w:rsidRDefault="001A0C81" w:rsidP="00CC10BC">
      <w:pPr>
        <w:pStyle w:val="ae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42819">
        <w:rPr>
          <w:rFonts w:asciiTheme="minorHAnsi" w:hAnsiTheme="minorHAnsi" w:cstheme="minorHAnsi"/>
        </w:rPr>
        <w:t>СП 151.13330.2012 «Инженерные изыскания для размещения, проектирования и строительства АЭС».</w:t>
      </w:r>
    </w:p>
    <w:p w:rsidR="00E047C1" w:rsidRPr="00142819" w:rsidRDefault="00E047C1" w:rsidP="00CC10BC">
      <w:pPr>
        <w:jc w:val="both"/>
        <w:rPr>
          <w:rFonts w:asciiTheme="minorHAnsi" w:hAnsiTheme="minorHAnsi" w:cstheme="minorHAnsi"/>
        </w:rPr>
      </w:pPr>
      <w:r w:rsidRPr="00142819">
        <w:rPr>
          <w:rFonts w:asciiTheme="minorHAnsi" w:hAnsiTheme="minorHAnsi" w:cstheme="minorHAnsi"/>
        </w:rPr>
        <w:t>К разделу 4:</w:t>
      </w:r>
    </w:p>
    <w:p w:rsidR="00E047C1" w:rsidRPr="00142819" w:rsidRDefault="00E047C1" w:rsidP="00CC10BC">
      <w:pPr>
        <w:pStyle w:val="ae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142819">
        <w:rPr>
          <w:rFonts w:asciiTheme="minorHAnsi" w:hAnsiTheme="minorHAnsi" w:cstheme="minorHAnsi"/>
        </w:rPr>
        <w:t>Классификация эксплуатационных запасов и прогнозных ресурсов подземных вод. Государственная комиссия по запасам полезных ископаемых МПР РФ. 1997.</w:t>
      </w:r>
    </w:p>
    <w:p w:rsidR="00E047C1" w:rsidRPr="00142819" w:rsidRDefault="00E047C1" w:rsidP="00CC10BC">
      <w:pPr>
        <w:pStyle w:val="ae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142819">
        <w:rPr>
          <w:rFonts w:asciiTheme="minorHAnsi" w:hAnsiTheme="minorHAnsi" w:cstheme="minorHAnsi"/>
        </w:rPr>
        <w:t>Временное положение о порядке проведения геолого-разведочных работ по этапам и стадиям (подземные воды)</w:t>
      </w:r>
      <w:r w:rsidR="00CC10BC" w:rsidRPr="00142819">
        <w:rPr>
          <w:rFonts w:asciiTheme="minorHAnsi" w:hAnsiTheme="minorHAnsi" w:cstheme="minorHAnsi"/>
        </w:rPr>
        <w:t>.</w:t>
      </w:r>
      <w:r w:rsidRPr="00142819">
        <w:rPr>
          <w:rFonts w:asciiTheme="minorHAnsi" w:hAnsiTheme="minorHAnsi" w:cstheme="minorHAnsi"/>
        </w:rPr>
        <w:t xml:space="preserve"> МПР РФ. 1998.</w:t>
      </w:r>
    </w:p>
    <w:p w:rsidR="00E047C1" w:rsidRPr="00142819" w:rsidRDefault="00E047C1" w:rsidP="00CC10BC">
      <w:pPr>
        <w:pStyle w:val="ae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142819">
        <w:rPr>
          <w:rFonts w:asciiTheme="minorHAnsi" w:hAnsiTheme="minorHAnsi" w:cstheme="minorHAnsi"/>
        </w:rPr>
        <w:t>Зоны санитарной охраны источников водоснабжения и водопроводов хозяйственно-питьевого водоснабжения. Санитарные правила и нормы. М.: Информационно-издательский центр Госкомсанэпиднадзора России. 1995 (СанПиН 2.1.4.027-95).</w:t>
      </w:r>
    </w:p>
    <w:p w:rsidR="00E047C1" w:rsidRPr="00142819" w:rsidRDefault="00E047C1" w:rsidP="00CC10BC">
      <w:pPr>
        <w:jc w:val="both"/>
        <w:rPr>
          <w:rFonts w:asciiTheme="minorHAnsi" w:hAnsiTheme="minorHAnsi" w:cstheme="minorHAnsi"/>
        </w:rPr>
      </w:pPr>
      <w:r w:rsidRPr="00142819">
        <w:rPr>
          <w:rFonts w:asciiTheme="minorHAnsi" w:hAnsiTheme="minorHAnsi" w:cstheme="minorHAnsi"/>
        </w:rPr>
        <w:t>К разделу 5:</w:t>
      </w:r>
    </w:p>
    <w:p w:rsidR="00E047C1" w:rsidRPr="00142819" w:rsidRDefault="00E047C1" w:rsidP="00CC10BC">
      <w:pPr>
        <w:pStyle w:val="ae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42819">
        <w:rPr>
          <w:rFonts w:asciiTheme="minorHAnsi" w:hAnsiTheme="minorHAnsi" w:cstheme="minorHAnsi"/>
        </w:rPr>
        <w:t>Орл</w:t>
      </w:r>
      <w:r w:rsidR="00574841" w:rsidRPr="00142819">
        <w:rPr>
          <w:rFonts w:asciiTheme="minorHAnsi" w:hAnsiTheme="minorHAnsi" w:cstheme="minorHAnsi"/>
        </w:rPr>
        <w:t>ов М.С. Гидрогеоэкология Москвы</w:t>
      </w:r>
      <w:r w:rsidRPr="00142819">
        <w:rPr>
          <w:rFonts w:asciiTheme="minorHAnsi" w:hAnsiTheme="minorHAnsi" w:cstheme="minorHAnsi"/>
        </w:rPr>
        <w:t>/ Бюл. МОИП. Отделени</w:t>
      </w:r>
      <w:r w:rsidR="00CC10BC" w:rsidRPr="00142819">
        <w:rPr>
          <w:rFonts w:asciiTheme="minorHAnsi" w:hAnsiTheme="minorHAnsi" w:cstheme="minorHAnsi"/>
        </w:rPr>
        <w:t>е геологии. 1997, т.72, вып.</w:t>
      </w:r>
      <w:r w:rsidR="00574841" w:rsidRPr="00142819">
        <w:rPr>
          <w:rFonts w:asciiTheme="minorHAnsi" w:hAnsiTheme="minorHAnsi" w:cstheme="minorHAnsi"/>
        </w:rPr>
        <w:t xml:space="preserve"> </w:t>
      </w:r>
      <w:r w:rsidR="00CC10BC" w:rsidRPr="00142819">
        <w:rPr>
          <w:rFonts w:asciiTheme="minorHAnsi" w:hAnsiTheme="minorHAnsi" w:cstheme="minorHAnsi"/>
        </w:rPr>
        <w:t>5</w:t>
      </w:r>
      <w:r w:rsidR="00574841" w:rsidRPr="00142819">
        <w:rPr>
          <w:rFonts w:asciiTheme="minorHAnsi" w:hAnsiTheme="minorHAnsi" w:cstheme="minorHAnsi"/>
        </w:rPr>
        <w:t>.</w:t>
      </w:r>
      <w:r w:rsidR="00CC10BC" w:rsidRPr="00142819">
        <w:rPr>
          <w:rFonts w:asciiTheme="minorHAnsi" w:hAnsiTheme="minorHAnsi" w:cstheme="minorHAnsi"/>
        </w:rPr>
        <w:t xml:space="preserve"> С. </w:t>
      </w:r>
      <w:r w:rsidRPr="00142819">
        <w:rPr>
          <w:rFonts w:asciiTheme="minorHAnsi" w:hAnsiTheme="minorHAnsi" w:cstheme="minorHAnsi"/>
        </w:rPr>
        <w:t>18-25.</w:t>
      </w:r>
    </w:p>
    <w:p w:rsidR="00E047C1" w:rsidRPr="00142819" w:rsidRDefault="00E047C1" w:rsidP="00CC10BC">
      <w:pPr>
        <w:pStyle w:val="ae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42819">
        <w:rPr>
          <w:rFonts w:asciiTheme="minorHAnsi" w:hAnsiTheme="minorHAnsi" w:cstheme="minorHAnsi"/>
        </w:rPr>
        <w:t>Закон Российской Федерации об охране окружающей среды от 19.12.1991.</w:t>
      </w:r>
    </w:p>
    <w:p w:rsidR="00E047C1" w:rsidRPr="00142819" w:rsidRDefault="00E047C1" w:rsidP="00CC10BC">
      <w:pPr>
        <w:pStyle w:val="ae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42819">
        <w:rPr>
          <w:rFonts w:asciiTheme="minorHAnsi" w:hAnsiTheme="minorHAnsi" w:cstheme="minorHAnsi"/>
        </w:rPr>
        <w:t>СП 11-102-97 «Инженерно-экологические изыскания для строительства».</w:t>
      </w:r>
    </w:p>
    <w:p w:rsidR="00E047C1" w:rsidRPr="00142819" w:rsidRDefault="00E047C1" w:rsidP="00CC10BC">
      <w:pPr>
        <w:pStyle w:val="ae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42819">
        <w:rPr>
          <w:rFonts w:asciiTheme="minorHAnsi" w:hAnsiTheme="minorHAnsi" w:cstheme="minorHAnsi"/>
        </w:rPr>
        <w:t>Государственный доклад «О состоянии окружающей среды г.Москвы» в 1992, 1994, 1996, 1998</w:t>
      </w:r>
      <w:r w:rsidR="00CC10BC" w:rsidRPr="00142819">
        <w:rPr>
          <w:rFonts w:asciiTheme="minorHAnsi" w:hAnsiTheme="minorHAnsi" w:cstheme="minorHAnsi"/>
        </w:rPr>
        <w:t>, 2009</w:t>
      </w:r>
      <w:r w:rsidR="00B96098" w:rsidRPr="00142819">
        <w:rPr>
          <w:rFonts w:asciiTheme="minorHAnsi" w:hAnsiTheme="minorHAnsi" w:cstheme="minorHAnsi"/>
        </w:rPr>
        <w:t>-2012</w:t>
      </w:r>
      <w:r w:rsidRPr="00142819">
        <w:rPr>
          <w:rFonts w:asciiTheme="minorHAnsi" w:hAnsiTheme="minorHAnsi" w:cstheme="minorHAnsi"/>
        </w:rPr>
        <w:t xml:space="preserve"> годах.</w:t>
      </w:r>
    </w:p>
    <w:p w:rsidR="00E047C1" w:rsidRPr="00142819" w:rsidRDefault="00E047C1" w:rsidP="00CC10BC">
      <w:pPr>
        <w:jc w:val="both"/>
        <w:rPr>
          <w:rFonts w:asciiTheme="minorHAnsi" w:hAnsiTheme="minorHAnsi" w:cstheme="minorHAnsi"/>
        </w:rPr>
      </w:pPr>
      <w:r w:rsidRPr="00142819">
        <w:rPr>
          <w:rFonts w:asciiTheme="minorHAnsi" w:hAnsiTheme="minorHAnsi" w:cstheme="minorHAnsi"/>
        </w:rPr>
        <w:t>К разделу 6:</w:t>
      </w:r>
    </w:p>
    <w:p w:rsidR="00E047C1" w:rsidRPr="00142819" w:rsidRDefault="00E047C1" w:rsidP="00CC10BC">
      <w:pPr>
        <w:pStyle w:val="ae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142819">
        <w:rPr>
          <w:rFonts w:asciiTheme="minorHAnsi" w:hAnsiTheme="minorHAnsi" w:cstheme="minorHAnsi"/>
        </w:rPr>
        <w:t>СП 11-105-97. «Инженерно-геологические изыскания для строительства. Часть IV. Правила производства работ при проведении инженерно-геологических изысканий в районах распространения многолетнемерзлых пород.</w:t>
      </w:r>
    </w:p>
    <w:p w:rsidR="00E047C1" w:rsidRPr="00142819" w:rsidRDefault="007A0868" w:rsidP="00CC10BC">
      <w:pPr>
        <w:pStyle w:val="ae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142819">
        <w:rPr>
          <w:rFonts w:asciiTheme="minorHAnsi" w:hAnsiTheme="minorHAnsi" w:cstheme="minorHAnsi"/>
          <w:color w:val="000000"/>
          <w:sz w:val="23"/>
          <w:szCs w:val="23"/>
        </w:rPr>
        <w:t xml:space="preserve">СП 25.13330.2012 </w:t>
      </w:r>
      <w:r w:rsidRPr="00142819">
        <w:rPr>
          <w:rFonts w:asciiTheme="minorHAnsi" w:hAnsiTheme="minorHAnsi" w:cstheme="minorHAnsi"/>
        </w:rPr>
        <w:t>СНиП 2.02.04 - 88 «Основания и фундаменты на вечномерзлых грунтах».</w:t>
      </w:r>
    </w:p>
    <w:p w:rsidR="002D0CBE" w:rsidRPr="00CC10BC" w:rsidRDefault="002D0CBE" w:rsidP="00CC10BC">
      <w:pPr>
        <w:ind w:firstLine="567"/>
        <w:jc w:val="both"/>
        <w:rPr>
          <w:i/>
        </w:rPr>
      </w:pPr>
      <w:r w:rsidRPr="007A0868">
        <w:rPr>
          <w:i/>
        </w:rPr>
        <w:t>в) </w:t>
      </w:r>
      <w:r w:rsidR="0009282E" w:rsidRPr="007A0868">
        <w:rPr>
          <w:i/>
        </w:rPr>
        <w:t>интернет</w:t>
      </w:r>
      <w:r w:rsidRPr="007A0868">
        <w:rPr>
          <w:i/>
        </w:rPr>
        <w:t>-ресурсы:</w:t>
      </w:r>
    </w:p>
    <w:p w:rsidR="00BD0F5A" w:rsidRPr="00B33B96" w:rsidRDefault="005768C1" w:rsidP="00CC10BC">
      <w:pPr>
        <w:widowControl w:val="0"/>
        <w:numPr>
          <w:ilvl w:val="0"/>
          <w:numId w:val="3"/>
        </w:numPr>
        <w:spacing w:before="60"/>
        <w:jc w:val="both"/>
      </w:pPr>
      <w:hyperlink r:id="rId8" w:history="1">
        <w:r w:rsidR="008319ED" w:rsidRPr="00B33B96">
          <w:rPr>
            <w:rStyle w:val="af"/>
          </w:rPr>
          <w:t>http://www.mnr.gov.ru/</w:t>
        </w:r>
      </w:hyperlink>
    </w:p>
    <w:p w:rsidR="005F771C" w:rsidRPr="00B33B96" w:rsidRDefault="005768C1" w:rsidP="00CC10BC">
      <w:pPr>
        <w:widowControl w:val="0"/>
        <w:numPr>
          <w:ilvl w:val="0"/>
          <w:numId w:val="3"/>
        </w:numPr>
        <w:spacing w:before="60"/>
        <w:jc w:val="both"/>
      </w:pPr>
      <w:hyperlink r:id="rId9" w:history="1">
        <w:r w:rsidR="008319ED" w:rsidRPr="00B33B96">
          <w:rPr>
            <w:rStyle w:val="af"/>
          </w:rPr>
          <w:t xml:space="preserve">http://www.geoinform.ru/ </w:t>
        </w:r>
      </w:hyperlink>
    </w:p>
    <w:p w:rsidR="00BD0F5A" w:rsidRPr="00B33B96" w:rsidRDefault="005768C1" w:rsidP="00CC10BC">
      <w:pPr>
        <w:widowControl w:val="0"/>
        <w:numPr>
          <w:ilvl w:val="0"/>
          <w:numId w:val="3"/>
        </w:numPr>
        <w:spacing w:before="60"/>
        <w:jc w:val="both"/>
      </w:pPr>
      <w:hyperlink r:id="rId10" w:history="1">
        <w:r w:rsidR="0057306C" w:rsidRPr="00B33B96">
          <w:rPr>
            <w:rStyle w:val="af"/>
          </w:rPr>
          <w:t xml:space="preserve">http://www.rosnedra.com/ </w:t>
        </w:r>
      </w:hyperlink>
    </w:p>
    <w:p w:rsidR="00BE0D83" w:rsidRPr="0054302A" w:rsidRDefault="00E251E3" w:rsidP="006A4293">
      <w:pPr>
        <w:ind w:firstLine="567"/>
        <w:jc w:val="both"/>
        <w:rPr>
          <w:b/>
        </w:rPr>
      </w:pPr>
      <w:r>
        <w:rPr>
          <w:b/>
        </w:rPr>
        <w:t>8</w:t>
      </w:r>
      <w:r w:rsidR="00BE0D83" w:rsidRPr="0054302A">
        <w:rPr>
          <w:b/>
        </w:rPr>
        <w:t>. Материально-техническое обеспечение дисциплины</w:t>
      </w:r>
    </w:p>
    <w:p w:rsidR="00211831" w:rsidRPr="00854419" w:rsidRDefault="00211831" w:rsidP="006A4293">
      <w:pPr>
        <w:ind w:firstLine="567"/>
        <w:jc w:val="both"/>
      </w:pPr>
      <w:r w:rsidRPr="00854419">
        <w:t xml:space="preserve">При чтении лекций </w:t>
      </w:r>
      <w:r w:rsidR="0056382B" w:rsidRPr="00854419">
        <w:t>применяются</w:t>
      </w:r>
      <w:r w:rsidRPr="00854419">
        <w:t xml:space="preserve"> </w:t>
      </w:r>
      <w:r w:rsidR="002F38D9" w:rsidRPr="00854419">
        <w:t>с</w:t>
      </w:r>
      <w:r w:rsidRPr="00854419">
        <w:t>овремен</w:t>
      </w:r>
      <w:r w:rsidR="0056382B" w:rsidRPr="00854419">
        <w:t>ные презентационные технологии.</w:t>
      </w:r>
    </w:p>
    <w:p w:rsidR="00E251E3" w:rsidRDefault="00E251E3" w:rsidP="006A4293">
      <w:pPr>
        <w:ind w:firstLine="567"/>
        <w:jc w:val="both"/>
        <w:rPr>
          <w:b/>
        </w:rPr>
      </w:pPr>
      <w:r w:rsidRPr="00D25359">
        <w:rPr>
          <w:b/>
        </w:rPr>
        <w:t>9. Краткое содержание дисциплины (аннотация)</w:t>
      </w:r>
    </w:p>
    <w:p w:rsidR="00BC725C" w:rsidRPr="00292B5F" w:rsidRDefault="00D03CB3" w:rsidP="00CC10BC">
      <w:pPr>
        <w:ind w:firstLine="567"/>
        <w:jc w:val="both"/>
      </w:pPr>
      <w:r w:rsidRPr="00D03CB3">
        <w:lastRenderedPageBreak/>
        <w:t xml:space="preserve">Курс посвящен изучению вопросов </w:t>
      </w:r>
      <w:r w:rsidR="00BC725C">
        <w:t>м</w:t>
      </w:r>
      <w:r w:rsidR="00BC725C" w:rsidRPr="00292B5F">
        <w:rPr>
          <w:spacing w:val="-3"/>
        </w:rPr>
        <w:t>етодик</w:t>
      </w:r>
      <w:r w:rsidR="00286800">
        <w:rPr>
          <w:spacing w:val="-3"/>
        </w:rPr>
        <w:t>и</w:t>
      </w:r>
      <w:r w:rsidR="00BC725C">
        <w:rPr>
          <w:spacing w:val="-3"/>
        </w:rPr>
        <w:t xml:space="preserve"> проведения</w:t>
      </w:r>
      <w:r w:rsidR="00BC725C" w:rsidRPr="00292B5F">
        <w:rPr>
          <w:spacing w:val="-3"/>
        </w:rPr>
        <w:t xml:space="preserve"> комплексных гидрогеологических, инженерно-геологических и геокриологических исследований</w:t>
      </w:r>
      <w:r w:rsidR="00BC725C">
        <w:rPr>
          <w:spacing w:val="-3"/>
        </w:rPr>
        <w:t>.</w:t>
      </w:r>
      <w:r w:rsidR="00BC725C" w:rsidRPr="00292B5F">
        <w:rPr>
          <w:spacing w:val="-3"/>
        </w:rPr>
        <w:t xml:space="preserve"> </w:t>
      </w:r>
      <w:r w:rsidR="00BC725C">
        <w:t>В нем рассматриваются вопросы</w:t>
      </w:r>
      <w:r w:rsidR="00AC56EF">
        <w:t xml:space="preserve"> м</w:t>
      </w:r>
      <w:r w:rsidR="00BF140C">
        <w:t>етодики проведения исследований</w:t>
      </w:r>
      <w:r w:rsidR="00BC725C">
        <w:t xml:space="preserve">: </w:t>
      </w:r>
    </w:p>
    <w:p w:rsidR="00BC725C" w:rsidRPr="00292B5F" w:rsidRDefault="00BC725C" w:rsidP="0047438D">
      <w:pPr>
        <w:numPr>
          <w:ilvl w:val="0"/>
          <w:numId w:val="8"/>
        </w:numPr>
        <w:jc w:val="both"/>
      </w:pPr>
      <w:r w:rsidRPr="00292B5F">
        <w:t xml:space="preserve">при проектировании, строительстве, эксплуатации, реконструкции и ликвидации промышленных объектов; </w:t>
      </w:r>
    </w:p>
    <w:p w:rsidR="00BC725C" w:rsidRPr="00292B5F" w:rsidRDefault="00BC725C" w:rsidP="0047438D">
      <w:pPr>
        <w:numPr>
          <w:ilvl w:val="0"/>
          <w:numId w:val="8"/>
        </w:numPr>
        <w:jc w:val="both"/>
      </w:pPr>
      <w:r w:rsidRPr="00292B5F">
        <w:t>при организации поисково-разведочных работ и оценки эксплуатационных запасов</w:t>
      </w:r>
      <w:r w:rsidR="00A5529E">
        <w:t xml:space="preserve"> </w:t>
      </w:r>
      <w:r w:rsidRPr="00292B5F">
        <w:t>на месторождениях подземных вод;</w:t>
      </w:r>
    </w:p>
    <w:p w:rsidR="00BC725C" w:rsidRPr="00292B5F" w:rsidRDefault="00BF140C" w:rsidP="0047438D">
      <w:pPr>
        <w:numPr>
          <w:ilvl w:val="0"/>
          <w:numId w:val="8"/>
        </w:numPr>
        <w:jc w:val="both"/>
      </w:pPr>
      <w:r>
        <w:t>при</w:t>
      </w:r>
      <w:r w:rsidR="00BC725C" w:rsidRPr="00292B5F">
        <w:t xml:space="preserve"> обосновании мероприятий по охране и защите водозаборов;</w:t>
      </w:r>
    </w:p>
    <w:p w:rsidR="00BC725C" w:rsidRPr="00292B5F" w:rsidRDefault="00BC725C" w:rsidP="0047438D">
      <w:pPr>
        <w:numPr>
          <w:ilvl w:val="0"/>
          <w:numId w:val="8"/>
        </w:numPr>
        <w:jc w:val="both"/>
      </w:pPr>
      <w:r w:rsidRPr="00292B5F">
        <w:t>при организации и проведении инженерно-экологических изысканий и осуществления процедуры ОВОС;</w:t>
      </w:r>
    </w:p>
    <w:p w:rsidR="00BC725C" w:rsidRPr="00292B5F" w:rsidRDefault="00BC725C" w:rsidP="0047438D">
      <w:pPr>
        <w:numPr>
          <w:ilvl w:val="0"/>
          <w:numId w:val="8"/>
        </w:numPr>
        <w:jc w:val="both"/>
      </w:pPr>
      <w:r w:rsidRPr="00292B5F">
        <w:t>при проведении государственной экспертизы и экологического сопровождения строительства;</w:t>
      </w:r>
    </w:p>
    <w:p w:rsidR="00BC725C" w:rsidRPr="00292B5F" w:rsidRDefault="00BC725C" w:rsidP="0047438D">
      <w:pPr>
        <w:numPr>
          <w:ilvl w:val="0"/>
          <w:numId w:val="8"/>
        </w:numPr>
        <w:jc w:val="both"/>
      </w:pPr>
      <w:r w:rsidRPr="00292B5F">
        <w:t xml:space="preserve">при проведении исследований в районах распространения многолетнемерзлых грунтов при проектировании, строительстве, эксплуатации, реконструкции и ликвидации промышленных объектов; </w:t>
      </w:r>
    </w:p>
    <w:p w:rsidR="00BC725C" w:rsidRPr="00292B5F" w:rsidRDefault="00BF140C" w:rsidP="0047438D">
      <w:pPr>
        <w:numPr>
          <w:ilvl w:val="0"/>
          <w:numId w:val="8"/>
        </w:numPr>
        <w:jc w:val="both"/>
      </w:pPr>
      <w:r>
        <w:t xml:space="preserve">при </w:t>
      </w:r>
      <w:r w:rsidR="00BC725C" w:rsidRPr="00292B5F">
        <w:t>рациональном использовании и защите</w:t>
      </w:r>
      <w:r w:rsidR="00A5529E">
        <w:t xml:space="preserve"> </w:t>
      </w:r>
      <w:r w:rsidR="00BC725C" w:rsidRPr="00292B5F">
        <w:t>территорий от опасных геологических и инженерно-геологических процессов в районах распространения талых, немерзлых и многолетнемерзлых пород;</w:t>
      </w:r>
    </w:p>
    <w:p w:rsidR="00AC56EF" w:rsidRPr="00292B5F" w:rsidRDefault="00A5529E" w:rsidP="00BF140C">
      <w:pPr>
        <w:ind w:firstLine="709"/>
        <w:jc w:val="both"/>
      </w:pPr>
      <w:r>
        <w:t xml:space="preserve"> </w:t>
      </w:r>
      <w:r w:rsidR="00AC56EF" w:rsidRPr="00292B5F">
        <w:t>В результате ос</w:t>
      </w:r>
      <w:r w:rsidR="00AC56EF">
        <w:t>воения дисциплины</w:t>
      </w:r>
      <w:r w:rsidR="00AC56EF" w:rsidRPr="00292B5F">
        <w:rPr>
          <w:spacing w:val="-3"/>
        </w:rPr>
        <w:t xml:space="preserve"> </w:t>
      </w:r>
      <w:r w:rsidR="00AC56EF" w:rsidRPr="00292B5F">
        <w:t>обучающийся должен знать</w:t>
      </w:r>
      <w:r w:rsidR="00AC56EF" w:rsidRPr="00AC56EF">
        <w:t xml:space="preserve"> </w:t>
      </w:r>
      <w:r w:rsidR="00AC56EF" w:rsidRPr="00292B5F">
        <w:t xml:space="preserve">основные методические принципы проведения комплексных </w:t>
      </w:r>
      <w:r w:rsidR="00AC56EF" w:rsidRPr="00292B5F">
        <w:rPr>
          <w:spacing w:val="-3"/>
        </w:rPr>
        <w:t xml:space="preserve">гидрогеологических, инженерно-геологических и геокриологических исследований; основные нормативно-методические документы и правильно применять их при </w:t>
      </w:r>
      <w:bookmarkStart w:id="5" w:name="_GoBack"/>
      <w:bookmarkEnd w:id="5"/>
      <w:r w:rsidR="00AC56EF" w:rsidRPr="00292B5F">
        <w:rPr>
          <w:spacing w:val="-3"/>
        </w:rPr>
        <w:t>организации комплексных исследований</w:t>
      </w:r>
      <w:r w:rsidR="00AC56EF">
        <w:rPr>
          <w:spacing w:val="-3"/>
        </w:rPr>
        <w:t>;</w:t>
      </w:r>
      <w:r w:rsidR="00AC56EF" w:rsidRPr="00292B5F">
        <w:t xml:space="preserve"> владеть методами изучения инженерно-геологических, гидрогеологических и геокриологических условий территории; при проектировании водозаборов; организации инженерной защиты территорий и при выполнении экологического сопровождения строительства проектирования, эксплуатации и ли</w:t>
      </w:r>
      <w:r w:rsidR="00AC56EF">
        <w:t xml:space="preserve">квидации промышленных объектов; </w:t>
      </w:r>
      <w:r w:rsidR="00AC56EF" w:rsidRPr="00292B5F">
        <w:t>уметь</w:t>
      </w:r>
      <w:r w:rsidR="00AC56EF" w:rsidRPr="00AC56EF">
        <w:t xml:space="preserve"> </w:t>
      </w:r>
      <w:r w:rsidR="00AC56EF" w:rsidRPr="00292B5F">
        <w:t xml:space="preserve">организовать </w:t>
      </w:r>
      <w:r w:rsidR="00AC56EF" w:rsidRPr="00292B5F">
        <w:rPr>
          <w:spacing w:val="-3"/>
        </w:rPr>
        <w:t>исследования для получения информации при проектировании, строительстве и эксплуатации технических объектов экономически выгодно, технически и экологически безопасно</w:t>
      </w:r>
      <w:r w:rsidR="00145684">
        <w:t>.</w:t>
      </w:r>
    </w:p>
    <w:p w:rsidR="003C07EB" w:rsidRDefault="003C07EB" w:rsidP="00BF140C">
      <w:pPr>
        <w:ind w:firstLine="567"/>
        <w:jc w:val="both"/>
      </w:pPr>
    </w:p>
    <w:p w:rsidR="00BE0D83" w:rsidRDefault="00BE0D83" w:rsidP="00BF140C">
      <w:pPr>
        <w:rPr>
          <w:b/>
          <w:lang w:val="en-US"/>
        </w:rPr>
      </w:pPr>
      <w:r w:rsidRPr="00E803E2">
        <w:rPr>
          <w:b/>
        </w:rPr>
        <w:t>Разработчик</w:t>
      </w:r>
      <w:r w:rsidR="00BF140C">
        <w:rPr>
          <w:b/>
        </w:rPr>
        <w:t>и</w:t>
      </w:r>
      <w:r w:rsidR="006A4293">
        <w:rPr>
          <w:b/>
        </w:rPr>
        <w:t>:</w:t>
      </w:r>
    </w:p>
    <w:p w:rsidR="006C5902" w:rsidRPr="006C5902" w:rsidRDefault="006C5902" w:rsidP="00BF140C">
      <w:pPr>
        <w:rPr>
          <w:b/>
          <w:color w:val="000000"/>
          <w:lang w:val="en-US"/>
        </w:rPr>
      </w:pPr>
    </w:p>
    <w:tbl>
      <w:tblPr>
        <w:tblW w:w="9536" w:type="dxa"/>
        <w:tblLook w:val="01E0" w:firstRow="1" w:lastRow="1" w:firstColumn="1" w:lastColumn="1" w:noHBand="0" w:noVBand="0"/>
      </w:tblPr>
      <w:tblGrid>
        <w:gridCol w:w="9536"/>
      </w:tblGrid>
      <w:tr w:rsidR="00AD427D" w:rsidRPr="00E803E2" w:rsidTr="00AD427D">
        <w:trPr>
          <w:trHeight w:val="1932"/>
        </w:trPr>
        <w:tc>
          <w:tcPr>
            <w:tcW w:w="9536" w:type="dxa"/>
            <w:vAlign w:val="center"/>
          </w:tcPr>
          <w:p w:rsidR="00AD427D" w:rsidRPr="00092444" w:rsidRDefault="00AD427D" w:rsidP="00AD427D">
            <w:r w:rsidRPr="00092444">
              <w:t>МГУ имени М.В. Ломоносова</w:t>
            </w:r>
          </w:p>
          <w:p w:rsidR="00AD427D" w:rsidRPr="00092444" w:rsidRDefault="00AD427D" w:rsidP="00AD427D">
            <w:pPr>
              <w:jc w:val="both"/>
            </w:pPr>
            <w:r w:rsidRPr="00092444">
              <w:t xml:space="preserve">Геологический факультет                 </w:t>
            </w:r>
            <w:r w:rsidR="00DD4AE9" w:rsidRPr="00092444">
              <w:t xml:space="preserve">                                         </w:t>
            </w:r>
            <w:r w:rsidRPr="00092444">
              <w:t xml:space="preserve">              </w:t>
            </w:r>
            <w:r w:rsidR="00551EAB">
              <w:t>д</w:t>
            </w:r>
            <w:r w:rsidRPr="00092444">
              <w:t>оцент Е.Н.Самарин</w:t>
            </w:r>
          </w:p>
          <w:p w:rsidR="00AD427D" w:rsidRPr="00092444" w:rsidRDefault="00AD427D" w:rsidP="007E2F12">
            <w:r w:rsidRPr="00092444">
              <w:t xml:space="preserve">Рабочий телефон (495) 939-4401, </w:t>
            </w:r>
            <w:r w:rsidRPr="00092444">
              <w:rPr>
                <w:lang w:val="en-US"/>
              </w:rPr>
              <w:t>e</w:t>
            </w:r>
            <w:r w:rsidRPr="00092444">
              <w:t>-</w:t>
            </w:r>
            <w:r w:rsidRPr="00092444">
              <w:rPr>
                <w:lang w:val="en-US"/>
              </w:rPr>
              <w:t>mail</w:t>
            </w:r>
            <w:r w:rsidRPr="00092444">
              <w:t xml:space="preserve">: </w:t>
            </w:r>
            <w:r w:rsidR="00092444" w:rsidRPr="00092444">
              <w:rPr>
                <w:lang w:val="en-US"/>
              </w:rPr>
              <w:t>samarinen</w:t>
            </w:r>
            <w:r w:rsidR="00092444" w:rsidRPr="00092444">
              <w:t>@</w:t>
            </w:r>
            <w:r w:rsidR="00092444" w:rsidRPr="00092444">
              <w:rPr>
                <w:lang w:val="en-US"/>
              </w:rPr>
              <w:t>mail</w:t>
            </w:r>
            <w:r w:rsidR="00092444" w:rsidRPr="00092444">
              <w:t>.</w:t>
            </w:r>
            <w:r w:rsidR="00092444" w:rsidRPr="00092444">
              <w:rPr>
                <w:lang w:val="en-US"/>
              </w:rPr>
              <w:t>ru</w:t>
            </w:r>
          </w:p>
          <w:p w:rsidR="00AD427D" w:rsidRPr="00092444" w:rsidRDefault="00AD427D" w:rsidP="007E2F12"/>
          <w:p w:rsidR="00AD427D" w:rsidRPr="00092444" w:rsidRDefault="00AD427D" w:rsidP="00AD427D">
            <w:r w:rsidRPr="00092444">
              <w:t>МГУ имени М.В. Ломоносова</w:t>
            </w:r>
          </w:p>
          <w:p w:rsidR="00AD427D" w:rsidRPr="00092444" w:rsidRDefault="00AD427D" w:rsidP="00AD427D">
            <w:r w:rsidRPr="00092444">
              <w:t xml:space="preserve">Геологический факультет                   </w:t>
            </w:r>
            <w:r w:rsidR="00DD4AE9" w:rsidRPr="00092444">
              <w:t xml:space="preserve">      </w:t>
            </w:r>
            <w:r w:rsidRPr="00092444">
              <w:t xml:space="preserve">        Старший научный сотрудник О.С.Барыкина</w:t>
            </w:r>
          </w:p>
          <w:p w:rsidR="00AD427D" w:rsidRPr="008B52C7" w:rsidRDefault="00AD427D" w:rsidP="00AD427D">
            <w:pPr>
              <w:rPr>
                <w:rStyle w:val="af"/>
              </w:rPr>
            </w:pPr>
            <w:r w:rsidRPr="00092444">
              <w:t xml:space="preserve">Рабочий телефон (495) 939-2263, </w:t>
            </w:r>
            <w:r w:rsidRPr="00092444">
              <w:rPr>
                <w:lang w:val="en-US"/>
              </w:rPr>
              <w:t>e</w:t>
            </w:r>
            <w:r w:rsidRPr="00092444">
              <w:t>-</w:t>
            </w:r>
            <w:r w:rsidRPr="00092444">
              <w:rPr>
                <w:lang w:val="en-US"/>
              </w:rPr>
              <w:t>mail</w:t>
            </w:r>
            <w:r w:rsidRPr="00092444">
              <w:t xml:space="preserve">: </w:t>
            </w:r>
            <w:hyperlink r:id="rId11" w:history="1">
              <w:r w:rsidRPr="00092444">
                <w:rPr>
                  <w:rStyle w:val="af"/>
                  <w:lang w:val="en-US"/>
                </w:rPr>
                <w:t>barykina</w:t>
              </w:r>
              <w:r w:rsidRPr="00092444">
                <w:rPr>
                  <w:rStyle w:val="af"/>
                </w:rPr>
                <w:t>@</w:t>
              </w:r>
              <w:r w:rsidRPr="00092444">
                <w:rPr>
                  <w:rStyle w:val="af"/>
                  <w:lang w:val="en-US"/>
                </w:rPr>
                <w:t>geol</w:t>
              </w:r>
              <w:r w:rsidRPr="00092444">
                <w:rPr>
                  <w:rStyle w:val="af"/>
                </w:rPr>
                <w:t>.</w:t>
              </w:r>
              <w:r w:rsidRPr="00092444">
                <w:rPr>
                  <w:rStyle w:val="af"/>
                  <w:lang w:val="en-US"/>
                </w:rPr>
                <w:t>msu</w:t>
              </w:r>
              <w:r w:rsidRPr="00092444">
                <w:rPr>
                  <w:rStyle w:val="af"/>
                </w:rPr>
                <w:t>.</w:t>
              </w:r>
              <w:r w:rsidRPr="00092444">
                <w:rPr>
                  <w:rStyle w:val="af"/>
                  <w:lang w:val="en-US"/>
                </w:rPr>
                <w:t>ru</w:t>
              </w:r>
            </w:hyperlink>
          </w:p>
          <w:p w:rsidR="00551EAB" w:rsidRPr="008B52C7" w:rsidRDefault="00551EAB" w:rsidP="00AD427D">
            <w:pPr>
              <w:rPr>
                <w:rStyle w:val="af"/>
              </w:rPr>
            </w:pPr>
          </w:p>
          <w:p w:rsidR="00551EAB" w:rsidRPr="00092444" w:rsidRDefault="00551EAB" w:rsidP="00551EAB">
            <w:r w:rsidRPr="00092444">
              <w:t>МГУ имени М.В. Ломоносова</w:t>
            </w:r>
          </w:p>
          <w:p w:rsidR="00551EAB" w:rsidRPr="00551EAB" w:rsidRDefault="00551EAB" w:rsidP="00551EAB">
            <w:r w:rsidRPr="00092444">
              <w:t xml:space="preserve">Геологический факультет                                 Старший научный сотрудник </w:t>
            </w:r>
            <w:r w:rsidRPr="00551EAB">
              <w:t>Е.Ю.Потапова</w:t>
            </w:r>
          </w:p>
          <w:p w:rsidR="00551EAB" w:rsidRPr="008B52C7" w:rsidRDefault="00551EAB" w:rsidP="00551EAB">
            <w:pPr>
              <w:rPr>
                <w:rStyle w:val="af"/>
              </w:rPr>
            </w:pPr>
            <w:r w:rsidRPr="001C223D">
              <w:t xml:space="preserve">Рабочий телефон </w:t>
            </w:r>
            <w:r w:rsidR="00A77840" w:rsidRPr="00A77840">
              <w:rPr>
                <w:rFonts w:asciiTheme="minorHAnsi" w:hAnsiTheme="minorHAnsi" w:cstheme="minorHAnsi"/>
              </w:rPr>
              <w:t>8</w:t>
            </w:r>
            <w:r w:rsidR="00A77840">
              <w:rPr>
                <w:rFonts w:asciiTheme="minorHAnsi" w:hAnsiTheme="minorHAnsi" w:cstheme="minorHAnsi"/>
              </w:rPr>
              <w:t>(</w:t>
            </w:r>
            <w:r w:rsidR="00A77840" w:rsidRPr="00A77840">
              <w:rPr>
                <w:rFonts w:asciiTheme="minorHAnsi" w:hAnsiTheme="minorHAnsi" w:cstheme="minorHAnsi"/>
              </w:rPr>
              <w:t>916</w:t>
            </w:r>
            <w:r w:rsidR="00A77840">
              <w:rPr>
                <w:rFonts w:asciiTheme="minorHAnsi" w:hAnsiTheme="minorHAnsi" w:cstheme="minorHAnsi"/>
              </w:rPr>
              <w:t xml:space="preserve">) </w:t>
            </w:r>
            <w:r w:rsidR="00A77840" w:rsidRPr="00A77840">
              <w:rPr>
                <w:rFonts w:asciiTheme="minorHAnsi" w:hAnsiTheme="minorHAnsi" w:cstheme="minorHAnsi"/>
              </w:rPr>
              <w:t>214</w:t>
            </w:r>
            <w:r w:rsidR="00A77840">
              <w:rPr>
                <w:rFonts w:asciiTheme="minorHAnsi" w:hAnsiTheme="minorHAnsi" w:cstheme="minorHAnsi"/>
              </w:rPr>
              <w:t>-</w:t>
            </w:r>
            <w:r w:rsidR="00A77840" w:rsidRPr="00A77840">
              <w:rPr>
                <w:rFonts w:asciiTheme="minorHAnsi" w:hAnsiTheme="minorHAnsi" w:cstheme="minorHAnsi"/>
              </w:rPr>
              <w:t>3356</w:t>
            </w:r>
            <w:r w:rsidRPr="00A77840">
              <w:rPr>
                <w:rFonts w:asciiTheme="minorHAnsi" w:hAnsiTheme="minorHAnsi" w:cstheme="minorHAnsi"/>
              </w:rPr>
              <w:t xml:space="preserve">, </w:t>
            </w:r>
            <w:r w:rsidRPr="00A77840">
              <w:rPr>
                <w:rFonts w:asciiTheme="minorHAnsi" w:hAnsiTheme="minorHAnsi" w:cstheme="minorHAnsi"/>
                <w:lang w:val="en-US"/>
              </w:rPr>
              <w:t>e</w:t>
            </w:r>
            <w:r w:rsidRPr="00B125E7">
              <w:t>-</w:t>
            </w:r>
            <w:r w:rsidRPr="00B125E7">
              <w:rPr>
                <w:lang w:val="en-US"/>
              </w:rPr>
              <w:t>mail</w:t>
            </w:r>
            <w:r w:rsidRPr="00B125E7">
              <w:t xml:space="preserve">: </w:t>
            </w:r>
            <w:r w:rsidR="001C223D" w:rsidRPr="001C223D">
              <w:rPr>
                <w:rStyle w:val="af"/>
                <w:lang w:val="en-US"/>
              </w:rPr>
              <w:t>potapova</w:t>
            </w:r>
            <w:r w:rsidR="001C223D" w:rsidRPr="001C223D">
              <w:rPr>
                <w:rStyle w:val="af"/>
              </w:rPr>
              <w:t>.</w:t>
            </w:r>
            <w:r w:rsidR="001C223D" w:rsidRPr="001C223D">
              <w:rPr>
                <w:rStyle w:val="af"/>
                <w:lang w:val="en-US"/>
              </w:rPr>
              <w:t>e</w:t>
            </w:r>
            <w:r w:rsidR="001C223D" w:rsidRPr="001C223D">
              <w:rPr>
                <w:rStyle w:val="af"/>
              </w:rPr>
              <w:t>@</w:t>
            </w:r>
            <w:r w:rsidR="001C223D" w:rsidRPr="001C223D">
              <w:rPr>
                <w:rStyle w:val="af"/>
                <w:lang w:val="en-US"/>
              </w:rPr>
              <w:t>spectronxray</w:t>
            </w:r>
            <w:r w:rsidR="001C223D" w:rsidRPr="001C223D">
              <w:rPr>
                <w:rStyle w:val="af"/>
              </w:rPr>
              <w:t>.</w:t>
            </w:r>
            <w:r w:rsidR="001C223D" w:rsidRPr="001C223D">
              <w:rPr>
                <w:rStyle w:val="af"/>
                <w:lang w:val="en-US"/>
              </w:rPr>
              <w:t>ru</w:t>
            </w:r>
          </w:p>
          <w:p w:rsidR="00551EAB" w:rsidRPr="008B52C7" w:rsidRDefault="00551EAB" w:rsidP="00551EAB">
            <w:pPr>
              <w:rPr>
                <w:rStyle w:val="af"/>
              </w:rPr>
            </w:pPr>
          </w:p>
          <w:p w:rsidR="00551EAB" w:rsidRPr="00092444" w:rsidRDefault="00551EAB" w:rsidP="00551EAB">
            <w:r w:rsidRPr="00092444">
              <w:t>МГУ имени М.В. Ломоносова</w:t>
            </w:r>
          </w:p>
          <w:p w:rsidR="00551EAB" w:rsidRPr="00092444" w:rsidRDefault="00551EAB" w:rsidP="00551EAB">
            <w:r w:rsidRPr="00092444">
              <w:t xml:space="preserve">Геологический факультет                                </w:t>
            </w:r>
            <w:r>
              <w:t xml:space="preserve">                                       </w:t>
            </w:r>
            <w:r w:rsidRPr="00092444">
              <w:t xml:space="preserve"> </w:t>
            </w:r>
            <w:r>
              <w:t>доцент</w:t>
            </w:r>
            <w:r w:rsidRPr="00092444">
              <w:t xml:space="preserve"> </w:t>
            </w:r>
            <w:r>
              <w:t>С.С.Волохов</w:t>
            </w:r>
          </w:p>
          <w:p w:rsidR="00551EAB" w:rsidRPr="00AD427D" w:rsidRDefault="00551EAB" w:rsidP="00551EAB">
            <w:r w:rsidRPr="001C223D">
              <w:t xml:space="preserve">Рабочий телефон </w:t>
            </w:r>
            <w:r w:rsidR="0057274B">
              <w:t>(495) 939-2224</w:t>
            </w:r>
            <w:r w:rsidRPr="0057274B">
              <w:t xml:space="preserve">, </w:t>
            </w:r>
            <w:r w:rsidRPr="00B125E7">
              <w:rPr>
                <w:lang w:val="en-US"/>
              </w:rPr>
              <w:t>e</w:t>
            </w:r>
            <w:r w:rsidRPr="00B125E7">
              <w:t>-</w:t>
            </w:r>
            <w:r w:rsidRPr="00B125E7">
              <w:rPr>
                <w:lang w:val="en-US"/>
              </w:rPr>
              <w:t>mail</w:t>
            </w:r>
            <w:r w:rsidRPr="00B125E7">
              <w:t xml:space="preserve">: </w:t>
            </w:r>
            <w:r w:rsidR="001C223D" w:rsidRPr="001C223D">
              <w:rPr>
                <w:rStyle w:val="af"/>
                <w:lang w:val="en-US"/>
              </w:rPr>
              <w:t>ssvolokhov</w:t>
            </w:r>
            <w:r w:rsidR="001C223D" w:rsidRPr="001C223D">
              <w:rPr>
                <w:rStyle w:val="af"/>
              </w:rPr>
              <w:t>@</w:t>
            </w:r>
            <w:r w:rsidR="001C223D" w:rsidRPr="001C223D">
              <w:rPr>
                <w:rStyle w:val="af"/>
                <w:lang w:val="en-US"/>
              </w:rPr>
              <w:t>mail</w:t>
            </w:r>
            <w:r w:rsidR="001C223D" w:rsidRPr="001C223D">
              <w:rPr>
                <w:rStyle w:val="af"/>
              </w:rPr>
              <w:t>.</w:t>
            </w:r>
            <w:r w:rsidR="001C223D" w:rsidRPr="001C223D">
              <w:rPr>
                <w:rStyle w:val="af"/>
                <w:lang w:val="en-US"/>
              </w:rPr>
              <w:t>ru</w:t>
            </w:r>
          </w:p>
          <w:p w:rsidR="00551EAB" w:rsidRPr="00AA1C62" w:rsidRDefault="00551EAB" w:rsidP="00551EAB"/>
          <w:p w:rsidR="00D80F2E" w:rsidRPr="00D80F2E" w:rsidRDefault="00D80F2E" w:rsidP="00AD427D"/>
        </w:tc>
      </w:tr>
    </w:tbl>
    <w:p w:rsidR="00BE0D83" w:rsidRPr="00E803E2" w:rsidRDefault="00BE0D83" w:rsidP="00BF140C">
      <w:pPr>
        <w:jc w:val="both"/>
      </w:pPr>
    </w:p>
    <w:sectPr w:rsidR="00BE0D83" w:rsidRPr="00E803E2" w:rsidSect="001C082F">
      <w:foot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C1" w:rsidRDefault="005768C1" w:rsidP="00B54438">
      <w:r>
        <w:separator/>
      </w:r>
    </w:p>
  </w:endnote>
  <w:endnote w:type="continuationSeparator" w:id="0">
    <w:p w:rsidR="005768C1" w:rsidRDefault="005768C1" w:rsidP="00B5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16719"/>
      <w:docPartObj>
        <w:docPartGallery w:val="Page Numbers (Bottom of Page)"/>
        <w:docPartUnique/>
      </w:docPartObj>
    </w:sdtPr>
    <w:sdtEndPr/>
    <w:sdtContent>
      <w:p w:rsidR="002E17CF" w:rsidRDefault="007C00FC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4281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E17CF" w:rsidRDefault="002E17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C1" w:rsidRDefault="005768C1" w:rsidP="00B54438">
      <w:r>
        <w:separator/>
      </w:r>
    </w:p>
  </w:footnote>
  <w:footnote w:type="continuationSeparator" w:id="0">
    <w:p w:rsidR="005768C1" w:rsidRDefault="005768C1" w:rsidP="00B54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003672A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051250F"/>
    <w:multiLevelType w:val="hybridMultilevel"/>
    <w:tmpl w:val="E7868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9B2A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A00F49"/>
    <w:multiLevelType w:val="hybridMultilevel"/>
    <w:tmpl w:val="14F8E07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9A20EF"/>
    <w:multiLevelType w:val="hybridMultilevel"/>
    <w:tmpl w:val="187CC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01920"/>
    <w:multiLevelType w:val="hybridMultilevel"/>
    <w:tmpl w:val="1ED64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9F48E0"/>
    <w:multiLevelType w:val="hybridMultilevel"/>
    <w:tmpl w:val="1F0A4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4C6A25"/>
    <w:multiLevelType w:val="hybridMultilevel"/>
    <w:tmpl w:val="359ABDA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3C4E1E"/>
    <w:multiLevelType w:val="hybridMultilevel"/>
    <w:tmpl w:val="187CC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97057"/>
    <w:multiLevelType w:val="hybridMultilevel"/>
    <w:tmpl w:val="170EEC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6C6787"/>
    <w:multiLevelType w:val="hybridMultilevel"/>
    <w:tmpl w:val="DFB24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0F380E"/>
    <w:multiLevelType w:val="hybridMultilevel"/>
    <w:tmpl w:val="81BA4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2D62B0"/>
    <w:multiLevelType w:val="hybridMultilevel"/>
    <w:tmpl w:val="A2D69E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E96FE9"/>
    <w:multiLevelType w:val="hybridMultilevel"/>
    <w:tmpl w:val="05EA46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1E0383"/>
    <w:multiLevelType w:val="hybridMultilevel"/>
    <w:tmpl w:val="EA707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11"/>
  </w:num>
  <w:num w:numId="10">
    <w:abstractNumId w:val="5"/>
  </w:num>
  <w:num w:numId="11">
    <w:abstractNumId w:val="6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D83"/>
    <w:rsid w:val="00004C42"/>
    <w:rsid w:val="00006A2D"/>
    <w:rsid w:val="0003239E"/>
    <w:rsid w:val="00034B8D"/>
    <w:rsid w:val="000500EC"/>
    <w:rsid w:val="00057CAA"/>
    <w:rsid w:val="00063178"/>
    <w:rsid w:val="0006657E"/>
    <w:rsid w:val="00074A33"/>
    <w:rsid w:val="00091887"/>
    <w:rsid w:val="00092444"/>
    <w:rsid w:val="000924EC"/>
    <w:rsid w:val="0009282E"/>
    <w:rsid w:val="000968C1"/>
    <w:rsid w:val="00096FAB"/>
    <w:rsid w:val="000A0586"/>
    <w:rsid w:val="000B23B0"/>
    <w:rsid w:val="000B4EC7"/>
    <w:rsid w:val="000B6EC4"/>
    <w:rsid w:val="000C3568"/>
    <w:rsid w:val="000D2963"/>
    <w:rsid w:val="000D7033"/>
    <w:rsid w:val="000E058E"/>
    <w:rsid w:val="000E4433"/>
    <w:rsid w:val="000E7BA8"/>
    <w:rsid w:val="000F49F6"/>
    <w:rsid w:val="001069EC"/>
    <w:rsid w:val="00106C73"/>
    <w:rsid w:val="00106F7D"/>
    <w:rsid w:val="001411E7"/>
    <w:rsid w:val="00142819"/>
    <w:rsid w:val="00145684"/>
    <w:rsid w:val="001528F8"/>
    <w:rsid w:val="0018075B"/>
    <w:rsid w:val="0018709C"/>
    <w:rsid w:val="00191FCD"/>
    <w:rsid w:val="001928B8"/>
    <w:rsid w:val="001950FE"/>
    <w:rsid w:val="001A0C81"/>
    <w:rsid w:val="001B07F1"/>
    <w:rsid w:val="001B145C"/>
    <w:rsid w:val="001C082F"/>
    <w:rsid w:val="001C219E"/>
    <w:rsid w:val="001C223D"/>
    <w:rsid w:val="001C3334"/>
    <w:rsid w:val="001E1B1D"/>
    <w:rsid w:val="00201D18"/>
    <w:rsid w:val="00211831"/>
    <w:rsid w:val="002133FD"/>
    <w:rsid w:val="002233FC"/>
    <w:rsid w:val="00267171"/>
    <w:rsid w:val="00267241"/>
    <w:rsid w:val="00275A63"/>
    <w:rsid w:val="00276A1A"/>
    <w:rsid w:val="00286800"/>
    <w:rsid w:val="00292B5F"/>
    <w:rsid w:val="002D0CBE"/>
    <w:rsid w:val="002E17CF"/>
    <w:rsid w:val="002E1BB4"/>
    <w:rsid w:val="002E2C0C"/>
    <w:rsid w:val="002E56A7"/>
    <w:rsid w:val="002E7876"/>
    <w:rsid w:val="002F0B76"/>
    <w:rsid w:val="002F38D9"/>
    <w:rsid w:val="002F6175"/>
    <w:rsid w:val="00302F6C"/>
    <w:rsid w:val="00346CFE"/>
    <w:rsid w:val="00353466"/>
    <w:rsid w:val="0035472D"/>
    <w:rsid w:val="00354878"/>
    <w:rsid w:val="00355609"/>
    <w:rsid w:val="0035643D"/>
    <w:rsid w:val="003633DB"/>
    <w:rsid w:val="00372555"/>
    <w:rsid w:val="003760D0"/>
    <w:rsid w:val="003958B5"/>
    <w:rsid w:val="00397F82"/>
    <w:rsid w:val="003A23C4"/>
    <w:rsid w:val="003A405A"/>
    <w:rsid w:val="003A606C"/>
    <w:rsid w:val="003A7326"/>
    <w:rsid w:val="003B2A7B"/>
    <w:rsid w:val="003B4B22"/>
    <w:rsid w:val="003C07EB"/>
    <w:rsid w:val="003C203C"/>
    <w:rsid w:val="003C33E7"/>
    <w:rsid w:val="003C6335"/>
    <w:rsid w:val="003D0E1C"/>
    <w:rsid w:val="003D5C58"/>
    <w:rsid w:val="003D6809"/>
    <w:rsid w:val="003E020F"/>
    <w:rsid w:val="003E0CA1"/>
    <w:rsid w:val="003E1DD3"/>
    <w:rsid w:val="003E5C49"/>
    <w:rsid w:val="003F4884"/>
    <w:rsid w:val="003F6337"/>
    <w:rsid w:val="00410705"/>
    <w:rsid w:val="00410BFF"/>
    <w:rsid w:val="004247ED"/>
    <w:rsid w:val="00437845"/>
    <w:rsid w:val="004443E7"/>
    <w:rsid w:val="00452EE2"/>
    <w:rsid w:val="004571AD"/>
    <w:rsid w:val="00470E5A"/>
    <w:rsid w:val="0047226B"/>
    <w:rsid w:val="0047363A"/>
    <w:rsid w:val="0047438D"/>
    <w:rsid w:val="00480C18"/>
    <w:rsid w:val="00481F77"/>
    <w:rsid w:val="004839D8"/>
    <w:rsid w:val="004912B4"/>
    <w:rsid w:val="00492DDE"/>
    <w:rsid w:val="004953C9"/>
    <w:rsid w:val="0049655D"/>
    <w:rsid w:val="004A5366"/>
    <w:rsid w:val="004A79BB"/>
    <w:rsid w:val="004B2983"/>
    <w:rsid w:val="004B5C7F"/>
    <w:rsid w:val="004C2860"/>
    <w:rsid w:val="004C7DE7"/>
    <w:rsid w:val="004D22F2"/>
    <w:rsid w:val="004D31CC"/>
    <w:rsid w:val="004D4AD0"/>
    <w:rsid w:val="004D6678"/>
    <w:rsid w:val="004E0A9C"/>
    <w:rsid w:val="004E53DF"/>
    <w:rsid w:val="004E684B"/>
    <w:rsid w:val="004F1F34"/>
    <w:rsid w:val="004F4693"/>
    <w:rsid w:val="004F5B80"/>
    <w:rsid w:val="00510551"/>
    <w:rsid w:val="00511678"/>
    <w:rsid w:val="0051211E"/>
    <w:rsid w:val="005262A4"/>
    <w:rsid w:val="00527A77"/>
    <w:rsid w:val="00551EAB"/>
    <w:rsid w:val="00553311"/>
    <w:rsid w:val="00556679"/>
    <w:rsid w:val="0056143F"/>
    <w:rsid w:val="00562879"/>
    <w:rsid w:val="0056382B"/>
    <w:rsid w:val="0056793A"/>
    <w:rsid w:val="0057274B"/>
    <w:rsid w:val="005729FA"/>
    <w:rsid w:val="0057306C"/>
    <w:rsid w:val="00574841"/>
    <w:rsid w:val="005768C1"/>
    <w:rsid w:val="00577730"/>
    <w:rsid w:val="005819DE"/>
    <w:rsid w:val="00583CE4"/>
    <w:rsid w:val="00585A9D"/>
    <w:rsid w:val="00592CFB"/>
    <w:rsid w:val="005972B3"/>
    <w:rsid w:val="005A3979"/>
    <w:rsid w:val="005B17DC"/>
    <w:rsid w:val="005B2D4B"/>
    <w:rsid w:val="005B7E22"/>
    <w:rsid w:val="005C666F"/>
    <w:rsid w:val="005F381F"/>
    <w:rsid w:val="005F60AF"/>
    <w:rsid w:val="005F771C"/>
    <w:rsid w:val="006014CD"/>
    <w:rsid w:val="006025BA"/>
    <w:rsid w:val="00602FBC"/>
    <w:rsid w:val="006055FD"/>
    <w:rsid w:val="006065C4"/>
    <w:rsid w:val="0062300B"/>
    <w:rsid w:val="00630A5C"/>
    <w:rsid w:val="00634D4E"/>
    <w:rsid w:val="00636BD1"/>
    <w:rsid w:val="00646418"/>
    <w:rsid w:val="006908FF"/>
    <w:rsid w:val="006926BC"/>
    <w:rsid w:val="006944B1"/>
    <w:rsid w:val="00697F76"/>
    <w:rsid w:val="006A3088"/>
    <w:rsid w:val="006A4293"/>
    <w:rsid w:val="006B02A7"/>
    <w:rsid w:val="006B2079"/>
    <w:rsid w:val="006B2AF2"/>
    <w:rsid w:val="006C00BE"/>
    <w:rsid w:val="006C23EC"/>
    <w:rsid w:val="006C41D6"/>
    <w:rsid w:val="006C5902"/>
    <w:rsid w:val="006F7C6A"/>
    <w:rsid w:val="00700A73"/>
    <w:rsid w:val="00711805"/>
    <w:rsid w:val="0071406C"/>
    <w:rsid w:val="007178A2"/>
    <w:rsid w:val="00731C16"/>
    <w:rsid w:val="007342BA"/>
    <w:rsid w:val="00750B14"/>
    <w:rsid w:val="007510CB"/>
    <w:rsid w:val="00753781"/>
    <w:rsid w:val="00760F7A"/>
    <w:rsid w:val="00763EE4"/>
    <w:rsid w:val="00772E71"/>
    <w:rsid w:val="00781152"/>
    <w:rsid w:val="007854FC"/>
    <w:rsid w:val="00791595"/>
    <w:rsid w:val="00794904"/>
    <w:rsid w:val="007A0868"/>
    <w:rsid w:val="007B7F8D"/>
    <w:rsid w:val="007C00FC"/>
    <w:rsid w:val="007C72DE"/>
    <w:rsid w:val="007D58CF"/>
    <w:rsid w:val="007D5E46"/>
    <w:rsid w:val="007E2F12"/>
    <w:rsid w:val="007E73B4"/>
    <w:rsid w:val="007F0969"/>
    <w:rsid w:val="008319ED"/>
    <w:rsid w:val="008414AA"/>
    <w:rsid w:val="00841AD0"/>
    <w:rsid w:val="00841F69"/>
    <w:rsid w:val="0084573C"/>
    <w:rsid w:val="0084749E"/>
    <w:rsid w:val="00854419"/>
    <w:rsid w:val="00865DB1"/>
    <w:rsid w:val="00872F1E"/>
    <w:rsid w:val="00873406"/>
    <w:rsid w:val="008737AC"/>
    <w:rsid w:val="0088388C"/>
    <w:rsid w:val="0088789D"/>
    <w:rsid w:val="00893286"/>
    <w:rsid w:val="0089387F"/>
    <w:rsid w:val="008A0CCF"/>
    <w:rsid w:val="008A1263"/>
    <w:rsid w:val="008A36B8"/>
    <w:rsid w:val="008A40B8"/>
    <w:rsid w:val="008A5114"/>
    <w:rsid w:val="008B39E9"/>
    <w:rsid w:val="008B52C7"/>
    <w:rsid w:val="008B5FA1"/>
    <w:rsid w:val="008C3FE3"/>
    <w:rsid w:val="008C6B45"/>
    <w:rsid w:val="008E1959"/>
    <w:rsid w:val="008F3375"/>
    <w:rsid w:val="00901F8A"/>
    <w:rsid w:val="0091050D"/>
    <w:rsid w:val="00913C38"/>
    <w:rsid w:val="00917AD0"/>
    <w:rsid w:val="009228E6"/>
    <w:rsid w:val="00923E74"/>
    <w:rsid w:val="009310B5"/>
    <w:rsid w:val="009353DC"/>
    <w:rsid w:val="0094357E"/>
    <w:rsid w:val="00943FAA"/>
    <w:rsid w:val="009441C7"/>
    <w:rsid w:val="009551A8"/>
    <w:rsid w:val="009613A9"/>
    <w:rsid w:val="009650A3"/>
    <w:rsid w:val="009701E6"/>
    <w:rsid w:val="00971BFE"/>
    <w:rsid w:val="00974FE3"/>
    <w:rsid w:val="0098089A"/>
    <w:rsid w:val="009868AF"/>
    <w:rsid w:val="00997407"/>
    <w:rsid w:val="009B246A"/>
    <w:rsid w:val="009D1E63"/>
    <w:rsid w:val="009E731C"/>
    <w:rsid w:val="009F025F"/>
    <w:rsid w:val="00A03268"/>
    <w:rsid w:val="00A143B3"/>
    <w:rsid w:val="00A159A2"/>
    <w:rsid w:val="00A47CA8"/>
    <w:rsid w:val="00A5529E"/>
    <w:rsid w:val="00A5664C"/>
    <w:rsid w:val="00A6125F"/>
    <w:rsid w:val="00A6688E"/>
    <w:rsid w:val="00A7397F"/>
    <w:rsid w:val="00A77840"/>
    <w:rsid w:val="00A80692"/>
    <w:rsid w:val="00A84F16"/>
    <w:rsid w:val="00AA1C62"/>
    <w:rsid w:val="00AB4150"/>
    <w:rsid w:val="00AB4D83"/>
    <w:rsid w:val="00AC56EF"/>
    <w:rsid w:val="00AD427D"/>
    <w:rsid w:val="00AD604B"/>
    <w:rsid w:val="00AD6E82"/>
    <w:rsid w:val="00AE0718"/>
    <w:rsid w:val="00AE11F8"/>
    <w:rsid w:val="00AF64EF"/>
    <w:rsid w:val="00AF7C27"/>
    <w:rsid w:val="00B02CF1"/>
    <w:rsid w:val="00B034D4"/>
    <w:rsid w:val="00B04BE5"/>
    <w:rsid w:val="00B125E7"/>
    <w:rsid w:val="00B1634C"/>
    <w:rsid w:val="00B225D3"/>
    <w:rsid w:val="00B26006"/>
    <w:rsid w:val="00B264CC"/>
    <w:rsid w:val="00B3008E"/>
    <w:rsid w:val="00B3080B"/>
    <w:rsid w:val="00B33B96"/>
    <w:rsid w:val="00B44E4E"/>
    <w:rsid w:val="00B52AC1"/>
    <w:rsid w:val="00B54438"/>
    <w:rsid w:val="00B71B79"/>
    <w:rsid w:val="00B7516C"/>
    <w:rsid w:val="00B81F5F"/>
    <w:rsid w:val="00B828A1"/>
    <w:rsid w:val="00B82B21"/>
    <w:rsid w:val="00B96098"/>
    <w:rsid w:val="00BA62DE"/>
    <w:rsid w:val="00BA7611"/>
    <w:rsid w:val="00BB0F25"/>
    <w:rsid w:val="00BB693D"/>
    <w:rsid w:val="00BC4C5E"/>
    <w:rsid w:val="00BC725C"/>
    <w:rsid w:val="00BD0F5A"/>
    <w:rsid w:val="00BE042D"/>
    <w:rsid w:val="00BE0958"/>
    <w:rsid w:val="00BE0D83"/>
    <w:rsid w:val="00BE71FA"/>
    <w:rsid w:val="00BE73FA"/>
    <w:rsid w:val="00BF011F"/>
    <w:rsid w:val="00BF140C"/>
    <w:rsid w:val="00BF2D75"/>
    <w:rsid w:val="00BF5850"/>
    <w:rsid w:val="00C030F5"/>
    <w:rsid w:val="00C04027"/>
    <w:rsid w:val="00C1042F"/>
    <w:rsid w:val="00C10900"/>
    <w:rsid w:val="00C11ED7"/>
    <w:rsid w:val="00C36628"/>
    <w:rsid w:val="00C37995"/>
    <w:rsid w:val="00C417FC"/>
    <w:rsid w:val="00C4617A"/>
    <w:rsid w:val="00C605C0"/>
    <w:rsid w:val="00C7602E"/>
    <w:rsid w:val="00C85D7A"/>
    <w:rsid w:val="00CA3715"/>
    <w:rsid w:val="00CA649F"/>
    <w:rsid w:val="00CB64F0"/>
    <w:rsid w:val="00CC10BC"/>
    <w:rsid w:val="00CC49AF"/>
    <w:rsid w:val="00CC5A29"/>
    <w:rsid w:val="00CD5EF0"/>
    <w:rsid w:val="00CE59D3"/>
    <w:rsid w:val="00CF28A8"/>
    <w:rsid w:val="00D022D0"/>
    <w:rsid w:val="00D02A33"/>
    <w:rsid w:val="00D03CB3"/>
    <w:rsid w:val="00D04440"/>
    <w:rsid w:val="00D10A2B"/>
    <w:rsid w:val="00D114FA"/>
    <w:rsid w:val="00D234F6"/>
    <w:rsid w:val="00D33650"/>
    <w:rsid w:val="00D37CFA"/>
    <w:rsid w:val="00D56C37"/>
    <w:rsid w:val="00D64A66"/>
    <w:rsid w:val="00D80F2E"/>
    <w:rsid w:val="00D84A92"/>
    <w:rsid w:val="00D87B74"/>
    <w:rsid w:val="00D944E1"/>
    <w:rsid w:val="00DA3C11"/>
    <w:rsid w:val="00DA4293"/>
    <w:rsid w:val="00DA752C"/>
    <w:rsid w:val="00DD3D24"/>
    <w:rsid w:val="00DD44EB"/>
    <w:rsid w:val="00DD4AE9"/>
    <w:rsid w:val="00DF261F"/>
    <w:rsid w:val="00E047C1"/>
    <w:rsid w:val="00E0509B"/>
    <w:rsid w:val="00E13991"/>
    <w:rsid w:val="00E201F5"/>
    <w:rsid w:val="00E251E3"/>
    <w:rsid w:val="00E25F19"/>
    <w:rsid w:val="00E31FF6"/>
    <w:rsid w:val="00E40421"/>
    <w:rsid w:val="00E4650D"/>
    <w:rsid w:val="00E4762F"/>
    <w:rsid w:val="00E53CBB"/>
    <w:rsid w:val="00E55262"/>
    <w:rsid w:val="00E60F1C"/>
    <w:rsid w:val="00E64E62"/>
    <w:rsid w:val="00E66501"/>
    <w:rsid w:val="00E67D96"/>
    <w:rsid w:val="00E74678"/>
    <w:rsid w:val="00E77C66"/>
    <w:rsid w:val="00E803E2"/>
    <w:rsid w:val="00E86D5F"/>
    <w:rsid w:val="00E91C46"/>
    <w:rsid w:val="00E94EE3"/>
    <w:rsid w:val="00EB15A8"/>
    <w:rsid w:val="00EB2688"/>
    <w:rsid w:val="00EB4EA6"/>
    <w:rsid w:val="00EB5E3D"/>
    <w:rsid w:val="00EC2002"/>
    <w:rsid w:val="00ED72F4"/>
    <w:rsid w:val="00EE0E4D"/>
    <w:rsid w:val="00EE57CC"/>
    <w:rsid w:val="00F0122F"/>
    <w:rsid w:val="00F1123A"/>
    <w:rsid w:val="00F16E00"/>
    <w:rsid w:val="00F22FD4"/>
    <w:rsid w:val="00F33303"/>
    <w:rsid w:val="00F34840"/>
    <w:rsid w:val="00F47091"/>
    <w:rsid w:val="00F565B9"/>
    <w:rsid w:val="00F57597"/>
    <w:rsid w:val="00F60686"/>
    <w:rsid w:val="00F71516"/>
    <w:rsid w:val="00F77633"/>
    <w:rsid w:val="00F8110D"/>
    <w:rsid w:val="00F90C54"/>
    <w:rsid w:val="00F90E69"/>
    <w:rsid w:val="00F91C8D"/>
    <w:rsid w:val="00FA168C"/>
    <w:rsid w:val="00FA2B3C"/>
    <w:rsid w:val="00FB35BB"/>
    <w:rsid w:val="00FB367A"/>
    <w:rsid w:val="00FB6587"/>
    <w:rsid w:val="00FD114E"/>
    <w:rsid w:val="00FE1675"/>
    <w:rsid w:val="00F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313AC-873E-4A8E-952A-8088F9FF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56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6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qFormat/>
    <w:rsid w:val="006C23EC"/>
    <w:pPr>
      <w:keepNext/>
      <w:widowControl w:val="0"/>
      <w:ind w:firstLine="567"/>
      <w:jc w:val="both"/>
      <w:outlineLvl w:val="2"/>
    </w:pPr>
    <w:rPr>
      <w:i/>
      <w:snapToGrid w:val="0"/>
      <w:szCs w:val="20"/>
    </w:rPr>
  </w:style>
  <w:style w:type="paragraph" w:styleId="4">
    <w:name w:val="heading 4"/>
    <w:basedOn w:val="a"/>
    <w:next w:val="a"/>
    <w:link w:val="40"/>
    <w:qFormat/>
    <w:rsid w:val="006C23EC"/>
    <w:pPr>
      <w:keepNext/>
      <w:widowControl w:val="0"/>
      <w:spacing w:before="120"/>
      <w:ind w:left="720"/>
      <w:jc w:val="both"/>
      <w:outlineLvl w:val="3"/>
    </w:pPr>
    <w:rPr>
      <w:i/>
      <w:snapToGrid w:val="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0C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BE0D83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4">
    <w:name w:val="Для таблиц"/>
    <w:basedOn w:val="a"/>
    <w:rsid w:val="00BE0D83"/>
  </w:style>
  <w:style w:type="paragraph" w:styleId="3">
    <w:name w:val="List Bullet 3"/>
    <w:basedOn w:val="a"/>
    <w:rsid w:val="00BE0D83"/>
    <w:pPr>
      <w:numPr>
        <w:numId w:val="1"/>
      </w:numPr>
    </w:pPr>
  </w:style>
  <w:style w:type="paragraph" w:styleId="a5">
    <w:name w:val="Body Text Indent"/>
    <w:basedOn w:val="a"/>
    <w:link w:val="a6"/>
    <w:rsid w:val="00BE0D83"/>
    <w:pPr>
      <w:spacing w:after="120"/>
      <w:ind w:left="283"/>
    </w:pPr>
    <w:rPr>
      <w:rFonts w:ascii="Arial" w:hAnsi="Arial" w:cs="Arial"/>
      <w:szCs w:val="28"/>
    </w:rPr>
  </w:style>
  <w:style w:type="character" w:customStyle="1" w:styleId="a6">
    <w:name w:val="Основной текст с отступом Знак"/>
    <w:basedOn w:val="a0"/>
    <w:link w:val="a5"/>
    <w:rsid w:val="00BE0D83"/>
    <w:rPr>
      <w:rFonts w:ascii="Arial" w:eastAsia="Times New Roman" w:hAnsi="Arial" w:cs="Arial"/>
      <w:sz w:val="24"/>
      <w:szCs w:val="28"/>
      <w:lang w:eastAsia="ru-RU"/>
    </w:rPr>
  </w:style>
  <w:style w:type="paragraph" w:customStyle="1" w:styleId="fortables12">
    <w:name w:val="for_tables_12"/>
    <w:basedOn w:val="a"/>
    <w:rsid w:val="00BE0D83"/>
    <w:pPr>
      <w:spacing w:line="320" w:lineRule="exact"/>
    </w:pPr>
  </w:style>
  <w:style w:type="paragraph" w:customStyle="1" w:styleId="FR1">
    <w:name w:val="FR1"/>
    <w:rsid w:val="00BA7611"/>
    <w:pPr>
      <w:widowControl w:val="0"/>
      <w:spacing w:after="0" w:line="420" w:lineRule="auto"/>
      <w:ind w:left="840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BA7611"/>
    <w:pPr>
      <w:widowControl w:val="0"/>
      <w:spacing w:before="180" w:after="0" w:line="240" w:lineRule="auto"/>
      <w:jc w:val="both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FR4">
    <w:name w:val="FR4"/>
    <w:rsid w:val="00BA7611"/>
    <w:pPr>
      <w:widowControl w:val="0"/>
      <w:spacing w:after="0" w:line="240" w:lineRule="auto"/>
      <w:ind w:left="2680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6C23EC"/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C23EC"/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544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4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544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4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74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40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3958B5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D0CB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3E0C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5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5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">
    <w:name w:val="Hyperlink"/>
    <w:basedOn w:val="a0"/>
    <w:uiPriority w:val="99"/>
    <w:unhideWhenUsed/>
    <w:rsid w:val="00BD0F5A"/>
    <w:rPr>
      <w:color w:val="0000FF" w:themeColor="hyperlink"/>
      <w:u w:val="single"/>
    </w:rPr>
  </w:style>
  <w:style w:type="paragraph" w:styleId="af0">
    <w:name w:val="Body Text"/>
    <w:basedOn w:val="a"/>
    <w:link w:val="af1"/>
    <w:uiPriority w:val="99"/>
    <w:semiHidden/>
    <w:unhideWhenUsed/>
    <w:rsid w:val="00D03CB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03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C1042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C104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Программа_1"/>
    <w:basedOn w:val="a"/>
    <w:rsid w:val="00C1042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Courier New" w:hAnsi="Courier New"/>
      <w:szCs w:val="20"/>
    </w:rPr>
  </w:style>
  <w:style w:type="character" w:styleId="af4">
    <w:name w:val="FollowedHyperlink"/>
    <w:basedOn w:val="a0"/>
    <w:uiPriority w:val="99"/>
    <w:semiHidden/>
    <w:unhideWhenUsed/>
    <w:rsid w:val="00923E74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893286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893286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893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r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ykina@geol.ms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nedra.com/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inform.ru/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AA68C-A535-4EDE-AB46-1AB62F57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6469</Words>
  <Characters>36875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</dc:creator>
  <cp:lastModifiedBy>Евгений</cp:lastModifiedBy>
  <cp:revision>21</cp:revision>
  <cp:lastPrinted>2013-10-16T14:51:00Z</cp:lastPrinted>
  <dcterms:created xsi:type="dcterms:W3CDTF">2018-11-29T12:29:00Z</dcterms:created>
  <dcterms:modified xsi:type="dcterms:W3CDTF">2018-12-14T10:41:00Z</dcterms:modified>
</cp:coreProperties>
</file>