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879ED" w14:textId="77777777" w:rsidR="0052588D" w:rsidRDefault="0052588D" w:rsidP="0052588D">
      <w:pPr>
        <w:pStyle w:val="a3"/>
        <w:ind w:firstLine="0"/>
      </w:pPr>
    </w:p>
    <w:p w14:paraId="5E689ED4" w14:textId="77777777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>Московская международная академия </w:t>
      </w:r>
    </w:p>
    <w:p w14:paraId="6EA21B7B" w14:textId="32A91A73" w:rsidR="00755FBA" w:rsidRPr="000E7E55" w:rsidRDefault="00580298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Отдел психолингвистики И</w:t>
      </w:r>
      <w:r w:rsidR="00274F99" w:rsidRPr="000E7E55">
        <w:rPr>
          <w:rFonts w:ascii="Times New Roman" w:hAnsi="Times New Roman"/>
          <w:b/>
          <w:sz w:val="24"/>
          <w:szCs w:val="24"/>
          <w:lang w:val="en-US"/>
        </w:rPr>
        <w:t>нститута я</w:t>
      </w:r>
      <w:r w:rsidR="00755FBA" w:rsidRPr="000E7E55">
        <w:rPr>
          <w:rFonts w:ascii="Times New Roman" w:hAnsi="Times New Roman"/>
          <w:b/>
          <w:sz w:val="24"/>
          <w:szCs w:val="24"/>
          <w:lang w:val="en-US"/>
        </w:rPr>
        <w:t>зыкознания РАН</w:t>
      </w:r>
    </w:p>
    <w:p w14:paraId="5C05302C" w14:textId="0003E75E" w:rsidR="00755FBA" w:rsidRPr="000E7E55" w:rsidRDefault="006C1004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Научно-образовательный ц</w:t>
      </w:r>
      <w:r w:rsidR="00755FBA" w:rsidRPr="000E7E55">
        <w:rPr>
          <w:rFonts w:ascii="Times New Roman" w:hAnsi="Times New Roman"/>
          <w:b/>
          <w:sz w:val="24"/>
          <w:szCs w:val="24"/>
          <w:lang w:val="en-US"/>
        </w:rPr>
        <w:t>ентр межкультурных ис</w:t>
      </w:r>
      <w:r w:rsidR="00274F99" w:rsidRPr="000E7E55">
        <w:rPr>
          <w:rFonts w:ascii="Times New Roman" w:hAnsi="Times New Roman"/>
          <w:b/>
          <w:sz w:val="24"/>
          <w:szCs w:val="24"/>
          <w:lang w:val="en-US"/>
        </w:rPr>
        <w:t xml:space="preserve">следований им. А.А. Леонтьева </w:t>
      </w:r>
      <w:r w:rsidR="00755FBA" w:rsidRPr="000E7E55">
        <w:rPr>
          <w:rFonts w:ascii="Times New Roman" w:hAnsi="Times New Roman"/>
          <w:b/>
          <w:sz w:val="24"/>
          <w:szCs w:val="24"/>
          <w:lang w:val="en-US"/>
        </w:rPr>
        <w:t>ИЯ РАН</w:t>
      </w:r>
    </w:p>
    <w:p w14:paraId="4E15F6CE" w14:textId="77777777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>Кафедра общей теории словесности (теории дискурса и коммуникации) филологического факультета МГУ им. М.В. Ломоносова</w:t>
      </w:r>
    </w:p>
    <w:p w14:paraId="304A7807" w14:textId="77777777" w:rsidR="0052588D" w:rsidRDefault="0052588D" w:rsidP="0052588D">
      <w:pPr>
        <w:pStyle w:val="a3"/>
        <w:spacing w:line="240" w:lineRule="auto"/>
        <w:jc w:val="center"/>
        <w:rPr>
          <w:b/>
          <w:sz w:val="32"/>
        </w:rPr>
      </w:pPr>
    </w:p>
    <w:p w14:paraId="33EB72FE" w14:textId="77777777" w:rsidR="0052588D" w:rsidRDefault="0052588D" w:rsidP="0052588D">
      <w:pPr>
        <w:pStyle w:val="a3"/>
        <w:spacing w:line="240" w:lineRule="auto"/>
        <w:jc w:val="center"/>
        <w:rPr>
          <w:b/>
          <w:sz w:val="32"/>
        </w:rPr>
      </w:pPr>
    </w:p>
    <w:p w14:paraId="6AA75AEE" w14:textId="77777777" w:rsidR="0052588D" w:rsidRDefault="0052588D" w:rsidP="0052588D">
      <w:pPr>
        <w:pStyle w:val="a3"/>
        <w:spacing w:line="240" w:lineRule="auto"/>
        <w:jc w:val="center"/>
        <w:rPr>
          <w:b/>
          <w:sz w:val="32"/>
        </w:rPr>
      </w:pPr>
    </w:p>
    <w:p w14:paraId="31584271" w14:textId="77777777" w:rsidR="0052588D" w:rsidRDefault="0052588D" w:rsidP="0052588D">
      <w:pPr>
        <w:pStyle w:val="a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14:paraId="21F9A4B2" w14:textId="77777777" w:rsidR="0052588D" w:rsidRDefault="0052588D" w:rsidP="0052588D">
      <w:pPr>
        <w:pStyle w:val="a3"/>
        <w:spacing w:line="240" w:lineRule="auto"/>
        <w:jc w:val="center"/>
        <w:rPr>
          <w:sz w:val="32"/>
        </w:rPr>
      </w:pPr>
      <w:r>
        <w:rPr>
          <w:sz w:val="32"/>
        </w:rPr>
        <w:t>Четвертой международной конференции</w:t>
      </w:r>
    </w:p>
    <w:p w14:paraId="01300A9F" w14:textId="77777777" w:rsidR="0052588D" w:rsidRDefault="0052588D" w:rsidP="0052588D">
      <w:pPr>
        <w:pStyle w:val="a3"/>
        <w:spacing w:line="240" w:lineRule="auto"/>
        <w:jc w:val="center"/>
        <w:rPr>
          <w:sz w:val="32"/>
        </w:rPr>
      </w:pPr>
      <w:r>
        <w:rPr>
          <w:sz w:val="32"/>
        </w:rPr>
        <w:t>“Гендер: язык, культура, коммуникация”,</w:t>
      </w:r>
    </w:p>
    <w:p w14:paraId="2B1433F4" w14:textId="77777777" w:rsidR="0052588D" w:rsidRDefault="0052588D" w:rsidP="0052588D">
      <w:pPr>
        <w:pStyle w:val="a3"/>
        <w:spacing w:line="240" w:lineRule="auto"/>
        <w:jc w:val="center"/>
        <w:rPr>
          <w:sz w:val="32"/>
        </w:rPr>
      </w:pPr>
      <w:r>
        <w:rPr>
          <w:sz w:val="32"/>
        </w:rPr>
        <w:t xml:space="preserve">Москва, ММА,  </w:t>
      </w:r>
    </w:p>
    <w:p w14:paraId="4119E857" w14:textId="77777777" w:rsidR="0052588D" w:rsidRDefault="0052588D" w:rsidP="0052588D">
      <w:pPr>
        <w:pStyle w:val="a3"/>
        <w:spacing w:line="240" w:lineRule="auto"/>
        <w:jc w:val="center"/>
        <w:rPr>
          <w:sz w:val="32"/>
        </w:rPr>
      </w:pPr>
      <w:r>
        <w:rPr>
          <w:sz w:val="32"/>
        </w:rPr>
        <w:t>28-29 ноября 2019 г.</w:t>
      </w:r>
    </w:p>
    <w:p w14:paraId="19F328A3" w14:textId="77777777" w:rsidR="0052588D" w:rsidRPr="00264E75" w:rsidRDefault="0052588D" w:rsidP="0052588D">
      <w:pPr>
        <w:jc w:val="center"/>
        <w:rPr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2EF2152A" wp14:editId="1822B850">
            <wp:extent cx="5329555" cy="1200150"/>
            <wp:effectExtent l="0" t="0" r="4445" b="0"/>
            <wp:docPr id="1" name="Изображение 1" descr="Описание: MacHD:Users:julia:1-WORK:16.280_ММА:лого-блан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MacHD:Users:julia:1-WORK:16.280_ММА:лого-бланк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BAE7" w14:textId="77777777" w:rsidR="0052588D" w:rsidRPr="00E51262" w:rsidRDefault="0052588D" w:rsidP="0052588D">
      <w:pPr>
        <w:pStyle w:val="a3"/>
        <w:rPr>
          <w:lang w:val="en-US"/>
        </w:rPr>
      </w:pPr>
    </w:p>
    <w:p w14:paraId="3990E08C" w14:textId="77777777" w:rsidR="0052588D" w:rsidRDefault="0052588D" w:rsidP="0052588D">
      <w:pPr>
        <w:pStyle w:val="a3"/>
        <w:spacing w:line="240" w:lineRule="auto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PROGRAMME</w:t>
      </w:r>
    </w:p>
    <w:p w14:paraId="06033048" w14:textId="77777777" w:rsidR="0052588D" w:rsidRDefault="0052588D" w:rsidP="0052588D">
      <w:pPr>
        <w:pStyle w:val="a3"/>
        <w:spacing w:line="240" w:lineRule="auto"/>
        <w:jc w:val="center"/>
        <w:rPr>
          <w:sz w:val="32"/>
          <w:lang w:val="en-GB"/>
        </w:rPr>
      </w:pPr>
      <w:r>
        <w:rPr>
          <w:sz w:val="32"/>
          <w:lang w:val="en-GB"/>
        </w:rPr>
        <w:t xml:space="preserve">of the </w:t>
      </w:r>
      <w:r>
        <w:rPr>
          <w:sz w:val="32"/>
          <w:lang w:val="en-US"/>
        </w:rPr>
        <w:t xml:space="preserve">Fourth </w:t>
      </w:r>
      <w:r>
        <w:rPr>
          <w:sz w:val="32"/>
          <w:lang w:val="en-GB"/>
        </w:rPr>
        <w:t>International Conference</w:t>
      </w:r>
    </w:p>
    <w:p w14:paraId="435FF054" w14:textId="77777777" w:rsidR="0052588D" w:rsidRDefault="0052588D" w:rsidP="0052588D">
      <w:pPr>
        <w:pStyle w:val="a3"/>
        <w:spacing w:line="240" w:lineRule="auto"/>
        <w:jc w:val="center"/>
        <w:rPr>
          <w:sz w:val="32"/>
          <w:lang w:val="en-US"/>
        </w:rPr>
      </w:pPr>
      <w:r w:rsidRPr="007014ED">
        <w:rPr>
          <w:sz w:val="32"/>
          <w:lang w:val="fr-FR"/>
        </w:rPr>
        <w:t>“Gender: Language, Culture, Communication”</w:t>
      </w:r>
      <w:r>
        <w:rPr>
          <w:sz w:val="32"/>
          <w:lang w:val="en-US"/>
        </w:rPr>
        <w:t xml:space="preserve">, </w:t>
      </w:r>
    </w:p>
    <w:p w14:paraId="5293ACDE" w14:textId="77777777" w:rsidR="0052588D" w:rsidRPr="000A3DD3" w:rsidRDefault="0052588D" w:rsidP="0052588D">
      <w:pPr>
        <w:pStyle w:val="a3"/>
        <w:spacing w:line="24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t>Moscow,  MIA</w:t>
      </w:r>
    </w:p>
    <w:p w14:paraId="065B9F23" w14:textId="77777777" w:rsidR="0052588D" w:rsidRPr="007014ED" w:rsidRDefault="0052588D" w:rsidP="0052588D">
      <w:pPr>
        <w:pStyle w:val="a3"/>
        <w:spacing w:line="240" w:lineRule="auto"/>
        <w:jc w:val="center"/>
        <w:rPr>
          <w:sz w:val="32"/>
          <w:lang w:val="fr-FR"/>
        </w:rPr>
      </w:pPr>
      <w:r w:rsidRPr="007014ED">
        <w:rPr>
          <w:sz w:val="32"/>
          <w:lang w:val="fr-FR"/>
        </w:rPr>
        <w:t>November, 2</w:t>
      </w:r>
      <w:r>
        <w:rPr>
          <w:sz w:val="32"/>
          <w:lang w:val="fr-FR"/>
        </w:rPr>
        <w:t>8</w:t>
      </w:r>
      <w:r>
        <w:rPr>
          <w:sz w:val="32"/>
        </w:rPr>
        <w:t>–</w:t>
      </w:r>
      <w:r w:rsidRPr="007014ED">
        <w:rPr>
          <w:sz w:val="32"/>
          <w:lang w:val="fr-FR"/>
        </w:rPr>
        <w:t>2</w:t>
      </w:r>
      <w:r>
        <w:rPr>
          <w:sz w:val="32"/>
          <w:lang w:val="fr-FR"/>
        </w:rPr>
        <w:t>9</w:t>
      </w:r>
      <w:r w:rsidRPr="007014ED">
        <w:rPr>
          <w:sz w:val="32"/>
          <w:lang w:val="fr-FR"/>
        </w:rPr>
        <w:t xml:space="preserve"> 20</w:t>
      </w:r>
      <w:r>
        <w:rPr>
          <w:sz w:val="32"/>
          <w:lang w:val="fr-FR"/>
        </w:rPr>
        <w:t>19</w:t>
      </w:r>
    </w:p>
    <w:p w14:paraId="03F4B711" w14:textId="77777777" w:rsidR="0052588D" w:rsidRPr="007014ED" w:rsidRDefault="0052588D" w:rsidP="0052588D">
      <w:pPr>
        <w:pStyle w:val="a3"/>
        <w:spacing w:line="240" w:lineRule="auto"/>
        <w:jc w:val="center"/>
        <w:rPr>
          <w:sz w:val="32"/>
          <w:lang w:val="fr-FR"/>
        </w:rPr>
      </w:pPr>
    </w:p>
    <w:p w14:paraId="521063BD" w14:textId="77777777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>Moscow International Academy </w:t>
      </w:r>
    </w:p>
    <w:p w14:paraId="59CF3747" w14:textId="77777777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>Department of Psycholinguistics Institute of Linguistics, Russian Academy of Sciences </w:t>
      </w:r>
    </w:p>
    <w:p w14:paraId="7D889507" w14:textId="3E4820B3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 xml:space="preserve">Scientific and Educational </w:t>
      </w:r>
      <w:r w:rsidR="00183AB9">
        <w:rPr>
          <w:rFonts w:ascii="Times New Roman" w:hAnsi="Times New Roman"/>
          <w:b/>
          <w:sz w:val="24"/>
          <w:szCs w:val="24"/>
          <w:lang w:val="en-US"/>
        </w:rPr>
        <w:t xml:space="preserve">A.A. Leontyev </w:t>
      </w:r>
      <w:r w:rsidRPr="000E7E55">
        <w:rPr>
          <w:rFonts w:ascii="Times New Roman" w:hAnsi="Times New Roman"/>
          <w:b/>
          <w:sz w:val="24"/>
          <w:szCs w:val="24"/>
          <w:lang w:val="en-US"/>
        </w:rPr>
        <w:t>Center for In</w:t>
      </w:r>
      <w:r w:rsidR="002436FE" w:rsidRPr="000E7E55">
        <w:rPr>
          <w:rFonts w:ascii="Times New Roman" w:hAnsi="Times New Roman"/>
          <w:b/>
          <w:sz w:val="24"/>
          <w:szCs w:val="24"/>
          <w:lang w:val="en-US"/>
        </w:rPr>
        <w:t>tercultural Studies</w:t>
      </w:r>
    </w:p>
    <w:p w14:paraId="7BCA1F81" w14:textId="77777777" w:rsidR="00755FBA" w:rsidRPr="000E7E55" w:rsidRDefault="00755FBA" w:rsidP="00755FB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E55">
        <w:rPr>
          <w:rFonts w:ascii="Times New Roman" w:hAnsi="Times New Roman"/>
          <w:b/>
          <w:sz w:val="24"/>
          <w:szCs w:val="24"/>
          <w:lang w:val="en-US"/>
        </w:rPr>
        <w:t>Department of General Theory of Literature (Theory of Discourse and Communication), Faculty of Philology, Moscow State University</w:t>
      </w:r>
    </w:p>
    <w:p w14:paraId="5E1FC73D" w14:textId="77777777" w:rsidR="0052588D" w:rsidRPr="007014ED" w:rsidRDefault="0052588D" w:rsidP="0052588D">
      <w:pPr>
        <w:pStyle w:val="a3"/>
        <w:spacing w:line="240" w:lineRule="auto"/>
        <w:jc w:val="center"/>
        <w:rPr>
          <w:sz w:val="32"/>
          <w:lang w:val="fr-FR"/>
        </w:rPr>
      </w:pPr>
    </w:p>
    <w:p w14:paraId="042B549E" w14:textId="77777777" w:rsidR="0052588D" w:rsidRPr="007014ED" w:rsidRDefault="0052588D" w:rsidP="0052588D">
      <w:pPr>
        <w:pStyle w:val="a3"/>
        <w:spacing w:line="240" w:lineRule="auto"/>
        <w:jc w:val="center"/>
        <w:rPr>
          <w:sz w:val="32"/>
          <w:lang w:val="fr-FR"/>
        </w:rPr>
      </w:pPr>
    </w:p>
    <w:p w14:paraId="4C57FAED" w14:textId="775B14D8" w:rsidR="0052588D" w:rsidRPr="004546C4" w:rsidRDefault="0052588D" w:rsidP="00B146D9">
      <w:pPr>
        <w:pStyle w:val="a3"/>
        <w:spacing w:line="240" w:lineRule="auto"/>
        <w:ind w:firstLine="0"/>
        <w:jc w:val="center"/>
        <w:rPr>
          <w:b/>
          <w:sz w:val="32"/>
          <w:szCs w:val="32"/>
        </w:rPr>
      </w:pPr>
      <w:bookmarkStart w:id="0" w:name="OLE_LINK3"/>
      <w:bookmarkStart w:id="1" w:name="OLE_LINK4"/>
      <w:r w:rsidRPr="004546C4">
        <w:rPr>
          <w:b/>
          <w:sz w:val="32"/>
          <w:szCs w:val="32"/>
        </w:rPr>
        <w:t xml:space="preserve">28 ноября, четверг/ </w:t>
      </w:r>
      <w:r w:rsidR="00F3588A" w:rsidRPr="004546C4">
        <w:rPr>
          <w:b/>
          <w:sz w:val="32"/>
          <w:szCs w:val="32"/>
        </w:rPr>
        <w:t>Thursday, November 28</w:t>
      </w:r>
    </w:p>
    <w:bookmarkEnd w:id="0"/>
    <w:bookmarkEnd w:id="1"/>
    <w:p w14:paraId="31B3DA15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  <w:r w:rsidRPr="00AE4BC1">
        <w:rPr>
          <w:rFonts w:ascii="Times New Roman" w:hAnsi="Times New Roman"/>
          <w:b/>
          <w:sz w:val="24"/>
          <w:szCs w:val="24"/>
        </w:rPr>
        <w:t>9.45 - 10.15</w:t>
      </w:r>
      <w:r w:rsidRPr="00AE4BC1">
        <w:rPr>
          <w:rFonts w:ascii="Times New Roman" w:hAnsi="Times New Roman"/>
          <w:sz w:val="24"/>
          <w:szCs w:val="24"/>
        </w:rPr>
        <w:t xml:space="preserve">      Регистрация участников / </w:t>
      </w:r>
      <w:r w:rsidRPr="00AE4BC1">
        <w:rPr>
          <w:rFonts w:ascii="Times New Roman" w:hAnsi="Times New Roman"/>
          <w:sz w:val="24"/>
          <w:szCs w:val="24"/>
          <w:lang w:val="en-US"/>
        </w:rPr>
        <w:t>Registration</w:t>
      </w:r>
      <w:r w:rsidRPr="00AE4BC1">
        <w:rPr>
          <w:rFonts w:ascii="Times New Roman" w:hAnsi="Times New Roman"/>
          <w:sz w:val="24"/>
          <w:szCs w:val="24"/>
        </w:rPr>
        <w:t xml:space="preserve"> </w:t>
      </w:r>
    </w:p>
    <w:p w14:paraId="5BC21CB6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</w:p>
    <w:p w14:paraId="40D45E17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  <w:r w:rsidRPr="00AE4BC1">
        <w:rPr>
          <w:rFonts w:ascii="Times New Roman" w:hAnsi="Times New Roman"/>
          <w:b/>
          <w:sz w:val="24"/>
          <w:szCs w:val="24"/>
        </w:rPr>
        <w:t>10.15 - 14.30</w:t>
      </w:r>
      <w:r w:rsidRPr="00AE4BC1">
        <w:rPr>
          <w:rFonts w:ascii="Times New Roman" w:hAnsi="Times New Roman"/>
          <w:sz w:val="24"/>
          <w:szCs w:val="24"/>
        </w:rPr>
        <w:t xml:space="preserve">    Пленарное заседание / </w:t>
      </w:r>
      <w:r w:rsidRPr="00AE4BC1">
        <w:rPr>
          <w:rFonts w:ascii="Times New Roman" w:hAnsi="Times New Roman"/>
          <w:sz w:val="24"/>
          <w:szCs w:val="24"/>
          <w:lang w:val="en-US"/>
        </w:rPr>
        <w:t>Opening</w:t>
      </w:r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Plenary</w:t>
      </w:r>
      <w:r w:rsidRPr="00AE4BC1">
        <w:rPr>
          <w:rFonts w:ascii="Times New Roman" w:hAnsi="Times New Roman"/>
          <w:sz w:val="24"/>
          <w:szCs w:val="24"/>
        </w:rPr>
        <w:t xml:space="preserve"> </w:t>
      </w:r>
    </w:p>
    <w:p w14:paraId="2E2A6861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</w:p>
    <w:p w14:paraId="2BF32AC7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  <w:r w:rsidRPr="00AE4BC1">
        <w:rPr>
          <w:rFonts w:ascii="Times New Roman" w:hAnsi="Times New Roman"/>
          <w:b/>
          <w:sz w:val="24"/>
          <w:szCs w:val="24"/>
        </w:rPr>
        <w:t>10.15 - 10.30</w:t>
      </w:r>
      <w:r w:rsidRPr="00AE4BC1">
        <w:rPr>
          <w:rFonts w:ascii="Times New Roman" w:hAnsi="Times New Roman"/>
          <w:sz w:val="24"/>
          <w:szCs w:val="24"/>
        </w:rPr>
        <w:t xml:space="preserve">   Приветствия гостей конференции / </w:t>
      </w:r>
      <w:r w:rsidRPr="00AE4BC1">
        <w:rPr>
          <w:rFonts w:ascii="Times New Roman" w:hAnsi="Times New Roman"/>
          <w:sz w:val="24"/>
          <w:szCs w:val="24"/>
          <w:lang w:val="en-US"/>
        </w:rPr>
        <w:t>Welcoming</w:t>
      </w:r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Remarks</w:t>
      </w:r>
    </w:p>
    <w:p w14:paraId="2ABCF075" w14:textId="77777777" w:rsidR="00AE4BC1" w:rsidRPr="00AE4BC1" w:rsidRDefault="00AE4BC1" w:rsidP="00AE4BC1">
      <w:pPr>
        <w:rPr>
          <w:rFonts w:ascii="Times New Roman" w:hAnsi="Times New Roman"/>
          <w:sz w:val="24"/>
          <w:szCs w:val="24"/>
        </w:rPr>
      </w:pPr>
    </w:p>
    <w:p w14:paraId="0FDF722F" w14:textId="01A0547F" w:rsidR="00AE4BC1" w:rsidRPr="00AE4BC1" w:rsidRDefault="00AE4BC1" w:rsidP="00AE4BC1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E4BC1">
        <w:rPr>
          <w:rFonts w:ascii="Times New Roman" w:hAnsi="Times New Roman"/>
          <w:sz w:val="24"/>
          <w:szCs w:val="24"/>
        </w:rPr>
        <w:t>Приветствие ректора</w:t>
      </w:r>
      <w:r w:rsidR="00EC4BDF">
        <w:rPr>
          <w:rFonts w:ascii="Times New Roman" w:hAnsi="Times New Roman"/>
          <w:sz w:val="24"/>
          <w:szCs w:val="24"/>
        </w:rPr>
        <w:t xml:space="preserve"> ММA, </w:t>
      </w:r>
      <w:r w:rsidRPr="00AE4BC1">
        <w:rPr>
          <w:rFonts w:ascii="Times New Roman" w:hAnsi="Times New Roman"/>
          <w:sz w:val="24"/>
          <w:szCs w:val="24"/>
        </w:rPr>
        <w:t>доктора филологических наук Ливиу Михайловича Терентия</w:t>
      </w:r>
      <w:r w:rsidR="00EC4BDF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 xml:space="preserve">/ </w:t>
      </w:r>
      <w:r w:rsidRPr="00AE4BC1">
        <w:rPr>
          <w:rFonts w:ascii="Times New Roman" w:hAnsi="Times New Roman"/>
          <w:sz w:val="24"/>
          <w:szCs w:val="24"/>
          <w:lang w:val="en-US"/>
        </w:rPr>
        <w:t>Dr</w:t>
      </w:r>
      <w:r w:rsidRPr="00AE4B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600C">
        <w:rPr>
          <w:rFonts w:ascii="Times New Roman" w:hAnsi="Times New Roman"/>
          <w:sz w:val="24"/>
          <w:szCs w:val="24"/>
          <w:lang w:val="en-US"/>
        </w:rPr>
        <w:t>h</w:t>
      </w:r>
      <w:r w:rsidRPr="00AE4BC1">
        <w:rPr>
          <w:rFonts w:ascii="Times New Roman" w:hAnsi="Times New Roman"/>
          <w:sz w:val="24"/>
          <w:szCs w:val="24"/>
          <w:lang w:val="en-US"/>
        </w:rPr>
        <w:t>abil</w:t>
      </w:r>
      <w:proofErr w:type="spellEnd"/>
      <w:r w:rsidRPr="00AE4BC1">
        <w:rPr>
          <w:rFonts w:ascii="Times New Roman" w:hAnsi="Times New Roman"/>
          <w:sz w:val="24"/>
          <w:szCs w:val="24"/>
        </w:rPr>
        <w:t>.</w:t>
      </w:r>
      <w:proofErr w:type="gramEnd"/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Liviu</w:t>
      </w:r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M</w:t>
      </w:r>
      <w:r w:rsidRPr="00AE4BC1">
        <w:rPr>
          <w:rFonts w:ascii="Times New Roman" w:hAnsi="Times New Roman"/>
          <w:sz w:val="24"/>
          <w:szCs w:val="24"/>
        </w:rPr>
        <w:t xml:space="preserve">. </w:t>
      </w:r>
      <w:r w:rsidRPr="00AE4BC1">
        <w:rPr>
          <w:rFonts w:ascii="Times New Roman" w:hAnsi="Times New Roman"/>
          <w:sz w:val="24"/>
          <w:szCs w:val="24"/>
          <w:lang w:val="en-US"/>
        </w:rPr>
        <w:t>Tenrenty</w:t>
      </w:r>
      <w:r w:rsidRPr="00AE4BC1">
        <w:rPr>
          <w:rFonts w:ascii="Times New Roman" w:hAnsi="Times New Roman"/>
          <w:sz w:val="24"/>
          <w:szCs w:val="24"/>
        </w:rPr>
        <w:t xml:space="preserve">, </w:t>
      </w:r>
      <w:r w:rsidRPr="00AE4BC1">
        <w:rPr>
          <w:rFonts w:ascii="Times New Roman" w:hAnsi="Times New Roman"/>
          <w:sz w:val="24"/>
          <w:szCs w:val="24"/>
          <w:lang w:val="en-US"/>
        </w:rPr>
        <w:t>Rector</w:t>
      </w:r>
      <w:r w:rsidRPr="00AE4BC1">
        <w:rPr>
          <w:rFonts w:ascii="Times New Roman" w:hAnsi="Times New Roman"/>
          <w:sz w:val="24"/>
          <w:szCs w:val="24"/>
        </w:rPr>
        <w:t xml:space="preserve">, </w:t>
      </w:r>
      <w:r w:rsidRPr="00AE4BC1">
        <w:rPr>
          <w:rFonts w:ascii="Times New Roman" w:hAnsi="Times New Roman"/>
          <w:sz w:val="24"/>
          <w:szCs w:val="24"/>
          <w:lang w:val="en-US"/>
        </w:rPr>
        <w:t>Moscow</w:t>
      </w:r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International</w:t>
      </w:r>
      <w:r w:rsidRPr="00AE4BC1">
        <w:rPr>
          <w:rFonts w:ascii="Times New Roman" w:hAnsi="Times New Roman"/>
          <w:sz w:val="24"/>
          <w:szCs w:val="24"/>
        </w:rPr>
        <w:t xml:space="preserve"> </w:t>
      </w:r>
      <w:r w:rsidRPr="00AE4BC1">
        <w:rPr>
          <w:rFonts w:ascii="Times New Roman" w:hAnsi="Times New Roman"/>
          <w:sz w:val="24"/>
          <w:szCs w:val="24"/>
          <w:lang w:val="en-US"/>
        </w:rPr>
        <w:t>Academy</w:t>
      </w:r>
    </w:p>
    <w:p w14:paraId="5B1C7AE5" w14:textId="11E03116" w:rsidR="00AE4BC1" w:rsidRPr="00AE4BC1" w:rsidRDefault="00AE4BC1" w:rsidP="00AE4BC1">
      <w:pPr>
        <w:ind w:firstLine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E4BC1">
        <w:rPr>
          <w:rFonts w:ascii="Times New Roman" w:hAnsi="Times New Roman"/>
          <w:sz w:val="24"/>
          <w:szCs w:val="24"/>
        </w:rPr>
        <w:t>Приветственное слово Почетного председателя Оргкомитета конференции доктора педагогических наук, действительного члена РАО, про</w:t>
      </w:r>
      <w:r w:rsidR="0081723F">
        <w:rPr>
          <w:rFonts w:ascii="Times New Roman" w:hAnsi="Times New Roman"/>
          <w:sz w:val="24"/>
          <w:szCs w:val="24"/>
        </w:rPr>
        <w:t>фессора Ирины Ивановны Халеевой</w:t>
      </w:r>
      <w:r w:rsidRPr="00AE4BC1">
        <w:rPr>
          <w:rFonts w:ascii="Times New Roman" w:hAnsi="Times New Roman"/>
          <w:sz w:val="24"/>
          <w:szCs w:val="24"/>
        </w:rPr>
        <w:t xml:space="preserve">/ </w:t>
      </w:r>
      <w:r w:rsidRPr="00AE4BC1">
        <w:rPr>
          <w:rFonts w:ascii="Times New Roman" w:hAnsi="Times New Roman"/>
          <w:sz w:val="24"/>
          <w:szCs w:val="24"/>
          <w:lang w:val="en-US"/>
        </w:rPr>
        <w:t>Irina.</w:t>
      </w:r>
      <w:proofErr w:type="gramEnd"/>
      <w:r w:rsidRPr="00AE4BC1">
        <w:rPr>
          <w:rFonts w:ascii="Times New Roman" w:hAnsi="Times New Roman"/>
          <w:sz w:val="24"/>
          <w:szCs w:val="24"/>
          <w:lang w:val="en-US"/>
        </w:rPr>
        <w:t xml:space="preserve"> I. Khaleeva, Honorary Chair of the Organizing Committee, Full Member of the Russian Academy of Education, Doctor of Education, Professor</w:t>
      </w:r>
    </w:p>
    <w:p w14:paraId="6EA37C94" w14:textId="77777777" w:rsidR="00AE4BC1" w:rsidRPr="00AE4BC1" w:rsidRDefault="00AE4BC1" w:rsidP="00AE4BC1">
      <w:pPr>
        <w:ind w:firstLine="709"/>
        <w:rPr>
          <w:rFonts w:ascii="Times New Roman" w:hAnsi="Times New Roman"/>
          <w:sz w:val="24"/>
          <w:szCs w:val="24"/>
          <w:lang w:val="en-US"/>
        </w:rPr>
      </w:pPr>
      <w:r w:rsidRPr="00AE4BC1">
        <w:rPr>
          <w:rFonts w:ascii="Times New Roman" w:hAnsi="Times New Roman"/>
          <w:sz w:val="24"/>
          <w:szCs w:val="24"/>
        </w:rPr>
        <w:t>Приветственное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слово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научного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руководителя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Военного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университета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МО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РФ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доктора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педагогических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наук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E4BC1">
        <w:rPr>
          <w:rFonts w:ascii="Times New Roman" w:hAnsi="Times New Roman"/>
          <w:sz w:val="24"/>
          <w:szCs w:val="24"/>
        </w:rPr>
        <w:t>профессора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E4BC1">
        <w:rPr>
          <w:rFonts w:ascii="Times New Roman" w:hAnsi="Times New Roman"/>
          <w:sz w:val="24"/>
          <w:szCs w:val="24"/>
        </w:rPr>
        <w:t>генерал</w:t>
      </w:r>
      <w:r w:rsidRPr="00AE4BC1">
        <w:rPr>
          <w:rFonts w:ascii="Times New Roman" w:hAnsi="Times New Roman"/>
          <w:sz w:val="24"/>
          <w:szCs w:val="24"/>
          <w:lang w:val="en-US"/>
        </w:rPr>
        <w:t>-</w:t>
      </w:r>
      <w:r w:rsidRPr="00AE4BC1">
        <w:rPr>
          <w:rFonts w:ascii="Times New Roman" w:hAnsi="Times New Roman"/>
          <w:sz w:val="24"/>
          <w:szCs w:val="24"/>
        </w:rPr>
        <w:t>полковника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Валерия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Ивановича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BC1">
        <w:rPr>
          <w:rFonts w:ascii="Times New Roman" w:hAnsi="Times New Roman"/>
          <w:sz w:val="24"/>
          <w:szCs w:val="24"/>
        </w:rPr>
        <w:t>Марченкова</w:t>
      </w:r>
      <w:r w:rsidRPr="00AE4BC1">
        <w:rPr>
          <w:rFonts w:ascii="Times New Roman" w:hAnsi="Times New Roman"/>
          <w:sz w:val="24"/>
          <w:szCs w:val="24"/>
          <w:lang w:val="en-US"/>
        </w:rPr>
        <w:t xml:space="preserve"> / Colonel General Valery I. Marchenkov, Doctor of Education, Chief Researcher and Academic Supervisor, Military University of the Russian Ministry of Defense</w:t>
      </w:r>
    </w:p>
    <w:p w14:paraId="03ADC785" w14:textId="77777777" w:rsidR="0052588D" w:rsidRPr="00CA4115" w:rsidRDefault="0052588D" w:rsidP="000D7A69">
      <w:pPr>
        <w:ind w:firstLine="709"/>
        <w:rPr>
          <w:rFonts w:ascii="Times New Roman" w:hAnsi="Times New Roman"/>
          <w:b/>
          <w:sz w:val="24"/>
          <w:szCs w:val="24"/>
        </w:rPr>
      </w:pPr>
      <w:r w:rsidRPr="00CA4115">
        <w:rPr>
          <w:rFonts w:ascii="Times New Roman" w:hAnsi="Times New Roman"/>
          <w:b/>
          <w:sz w:val="24"/>
          <w:szCs w:val="24"/>
        </w:rPr>
        <w:t>10.30. -10.50</w:t>
      </w:r>
      <w:r w:rsidRPr="00CA4115">
        <w:rPr>
          <w:rFonts w:ascii="Times New Roman" w:hAnsi="Times New Roman"/>
          <w:sz w:val="24"/>
          <w:szCs w:val="24"/>
        </w:rPr>
        <w:t xml:space="preserve"> - д. пед.н., академик РАО, проф.</w:t>
      </w:r>
      <w:r w:rsidRPr="00CA4115">
        <w:rPr>
          <w:rFonts w:ascii="Times New Roman" w:hAnsi="Times New Roman"/>
          <w:b/>
          <w:sz w:val="24"/>
          <w:szCs w:val="24"/>
        </w:rPr>
        <w:t>И.И. Халеева:</w:t>
      </w:r>
    </w:p>
    <w:p w14:paraId="3CCBDF88" w14:textId="77777777" w:rsidR="0052588D" w:rsidRPr="00CA4115" w:rsidRDefault="0052588D" w:rsidP="0052588D">
      <w:pPr>
        <w:rPr>
          <w:rFonts w:ascii="Times New Roman" w:hAnsi="Times New Roman"/>
          <w:i/>
          <w:sz w:val="24"/>
          <w:szCs w:val="24"/>
        </w:rPr>
      </w:pPr>
      <w:r w:rsidRPr="00CA4115">
        <w:rPr>
          <w:rFonts w:ascii="Times New Roman" w:hAnsi="Times New Roman"/>
          <w:i/>
          <w:sz w:val="24"/>
          <w:szCs w:val="24"/>
        </w:rPr>
        <w:t>Гендерные компетенции как феномен межпредметных связей (индивид, общество, культура)</w:t>
      </w:r>
    </w:p>
    <w:p w14:paraId="744B304E" w14:textId="5F5473EC" w:rsidR="0052588D" w:rsidRPr="00CA4115" w:rsidRDefault="00294991" w:rsidP="0052588D">
      <w:pPr>
        <w:rPr>
          <w:rFonts w:ascii="Times New Roman" w:hAnsi="Times New Roman"/>
          <w:sz w:val="24"/>
          <w:szCs w:val="24"/>
        </w:rPr>
      </w:pPr>
      <w:r w:rsidRPr="00CA4115">
        <w:rPr>
          <w:rFonts w:ascii="Times New Roman" w:hAnsi="Times New Roman"/>
          <w:bCs/>
          <w:sz w:val="24"/>
          <w:szCs w:val="24"/>
          <w:lang w:val="en-US"/>
        </w:rPr>
        <w:t xml:space="preserve">Prof. Dr. </w:t>
      </w:r>
      <w:r w:rsidR="0052588D" w:rsidRPr="00CA4115">
        <w:rPr>
          <w:rFonts w:ascii="Times New Roman" w:hAnsi="Times New Roman"/>
          <w:b/>
          <w:sz w:val="24"/>
          <w:szCs w:val="24"/>
          <w:lang w:val="en-US"/>
        </w:rPr>
        <w:t>Irina .I.Khaleeva</w:t>
      </w:r>
      <w:r w:rsidR="0052588D" w:rsidRPr="00CA4115">
        <w:rPr>
          <w:rFonts w:ascii="Times New Roman" w:hAnsi="Times New Roman"/>
          <w:b/>
          <w:i/>
          <w:sz w:val="24"/>
          <w:szCs w:val="24"/>
          <w:lang w:val="en-US"/>
        </w:rPr>
        <w:t xml:space="preserve">,   </w:t>
      </w:r>
      <w:r w:rsidR="0052588D" w:rsidRPr="00CA4115">
        <w:rPr>
          <w:rFonts w:ascii="Times New Roman" w:hAnsi="Times New Roman"/>
          <w:sz w:val="24"/>
          <w:szCs w:val="24"/>
          <w:lang w:val="en-US"/>
        </w:rPr>
        <w:t>Russian Academy of Education,</w:t>
      </w:r>
      <w:r w:rsidR="0052588D" w:rsidRPr="00CA4115">
        <w:rPr>
          <w:rFonts w:ascii="Times New Roman" w:hAnsi="Times New Roman"/>
          <w:sz w:val="24"/>
          <w:szCs w:val="24"/>
        </w:rPr>
        <w:t xml:space="preserve"> </w:t>
      </w:r>
      <w:r w:rsidR="0052588D" w:rsidRPr="00CA4115">
        <w:rPr>
          <w:rFonts w:ascii="Times New Roman" w:hAnsi="Times New Roman"/>
          <w:sz w:val="24"/>
          <w:szCs w:val="24"/>
          <w:lang w:val="en-US"/>
        </w:rPr>
        <w:t>Moscow:</w:t>
      </w:r>
    </w:p>
    <w:p w14:paraId="0389209E" w14:textId="77777777" w:rsidR="0052588D" w:rsidRPr="00CA4115" w:rsidRDefault="0052588D" w:rsidP="0052588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A4115">
        <w:rPr>
          <w:rFonts w:ascii="Times New Roman" w:hAnsi="Times New Roman"/>
          <w:i/>
          <w:sz w:val="24"/>
          <w:szCs w:val="24"/>
          <w:lang w:val="en-US"/>
        </w:rPr>
        <w:t>Gender competences as a phenomenon of interdisciplinary connections (individual, society, culture)</w:t>
      </w:r>
    </w:p>
    <w:p w14:paraId="3EB4FFAD" w14:textId="77777777" w:rsidR="0052588D" w:rsidRPr="00CA4115" w:rsidRDefault="0052588D" w:rsidP="000D7A69">
      <w:pPr>
        <w:ind w:firstLine="709"/>
        <w:rPr>
          <w:rFonts w:ascii="Times New Roman" w:hAnsi="Times New Roman"/>
          <w:sz w:val="24"/>
          <w:szCs w:val="24"/>
        </w:rPr>
      </w:pPr>
      <w:r w:rsidRPr="00CA4115">
        <w:rPr>
          <w:rFonts w:ascii="Times New Roman" w:hAnsi="Times New Roman"/>
          <w:b/>
          <w:sz w:val="24"/>
          <w:szCs w:val="24"/>
        </w:rPr>
        <w:t>10.50 - 11.10</w:t>
      </w:r>
      <w:r w:rsidRPr="00CA4115">
        <w:rPr>
          <w:rFonts w:ascii="Times New Roman" w:hAnsi="Times New Roman"/>
          <w:sz w:val="24"/>
          <w:szCs w:val="24"/>
        </w:rPr>
        <w:t xml:space="preserve"> - д. филол.н., профессор </w:t>
      </w:r>
      <w:r w:rsidRPr="00CA4115">
        <w:rPr>
          <w:rFonts w:ascii="Times New Roman" w:hAnsi="Times New Roman"/>
          <w:b/>
          <w:sz w:val="24"/>
          <w:szCs w:val="24"/>
        </w:rPr>
        <w:t>Урсула Долешаль</w:t>
      </w:r>
      <w:r w:rsidRPr="00CA4115">
        <w:rPr>
          <w:rFonts w:ascii="Times New Roman" w:hAnsi="Times New Roman"/>
          <w:sz w:val="24"/>
          <w:szCs w:val="24"/>
        </w:rPr>
        <w:t xml:space="preserve">, университет Клагенфурта, Австрия: </w:t>
      </w:r>
    </w:p>
    <w:p w14:paraId="40C1651E" w14:textId="77777777" w:rsidR="0052588D" w:rsidRPr="00CA4115" w:rsidRDefault="0052588D" w:rsidP="000D7A69">
      <w:pPr>
        <w:rPr>
          <w:rFonts w:ascii="Times New Roman" w:hAnsi="Times New Roman"/>
          <w:i/>
          <w:sz w:val="24"/>
          <w:szCs w:val="24"/>
          <w:lang w:val="sv"/>
        </w:rPr>
      </w:pPr>
      <w:r w:rsidRPr="00CA4115">
        <w:rPr>
          <w:rFonts w:ascii="Times New Roman" w:hAnsi="Times New Roman"/>
          <w:i/>
          <w:sz w:val="24"/>
          <w:szCs w:val="24"/>
          <w:lang w:val="sv"/>
        </w:rPr>
        <w:t>Роль грамматического рода  в гендерной маркировке</w:t>
      </w:r>
    </w:p>
    <w:p w14:paraId="5650FE7F" w14:textId="23B29751" w:rsidR="0052588D" w:rsidRPr="00CA4115" w:rsidRDefault="00294991" w:rsidP="0052588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A4115">
        <w:rPr>
          <w:rFonts w:ascii="Times New Roman" w:hAnsi="Times New Roman"/>
          <w:bCs/>
          <w:sz w:val="24"/>
          <w:szCs w:val="24"/>
          <w:lang w:val="en-US"/>
        </w:rPr>
        <w:t xml:space="preserve">Prof. Dr. </w:t>
      </w:r>
      <w:r w:rsidR="0052588D" w:rsidRPr="00CA4115">
        <w:rPr>
          <w:rFonts w:ascii="Times New Roman" w:hAnsi="Times New Roman"/>
          <w:b/>
          <w:sz w:val="24"/>
          <w:szCs w:val="24"/>
        </w:rPr>
        <w:t xml:space="preserve">Ursula Doleschal, </w:t>
      </w:r>
      <w:r w:rsidR="0052588D" w:rsidRPr="00CA41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588D" w:rsidRPr="00CA4115">
        <w:rPr>
          <w:rFonts w:ascii="Times New Roman" w:hAnsi="Times New Roman"/>
          <w:sz w:val="24"/>
          <w:szCs w:val="24"/>
          <w:lang w:val="en-US"/>
        </w:rPr>
        <w:t xml:space="preserve">Alpen-Adria-University </w:t>
      </w:r>
      <w:r w:rsidR="0052588D" w:rsidRPr="00CA4115">
        <w:rPr>
          <w:rFonts w:ascii="Times New Roman" w:hAnsi="Times New Roman"/>
          <w:sz w:val="24"/>
          <w:szCs w:val="24"/>
        </w:rPr>
        <w:t xml:space="preserve">Klagenfurt, Austria: </w:t>
      </w:r>
    </w:p>
    <w:p w14:paraId="7C403CBA" w14:textId="3D2E1268" w:rsidR="0052588D" w:rsidRPr="00CA4115" w:rsidRDefault="00394D92" w:rsidP="000D7A69">
      <w:pPr>
        <w:jc w:val="both"/>
        <w:rPr>
          <w:rFonts w:ascii="Times New Roman" w:hAnsi="Times New Roman"/>
          <w:i/>
          <w:sz w:val="24"/>
          <w:szCs w:val="24"/>
        </w:rPr>
      </w:pPr>
      <w:r w:rsidRPr="00CA4115">
        <w:rPr>
          <w:rFonts w:ascii="Times New Roman" w:hAnsi="Times New Roman"/>
          <w:i/>
          <w:sz w:val="24"/>
          <w:szCs w:val="24"/>
        </w:rPr>
        <w:t>The role of grammatical gender in gender m</w:t>
      </w:r>
      <w:r w:rsidR="0052588D" w:rsidRPr="00CA4115">
        <w:rPr>
          <w:rFonts w:ascii="Times New Roman" w:hAnsi="Times New Roman"/>
          <w:i/>
          <w:sz w:val="24"/>
          <w:szCs w:val="24"/>
        </w:rPr>
        <w:t>arking</w:t>
      </w:r>
    </w:p>
    <w:p w14:paraId="4766AFAB" w14:textId="77777777" w:rsidR="0052588D" w:rsidRDefault="0052588D" w:rsidP="005258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275F">
        <w:rPr>
          <w:rFonts w:ascii="Times New Roman" w:hAnsi="Times New Roman"/>
          <w:b/>
          <w:sz w:val="24"/>
          <w:szCs w:val="24"/>
        </w:rPr>
        <w:t xml:space="preserve">11.10 – 11.30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ABA">
        <w:rPr>
          <w:rFonts w:ascii="Times New Roman" w:hAnsi="Times New Roman"/>
          <w:sz w:val="24"/>
          <w:szCs w:val="24"/>
        </w:rPr>
        <w:t>д. филол.н.,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Елена Сергеевна Гриценко</w:t>
      </w:r>
      <w:r>
        <w:rPr>
          <w:rFonts w:ascii="Times New Roman" w:hAnsi="Times New Roman"/>
          <w:sz w:val="24"/>
          <w:szCs w:val="24"/>
          <w:lang w:val="ru-RU"/>
        </w:rPr>
        <w:t xml:space="preserve">, НГЛУ, Нижний Новгород:  </w:t>
      </w:r>
    </w:p>
    <w:p w14:paraId="496E15F4" w14:textId="77777777" w:rsidR="0052588D" w:rsidRPr="00CA4115" w:rsidRDefault="0052588D" w:rsidP="0052588D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CA4115">
        <w:rPr>
          <w:rFonts w:ascii="Times New Roman" w:hAnsi="Times New Roman"/>
          <w:bCs/>
          <w:i/>
          <w:sz w:val="24"/>
          <w:szCs w:val="24"/>
        </w:rPr>
        <w:t>О современных тенденциях в лингвистическом изучении гендера, его концептуализации и репрезентации (на материале английского языка)</w:t>
      </w:r>
    </w:p>
    <w:p w14:paraId="1F4CFB86" w14:textId="2FCBD8A3" w:rsidR="0052588D" w:rsidRPr="00CA4115" w:rsidRDefault="00294991" w:rsidP="0052588D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A4115">
        <w:rPr>
          <w:rFonts w:ascii="Times New Roman" w:hAnsi="Times New Roman"/>
          <w:bCs/>
          <w:sz w:val="24"/>
          <w:szCs w:val="24"/>
          <w:lang w:val="en-US"/>
        </w:rPr>
        <w:t xml:space="preserve">Prof. Dr. </w:t>
      </w:r>
      <w:r w:rsidR="0052588D" w:rsidRPr="00CA4115">
        <w:rPr>
          <w:rFonts w:ascii="Times New Roman" w:hAnsi="Times New Roman"/>
          <w:b/>
          <w:sz w:val="24"/>
          <w:szCs w:val="24"/>
          <w:lang w:val="en-US"/>
        </w:rPr>
        <w:t>Elena S. Gritsenko</w:t>
      </w:r>
      <w:r w:rsidR="0052588D" w:rsidRPr="00CA4115">
        <w:rPr>
          <w:rFonts w:ascii="Times New Roman" w:hAnsi="Times New Roman"/>
          <w:sz w:val="24"/>
          <w:szCs w:val="24"/>
          <w:lang w:val="en-US"/>
        </w:rPr>
        <w:t>, Linguistic University of Nizhny Novgorod:</w:t>
      </w:r>
    </w:p>
    <w:p w14:paraId="6759FAE6" w14:textId="6FAD9EB7" w:rsidR="0052588D" w:rsidRPr="00CA4115" w:rsidRDefault="0052588D" w:rsidP="0052588D">
      <w:pPr>
        <w:jc w:val="both"/>
        <w:rPr>
          <w:rFonts w:ascii="Times New Roman" w:hAnsi="Times New Roman"/>
          <w:i/>
          <w:sz w:val="24"/>
          <w:szCs w:val="24"/>
        </w:rPr>
      </w:pPr>
      <w:r w:rsidRPr="00CA4115">
        <w:rPr>
          <w:rFonts w:ascii="Times New Roman" w:hAnsi="Times New Roman"/>
          <w:i/>
          <w:sz w:val="24"/>
          <w:szCs w:val="24"/>
        </w:rPr>
        <w:t>On current trends in the linguistic study of gender, its conceptualization and</w:t>
      </w:r>
      <w:r w:rsidR="0081723F">
        <w:rPr>
          <w:rFonts w:ascii="Times New Roman" w:hAnsi="Times New Roman"/>
          <w:i/>
          <w:sz w:val="24"/>
          <w:szCs w:val="24"/>
        </w:rPr>
        <w:t xml:space="preserve"> representation (based on E</w:t>
      </w:r>
      <w:r w:rsidRPr="00CA4115">
        <w:rPr>
          <w:rFonts w:ascii="Times New Roman" w:hAnsi="Times New Roman"/>
          <w:i/>
          <w:sz w:val="24"/>
          <w:szCs w:val="24"/>
        </w:rPr>
        <w:t>nglish)</w:t>
      </w:r>
    </w:p>
    <w:p w14:paraId="01FB44BE" w14:textId="77777777" w:rsidR="0052588D" w:rsidRPr="00CA4115" w:rsidRDefault="0052588D" w:rsidP="0052588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4115">
        <w:rPr>
          <w:rFonts w:ascii="Times New Roman" w:hAnsi="Times New Roman"/>
          <w:b/>
          <w:sz w:val="24"/>
          <w:szCs w:val="24"/>
        </w:rPr>
        <w:t>11.30 – 11.50.</w:t>
      </w:r>
      <w:r w:rsidRPr="00CA4115">
        <w:rPr>
          <w:rFonts w:ascii="Times New Roman" w:hAnsi="Times New Roman"/>
          <w:sz w:val="24"/>
          <w:szCs w:val="24"/>
        </w:rPr>
        <w:t xml:space="preserve"> – проректор по международн</w:t>
      </w:r>
      <w:r w:rsidRPr="00CA4115">
        <w:rPr>
          <w:rFonts w:ascii="Times New Roman" w:hAnsi="Times New Roman"/>
          <w:sz w:val="24"/>
          <w:szCs w:val="24"/>
          <w:lang w:val="ru-RU"/>
        </w:rPr>
        <w:t xml:space="preserve">ому </w:t>
      </w:r>
      <w:r w:rsidRPr="00CA4115">
        <w:rPr>
          <w:rFonts w:ascii="Times New Roman" w:hAnsi="Times New Roman"/>
          <w:sz w:val="24"/>
          <w:szCs w:val="24"/>
        </w:rPr>
        <w:t xml:space="preserve"> сотрудничеству РГГУ, д. филол.н., профессор </w:t>
      </w:r>
      <w:r w:rsidRPr="00CA4115">
        <w:rPr>
          <w:rFonts w:ascii="Times New Roman" w:hAnsi="Times New Roman"/>
          <w:b/>
          <w:sz w:val="24"/>
          <w:szCs w:val="24"/>
        </w:rPr>
        <w:t>Вера Ивановна Заботкина:</w:t>
      </w:r>
    </w:p>
    <w:p w14:paraId="1F88D1D1" w14:textId="77777777" w:rsidR="0052588D" w:rsidRPr="00A6736D" w:rsidRDefault="0052588D" w:rsidP="0052588D">
      <w:pPr>
        <w:rPr>
          <w:rFonts w:ascii="Times New Roman" w:hAnsi="Times New Roman"/>
          <w:bCs/>
          <w:i/>
          <w:sz w:val="24"/>
          <w:szCs w:val="24"/>
          <w:lang w:val="en-US"/>
        </w:rPr>
      </w:pPr>
      <w:r w:rsidRPr="00A6736D">
        <w:rPr>
          <w:rFonts w:ascii="Times New Roman" w:hAnsi="Times New Roman"/>
          <w:bCs/>
          <w:i/>
          <w:sz w:val="24"/>
          <w:szCs w:val="24"/>
        </w:rPr>
        <w:t>Гендерные аспекты языка: прагматический и когнитивный подходы</w:t>
      </w:r>
    </w:p>
    <w:p w14:paraId="5EE5F985" w14:textId="77777777" w:rsidR="0052588D" w:rsidRPr="00A6736D" w:rsidRDefault="0052588D" w:rsidP="0052588D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Prof. Dr. </w:t>
      </w:r>
      <w:r w:rsidRPr="00A6736D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Vera </w:t>
      </w:r>
      <w:r w:rsidRPr="00A6736D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I. </w:t>
      </w:r>
      <w:r w:rsidRPr="00A6736D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Zabotkina</w:t>
      </w: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</w:t>
      </w:r>
      <w:r w:rsidRPr="00A6736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Vice-Rector for International Cooperation,</w:t>
      </w:r>
      <w:r w:rsidRPr="00A6736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Russian State University for the Humanities:</w:t>
      </w:r>
    </w:p>
    <w:p w14:paraId="37A255CF" w14:textId="5F202C84" w:rsidR="0052588D" w:rsidRPr="00A6736D" w:rsidRDefault="009274F8" w:rsidP="0052588D">
      <w:pPr>
        <w:overflowPunct/>
        <w:spacing w:after="240"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Gender </w:t>
      </w:r>
      <w:r w:rsidR="00EC4BDF"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  <w:lang w:val="en-US"/>
        </w:rPr>
        <w:t>spects o</w:t>
      </w:r>
      <w:r w:rsidR="00EC4BDF">
        <w:rPr>
          <w:rFonts w:ascii="Times New Roman" w:hAnsi="Times New Roman"/>
          <w:i/>
          <w:sz w:val="24"/>
          <w:szCs w:val="24"/>
          <w:lang w:val="en-US"/>
        </w:rPr>
        <w:t>f l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>anguag</w:t>
      </w:r>
      <w:r w:rsidR="00EC4BDF">
        <w:rPr>
          <w:rFonts w:ascii="Times New Roman" w:hAnsi="Times New Roman"/>
          <w:i/>
          <w:sz w:val="24"/>
          <w:szCs w:val="24"/>
          <w:lang w:val="en-US"/>
        </w:rPr>
        <w:t>e: p</w:t>
      </w:r>
      <w:r>
        <w:rPr>
          <w:rFonts w:ascii="Times New Roman" w:hAnsi="Times New Roman"/>
          <w:i/>
          <w:sz w:val="24"/>
          <w:szCs w:val="24"/>
          <w:lang w:val="en-US"/>
        </w:rPr>
        <w:t>ragmatic a</w:t>
      </w:r>
      <w:r w:rsidR="00EC4BDF">
        <w:rPr>
          <w:rFonts w:ascii="Times New Roman" w:hAnsi="Times New Roman"/>
          <w:i/>
          <w:sz w:val="24"/>
          <w:szCs w:val="24"/>
          <w:lang w:val="en-US"/>
        </w:rPr>
        <w:t>nd cognitive a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 xml:space="preserve">pproaches </w:t>
      </w:r>
    </w:p>
    <w:p w14:paraId="6CB32F4E" w14:textId="28AA281A" w:rsidR="0052588D" w:rsidRPr="00E50FAA" w:rsidRDefault="0052588D" w:rsidP="00E50FAA">
      <w:pPr>
        <w:ind w:left="708" w:firstLine="708"/>
        <w:rPr>
          <w:rFonts w:ascii="Times New Roman" w:hAnsi="Times New Roman"/>
          <w:sz w:val="24"/>
          <w:szCs w:val="24"/>
        </w:rPr>
      </w:pPr>
      <w:r w:rsidRPr="00A6736D">
        <w:rPr>
          <w:rFonts w:ascii="Times New Roman" w:hAnsi="Times New Roman"/>
          <w:b/>
          <w:sz w:val="24"/>
          <w:szCs w:val="24"/>
        </w:rPr>
        <w:t xml:space="preserve">11.50 - 12.20 - Перерыв / </w:t>
      </w:r>
      <w:r w:rsidRPr="00A6736D">
        <w:rPr>
          <w:rFonts w:ascii="Times New Roman" w:hAnsi="Times New Roman"/>
          <w:b/>
          <w:sz w:val="24"/>
          <w:szCs w:val="24"/>
          <w:lang w:val="en-US"/>
        </w:rPr>
        <w:t>Coffee break</w:t>
      </w:r>
    </w:p>
    <w:p w14:paraId="312AC018" w14:textId="1CDC8438" w:rsidR="0052588D" w:rsidRPr="00A6736D" w:rsidRDefault="0052588D" w:rsidP="0052588D">
      <w:pPr>
        <w:rPr>
          <w:rFonts w:ascii="Times New Roman" w:hAnsi="Times New Roman"/>
          <w:sz w:val="24"/>
          <w:szCs w:val="24"/>
        </w:rPr>
      </w:pPr>
      <w:r w:rsidRPr="00A6736D">
        <w:rPr>
          <w:rFonts w:ascii="Times New Roman" w:hAnsi="Times New Roman"/>
          <w:b/>
          <w:sz w:val="24"/>
          <w:szCs w:val="24"/>
        </w:rPr>
        <w:t>12.20. – 12.40</w:t>
      </w:r>
      <w:r w:rsidRPr="00A6736D">
        <w:rPr>
          <w:rFonts w:ascii="Times New Roman" w:hAnsi="Times New Roman"/>
          <w:sz w:val="24"/>
          <w:szCs w:val="24"/>
        </w:rPr>
        <w:t>. – зав.</w:t>
      </w:r>
      <w:r w:rsidR="00DB138F">
        <w:rPr>
          <w:rFonts w:ascii="Times New Roman" w:hAnsi="Times New Roman"/>
          <w:sz w:val="24"/>
          <w:szCs w:val="24"/>
        </w:rPr>
        <w:t xml:space="preserve"> сектором этнопсихолингвистики И</w:t>
      </w:r>
      <w:r w:rsidRPr="00A6736D">
        <w:rPr>
          <w:rFonts w:ascii="Times New Roman" w:hAnsi="Times New Roman"/>
          <w:sz w:val="24"/>
          <w:szCs w:val="24"/>
        </w:rPr>
        <w:t xml:space="preserve">нститута языкознания РАН, д. филол.н., профессор </w:t>
      </w:r>
      <w:r w:rsidRPr="00A6736D">
        <w:rPr>
          <w:rFonts w:ascii="Times New Roman" w:hAnsi="Times New Roman"/>
          <w:b/>
          <w:sz w:val="24"/>
          <w:szCs w:val="24"/>
        </w:rPr>
        <w:t>Наталья Владимировна Уфимцева</w:t>
      </w:r>
      <w:r w:rsidRPr="00A6736D">
        <w:rPr>
          <w:rFonts w:ascii="Times New Roman" w:hAnsi="Times New Roman"/>
          <w:sz w:val="24"/>
          <w:szCs w:val="24"/>
        </w:rPr>
        <w:t>:</w:t>
      </w:r>
    </w:p>
    <w:p w14:paraId="50181CD4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 w:rsidRPr="00A6736D">
        <w:rPr>
          <w:rFonts w:ascii="Times New Roman" w:hAnsi="Times New Roman"/>
          <w:i/>
          <w:sz w:val="24"/>
          <w:szCs w:val="24"/>
          <w:lang w:val="en-US"/>
        </w:rPr>
        <w:t xml:space="preserve">Гендер и культура </w:t>
      </w:r>
    </w:p>
    <w:p w14:paraId="4816CF20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Prof. Dr. </w:t>
      </w:r>
      <w:r w:rsidRPr="00A6736D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Natalya V.</w:t>
      </w: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>Ufimtseva,</w:t>
      </w:r>
      <w:r w:rsidRPr="00A6736D">
        <w:rPr>
          <w:rFonts w:ascii="Times New Roman" w:hAnsi="Times New Roman"/>
          <w:sz w:val="24"/>
          <w:szCs w:val="24"/>
        </w:rPr>
        <w:t xml:space="preserve"> </w:t>
      </w:r>
      <w:r w:rsidRPr="00A6736D">
        <w:rPr>
          <w:rFonts w:ascii="Times New Roman" w:hAnsi="Times New Roman"/>
          <w:bCs/>
          <w:sz w:val="24"/>
          <w:szCs w:val="24"/>
          <w:lang w:val="en-US"/>
        </w:rPr>
        <w:t>Head of Ethnopsycholinguistics Division, Institute of Linguistics RAS:</w:t>
      </w:r>
    </w:p>
    <w:p w14:paraId="2E14DDDC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6736D">
        <w:rPr>
          <w:rFonts w:ascii="Times New Roman" w:hAnsi="Times New Roman"/>
          <w:i/>
          <w:sz w:val="24"/>
          <w:szCs w:val="24"/>
          <w:lang w:val="en-US"/>
        </w:rPr>
        <w:t xml:space="preserve">Gender and culture </w:t>
      </w:r>
    </w:p>
    <w:p w14:paraId="71901597" w14:textId="4B3A48B7" w:rsidR="0052588D" w:rsidRPr="00A6736D" w:rsidRDefault="006C1004" w:rsidP="005F76EB">
      <w:pPr>
        <w:overflowPunct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 xml:space="preserve">12.40 – 13.00 - </w:t>
      </w:r>
      <w:r w:rsidRPr="00A6736D">
        <w:rPr>
          <w:rFonts w:ascii="Times New Roman" w:hAnsi="Times New Roman"/>
          <w:sz w:val="24"/>
          <w:szCs w:val="24"/>
        </w:rPr>
        <w:t>директор Центра коммуникативных исследований Воронежског</w:t>
      </w:r>
      <w:r>
        <w:rPr>
          <w:rFonts w:ascii="Times New Roman" w:hAnsi="Times New Roman"/>
          <w:sz w:val="24"/>
          <w:szCs w:val="24"/>
        </w:rPr>
        <w:t>о государственного университета</w:t>
      </w:r>
      <w:r w:rsidRPr="00A6736D">
        <w:rPr>
          <w:rFonts w:ascii="Times New Roman" w:hAnsi="Times New Roman"/>
          <w:sz w:val="24"/>
          <w:szCs w:val="24"/>
        </w:rPr>
        <w:t xml:space="preserve">, д. филол.н., профессор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36D">
        <w:rPr>
          <w:rFonts w:ascii="Times New Roman" w:hAnsi="Times New Roman"/>
          <w:b/>
          <w:sz w:val="24"/>
          <w:szCs w:val="24"/>
        </w:rPr>
        <w:t xml:space="preserve">Иосиф Абрамович </w:t>
      </w:r>
      <w:r w:rsidRPr="00A6736D">
        <w:rPr>
          <w:rFonts w:ascii="Times New Roman" w:hAnsi="Times New Roman"/>
          <w:b/>
          <w:sz w:val="24"/>
          <w:szCs w:val="24"/>
          <w:lang w:val="ru-RU"/>
        </w:rPr>
        <w:t>Стернин</w:t>
      </w:r>
      <w:r w:rsidRPr="00A6736D">
        <w:rPr>
          <w:rFonts w:ascii="Times New Roman" w:hAnsi="Times New Roman"/>
          <w:b/>
          <w:sz w:val="24"/>
          <w:szCs w:val="24"/>
        </w:rPr>
        <w:t>:</w:t>
      </w:r>
    </w:p>
    <w:p w14:paraId="3F99256F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b/>
          <w:sz w:val="24"/>
          <w:szCs w:val="24"/>
        </w:rPr>
      </w:pPr>
      <w:r w:rsidRPr="00A6736D">
        <w:rPr>
          <w:rFonts w:ascii="Times New Roman" w:hAnsi="Times New Roman"/>
          <w:i/>
          <w:sz w:val="24"/>
          <w:szCs w:val="24"/>
          <w:lang w:val="en-US"/>
        </w:rPr>
        <w:t xml:space="preserve">Экспериментальное исследование гендерной семантики слова </w:t>
      </w:r>
    </w:p>
    <w:p w14:paraId="713DFC99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A6736D">
        <w:rPr>
          <w:rFonts w:ascii="Times New Roman" w:hAnsi="Times New Roman"/>
          <w:bCs/>
          <w:sz w:val="24"/>
          <w:szCs w:val="24"/>
          <w:lang w:val="en-US"/>
        </w:rPr>
        <w:t xml:space="preserve">Prof. Dr. </w:t>
      </w: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>Iossif A. Sternin,</w:t>
      </w:r>
      <w:r w:rsidRPr="00A6736D">
        <w:rPr>
          <w:rFonts w:ascii="Times New Roman" w:hAnsi="Times New Roman"/>
          <w:bCs/>
          <w:sz w:val="24"/>
          <w:szCs w:val="24"/>
          <w:lang w:val="ru-RU"/>
        </w:rPr>
        <w:t xml:space="preserve"> Director of the Center for Communication Studies, Voronezh State University:</w:t>
      </w:r>
    </w:p>
    <w:p w14:paraId="788AFA53" w14:textId="2B5DFCDA" w:rsidR="0052588D" w:rsidRPr="005F76EB" w:rsidRDefault="00DB138F" w:rsidP="0052588D">
      <w:pPr>
        <w:overflowPunct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Experimental s</w:t>
      </w:r>
      <w:r w:rsidR="002A363B">
        <w:rPr>
          <w:rFonts w:ascii="Times New Roman" w:hAnsi="Times New Roman"/>
          <w:i/>
          <w:sz w:val="24"/>
          <w:szCs w:val="24"/>
          <w:lang w:val="en-US"/>
        </w:rPr>
        <w:t>tudy of t</w:t>
      </w:r>
      <w:r>
        <w:rPr>
          <w:rFonts w:ascii="Times New Roman" w:hAnsi="Times New Roman"/>
          <w:i/>
          <w:sz w:val="24"/>
          <w:szCs w:val="24"/>
          <w:lang w:val="en-US"/>
        </w:rPr>
        <w:t>he gendered word s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 xml:space="preserve">emantics </w:t>
      </w:r>
    </w:p>
    <w:p w14:paraId="06B23745" w14:textId="77777777" w:rsidR="0052588D" w:rsidRPr="00A6736D" w:rsidRDefault="0052588D" w:rsidP="005F76EB">
      <w:pPr>
        <w:overflowPunct/>
        <w:ind w:firstLine="709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 xml:space="preserve">13.00 – 13. 20. - </w:t>
      </w:r>
      <w:r w:rsidRPr="00A6736D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A6736D">
        <w:rPr>
          <w:rFonts w:ascii="Times New Roman" w:hAnsi="Times New Roman"/>
          <w:bCs/>
          <w:sz w:val="24"/>
          <w:szCs w:val="24"/>
          <w:lang w:val="ru-RU"/>
        </w:rPr>
        <w:t xml:space="preserve">. филол. н., </w:t>
      </w:r>
      <w:r w:rsidRPr="00A6736D">
        <w:rPr>
          <w:rFonts w:ascii="Times New Roman" w:hAnsi="Times New Roman"/>
          <w:b/>
          <w:bCs/>
          <w:sz w:val="24"/>
          <w:szCs w:val="24"/>
          <w:lang w:val="ru-RU"/>
        </w:rPr>
        <w:t>Марина Владимировна</w:t>
      </w:r>
      <w:r w:rsidRPr="00A6736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 xml:space="preserve">Гаранович, </w:t>
      </w:r>
      <w:r w:rsidRPr="00A6736D">
        <w:rPr>
          <w:rFonts w:ascii="Times New Roman" w:hAnsi="Times New Roman"/>
          <w:sz w:val="24"/>
          <w:szCs w:val="24"/>
          <w:lang w:val="en-US"/>
        </w:rPr>
        <w:t xml:space="preserve">Пермский государственный национальный исследовательский университет: </w:t>
      </w:r>
    </w:p>
    <w:p w14:paraId="7DFF01F1" w14:textId="77777777" w:rsidR="0052588D" w:rsidRPr="00A6736D" w:rsidRDefault="0052588D" w:rsidP="005F76EB">
      <w:pPr>
        <w:overflowPunct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 w:rsidRPr="00A6736D">
        <w:rPr>
          <w:rFonts w:ascii="Times New Roman" w:hAnsi="Times New Roman"/>
          <w:i/>
          <w:sz w:val="24"/>
          <w:szCs w:val="24"/>
          <w:lang w:val="en-US"/>
        </w:rPr>
        <w:t xml:space="preserve">Методы изучения социолингвистической вариативности гендерно обусловленных когнитивных образований </w:t>
      </w:r>
    </w:p>
    <w:p w14:paraId="3AFA7D60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A6736D">
        <w:rPr>
          <w:rFonts w:ascii="Times New Roman" w:hAnsi="Times New Roman"/>
          <w:sz w:val="24"/>
          <w:szCs w:val="24"/>
          <w:lang w:val="en-US"/>
        </w:rPr>
        <w:t xml:space="preserve">Dr. </w:t>
      </w:r>
      <w:r w:rsidRPr="00A6736D">
        <w:rPr>
          <w:rFonts w:ascii="Times New Roman" w:hAnsi="Times New Roman"/>
          <w:b/>
          <w:sz w:val="24"/>
          <w:szCs w:val="24"/>
          <w:lang w:val="en-US"/>
        </w:rPr>
        <w:t>Marina V.Garanovich</w:t>
      </w:r>
      <w:r w:rsidRPr="00A6736D">
        <w:rPr>
          <w:rFonts w:ascii="Times New Roman" w:hAnsi="Times New Roman"/>
          <w:sz w:val="24"/>
          <w:szCs w:val="24"/>
          <w:lang w:val="en-US"/>
        </w:rPr>
        <w:t xml:space="preserve">, Perm State National Research University: </w:t>
      </w:r>
    </w:p>
    <w:p w14:paraId="7FC4A552" w14:textId="1661DBB9" w:rsidR="0052588D" w:rsidRPr="00A6736D" w:rsidRDefault="002A363B" w:rsidP="0052588D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Methods o</w:t>
      </w:r>
      <w:r w:rsidR="00DB138F">
        <w:rPr>
          <w:rFonts w:ascii="Times New Roman" w:hAnsi="Times New Roman"/>
          <w:i/>
          <w:sz w:val="24"/>
          <w:szCs w:val="24"/>
          <w:lang w:val="en-US"/>
        </w:rPr>
        <w:t>f s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>tudyi</w:t>
      </w:r>
      <w:r w:rsidR="00DB138F">
        <w:rPr>
          <w:rFonts w:ascii="Times New Roman" w:hAnsi="Times New Roman"/>
          <w:i/>
          <w:sz w:val="24"/>
          <w:szCs w:val="24"/>
          <w:lang w:val="en-US"/>
        </w:rPr>
        <w:t>ng sociolinguisticv v</w:t>
      </w:r>
      <w:r>
        <w:rPr>
          <w:rFonts w:ascii="Times New Roman" w:hAnsi="Times New Roman"/>
          <w:i/>
          <w:sz w:val="24"/>
          <w:szCs w:val="24"/>
          <w:lang w:val="en-US"/>
        </w:rPr>
        <w:t>ariativity o</w:t>
      </w:r>
      <w:r w:rsidR="00DB138F">
        <w:rPr>
          <w:rFonts w:ascii="Times New Roman" w:hAnsi="Times New Roman"/>
          <w:i/>
          <w:sz w:val="24"/>
          <w:szCs w:val="24"/>
          <w:lang w:val="en-US"/>
        </w:rPr>
        <w:t>f gender-related cognitive f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 xml:space="preserve">ormations </w:t>
      </w:r>
    </w:p>
    <w:p w14:paraId="36073440" w14:textId="77777777" w:rsidR="0052588D" w:rsidRPr="00A6736D" w:rsidRDefault="0052588D" w:rsidP="005F76EB">
      <w:pPr>
        <w:overflowPunct/>
        <w:ind w:firstLine="709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A6736D">
        <w:rPr>
          <w:rFonts w:ascii="Times New Roman" w:hAnsi="Times New Roman"/>
          <w:b/>
          <w:bCs/>
          <w:sz w:val="24"/>
          <w:szCs w:val="24"/>
          <w:lang w:val="ru-RU"/>
        </w:rPr>
        <w:t>13.20. – 13. 40</w:t>
      </w:r>
      <w:r w:rsidRPr="00A6736D">
        <w:rPr>
          <w:rFonts w:ascii="Times New Roman" w:hAnsi="Times New Roman"/>
          <w:bCs/>
          <w:sz w:val="24"/>
          <w:szCs w:val="24"/>
          <w:lang w:val="ru-RU"/>
        </w:rPr>
        <w:t xml:space="preserve">. - проректор по научной работе ММА, д. филол.н., проф. </w:t>
      </w:r>
      <w:r w:rsidRPr="00A6736D">
        <w:rPr>
          <w:rFonts w:ascii="Times New Roman" w:hAnsi="Times New Roman"/>
          <w:b/>
          <w:bCs/>
          <w:sz w:val="24"/>
          <w:szCs w:val="24"/>
          <w:lang w:val="ru-RU"/>
        </w:rPr>
        <w:t>Алла Викторовна</w:t>
      </w:r>
      <w:r w:rsidRPr="00A6736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>Кирилина:</w:t>
      </w:r>
    </w:p>
    <w:p w14:paraId="4D6C3FA9" w14:textId="77777777" w:rsidR="0052588D" w:rsidRPr="00A6736D" w:rsidRDefault="0052588D" w:rsidP="0052588D">
      <w:pPr>
        <w:overflowPunct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 w:rsidRPr="00A6736D">
        <w:rPr>
          <w:rFonts w:ascii="Times New Roman" w:hAnsi="Times New Roman"/>
          <w:i/>
          <w:sz w:val="24"/>
          <w:szCs w:val="24"/>
          <w:lang w:val="en-US"/>
        </w:rPr>
        <w:t xml:space="preserve">Основные тенденции конструирования гендера в современной России </w:t>
      </w:r>
    </w:p>
    <w:p w14:paraId="4CD30A04" w14:textId="79DB49AA" w:rsidR="0052588D" w:rsidRPr="00A6736D" w:rsidRDefault="0052588D" w:rsidP="0052588D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A6736D">
        <w:rPr>
          <w:rFonts w:ascii="Times New Roman" w:hAnsi="Times New Roman"/>
          <w:bCs/>
          <w:sz w:val="24"/>
          <w:szCs w:val="24"/>
          <w:lang w:val="en-US"/>
        </w:rPr>
        <w:t xml:space="preserve">Prof. Dr. </w:t>
      </w:r>
      <w:r w:rsidRPr="00A6736D">
        <w:rPr>
          <w:rFonts w:ascii="Times New Roman" w:hAnsi="Times New Roman"/>
          <w:b/>
          <w:bCs/>
          <w:sz w:val="24"/>
          <w:szCs w:val="24"/>
          <w:lang w:val="en-US"/>
        </w:rPr>
        <w:t xml:space="preserve">Alla V. Kirilina, </w:t>
      </w:r>
      <w:r w:rsidR="00765E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Vice-Rector for </w:t>
      </w:r>
      <w:r w:rsidR="00765E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S</w:t>
      </w:r>
      <w:r w:rsidR="00765E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cientific R</w:t>
      </w:r>
      <w:r w:rsidRPr="00A6736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esearch, Moscow International Academy:</w:t>
      </w:r>
    </w:p>
    <w:p w14:paraId="5AB16BF1" w14:textId="0B078197" w:rsidR="0052588D" w:rsidRPr="00A6736D" w:rsidRDefault="00183AB9" w:rsidP="00E25A17">
      <w:pPr>
        <w:overflowPunct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Major</w:t>
      </w:r>
      <w:r w:rsidR="00700A07">
        <w:rPr>
          <w:rFonts w:ascii="Times New Roman" w:hAnsi="Times New Roman"/>
          <w:i/>
          <w:sz w:val="24"/>
          <w:szCs w:val="24"/>
          <w:lang w:val="en-US"/>
        </w:rPr>
        <w:t xml:space="preserve"> trends of gender construction in m</w:t>
      </w:r>
      <w:r w:rsidR="0052588D" w:rsidRPr="00A6736D">
        <w:rPr>
          <w:rFonts w:ascii="Times New Roman" w:hAnsi="Times New Roman"/>
          <w:i/>
          <w:sz w:val="24"/>
          <w:szCs w:val="24"/>
          <w:lang w:val="en-US"/>
        </w:rPr>
        <w:t xml:space="preserve">odern Russia </w:t>
      </w:r>
    </w:p>
    <w:p w14:paraId="484E7252" w14:textId="77777777" w:rsidR="0052588D" w:rsidRDefault="0052588D" w:rsidP="0052588D">
      <w:pPr>
        <w:pStyle w:val="a3"/>
        <w:spacing w:line="240" w:lineRule="auto"/>
        <w:jc w:val="left"/>
        <w:rPr>
          <w:sz w:val="20"/>
        </w:rPr>
      </w:pPr>
    </w:p>
    <w:p w14:paraId="6B9EF224" w14:textId="69D25821" w:rsidR="0052588D" w:rsidRPr="00A35650" w:rsidRDefault="004546C4" w:rsidP="00E25A17">
      <w:pPr>
        <w:pStyle w:val="a3"/>
        <w:spacing w:line="240" w:lineRule="auto"/>
        <w:jc w:val="left"/>
        <w:rPr>
          <w:b/>
          <w:sz w:val="26"/>
          <w:szCs w:val="26"/>
          <w:lang w:val="en-US"/>
        </w:rPr>
      </w:pPr>
      <w:bookmarkStart w:id="2" w:name="OLE_LINK1"/>
      <w:bookmarkStart w:id="3" w:name="OLE_LINK2"/>
      <w:r w:rsidRPr="00A35650">
        <w:rPr>
          <w:b/>
          <w:sz w:val="26"/>
          <w:szCs w:val="26"/>
        </w:rPr>
        <w:t>13.4</w:t>
      </w:r>
      <w:r w:rsidR="0052588D" w:rsidRPr="00A35650">
        <w:rPr>
          <w:b/>
          <w:sz w:val="26"/>
          <w:szCs w:val="26"/>
        </w:rPr>
        <w:t xml:space="preserve">0 - 14.30 </w:t>
      </w:r>
      <w:r w:rsidR="0055125B" w:rsidRPr="00A35650">
        <w:rPr>
          <w:b/>
          <w:sz w:val="26"/>
          <w:szCs w:val="26"/>
        </w:rPr>
        <w:t>–</w:t>
      </w:r>
      <w:r w:rsidR="00A35650" w:rsidRPr="00A35650">
        <w:rPr>
          <w:b/>
          <w:sz w:val="26"/>
          <w:szCs w:val="26"/>
        </w:rPr>
        <w:t xml:space="preserve"> </w:t>
      </w:r>
      <w:proofErr w:type="spellStart"/>
      <w:r w:rsidR="00A35650" w:rsidRPr="00A35650">
        <w:rPr>
          <w:sz w:val="26"/>
          <w:szCs w:val="26"/>
        </w:rPr>
        <w:t>O</w:t>
      </w:r>
      <w:r w:rsidR="0052588D" w:rsidRPr="00A35650">
        <w:rPr>
          <w:sz w:val="26"/>
          <w:szCs w:val="26"/>
        </w:rPr>
        <w:t>бед</w:t>
      </w:r>
      <w:proofErr w:type="spellEnd"/>
      <w:r w:rsidR="0055125B" w:rsidRPr="00A35650">
        <w:rPr>
          <w:sz w:val="26"/>
          <w:szCs w:val="26"/>
        </w:rPr>
        <w:t xml:space="preserve"> / </w:t>
      </w:r>
      <w:r w:rsidR="0039226D" w:rsidRPr="00A35650">
        <w:rPr>
          <w:sz w:val="26"/>
          <w:szCs w:val="26"/>
          <w:lang w:val="en-US"/>
        </w:rPr>
        <w:t>Lunch</w:t>
      </w:r>
    </w:p>
    <w:p w14:paraId="4BBC4730" w14:textId="30F9EB48" w:rsidR="0052588D" w:rsidRPr="00A35650" w:rsidRDefault="0052588D" w:rsidP="0052588D">
      <w:pPr>
        <w:pStyle w:val="a3"/>
        <w:spacing w:line="240" w:lineRule="auto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 xml:space="preserve">14.30 - 16.00 - </w:t>
      </w:r>
      <w:r w:rsidRPr="00A35650">
        <w:rPr>
          <w:sz w:val="26"/>
          <w:szCs w:val="26"/>
        </w:rPr>
        <w:t>Работа секций</w:t>
      </w:r>
      <w:r w:rsidR="00E175F4" w:rsidRPr="00A35650">
        <w:rPr>
          <w:sz w:val="26"/>
          <w:szCs w:val="26"/>
        </w:rPr>
        <w:t xml:space="preserve"> / </w:t>
      </w:r>
      <w:r w:rsidR="0039226D" w:rsidRPr="00A35650">
        <w:rPr>
          <w:sz w:val="26"/>
          <w:szCs w:val="26"/>
          <w:lang w:val="en-US"/>
        </w:rPr>
        <w:t>Sessions</w:t>
      </w:r>
    </w:p>
    <w:p w14:paraId="1103DCE0" w14:textId="7B506ABC" w:rsidR="0052588D" w:rsidRPr="00A35650" w:rsidRDefault="00393422" w:rsidP="0052588D">
      <w:pPr>
        <w:pStyle w:val="a3"/>
        <w:spacing w:line="240" w:lineRule="auto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 xml:space="preserve">16.00 - 16.30 - </w:t>
      </w:r>
      <w:r w:rsidRPr="00A35650">
        <w:rPr>
          <w:sz w:val="26"/>
          <w:szCs w:val="26"/>
        </w:rPr>
        <w:t xml:space="preserve">Перерыв </w:t>
      </w:r>
      <w:r w:rsidR="0039226D" w:rsidRPr="00A35650">
        <w:rPr>
          <w:sz w:val="26"/>
          <w:szCs w:val="26"/>
        </w:rPr>
        <w:t>/ Coffee B</w:t>
      </w:r>
      <w:r w:rsidR="00E25A17" w:rsidRPr="00A35650">
        <w:rPr>
          <w:sz w:val="26"/>
          <w:szCs w:val="26"/>
        </w:rPr>
        <w:t>reak</w:t>
      </w:r>
    </w:p>
    <w:p w14:paraId="5C3D2815" w14:textId="3DA8C55B" w:rsidR="0052588D" w:rsidRPr="00A35650" w:rsidRDefault="0052588D" w:rsidP="0052588D">
      <w:pPr>
        <w:pStyle w:val="a3"/>
        <w:spacing w:line="240" w:lineRule="auto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 xml:space="preserve">16.30 - 18.30 - </w:t>
      </w:r>
      <w:r w:rsidRPr="00A35650">
        <w:rPr>
          <w:sz w:val="26"/>
          <w:szCs w:val="26"/>
        </w:rPr>
        <w:t>Работа секций</w:t>
      </w:r>
      <w:r w:rsidR="00E175F4" w:rsidRPr="00A35650">
        <w:rPr>
          <w:sz w:val="26"/>
          <w:szCs w:val="26"/>
        </w:rPr>
        <w:t xml:space="preserve">/ </w:t>
      </w:r>
      <w:r w:rsidR="0039226D" w:rsidRPr="00A35650">
        <w:rPr>
          <w:sz w:val="26"/>
          <w:szCs w:val="26"/>
        </w:rPr>
        <w:t>Sessions</w:t>
      </w:r>
    </w:p>
    <w:p w14:paraId="4B80F1B7" w14:textId="79E00987" w:rsidR="0052588D" w:rsidRPr="00A35650" w:rsidRDefault="0052588D" w:rsidP="00426A73">
      <w:pPr>
        <w:pStyle w:val="a3"/>
        <w:spacing w:line="240" w:lineRule="auto"/>
        <w:ind w:left="709" w:firstLine="0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 xml:space="preserve">18.30 - </w:t>
      </w:r>
      <w:r w:rsidRPr="00A35650">
        <w:rPr>
          <w:sz w:val="26"/>
          <w:szCs w:val="26"/>
        </w:rPr>
        <w:t>Встреча участников по случаю открытия конференции</w:t>
      </w:r>
      <w:r w:rsidR="00426A73" w:rsidRPr="00A35650">
        <w:rPr>
          <w:sz w:val="26"/>
          <w:szCs w:val="26"/>
        </w:rPr>
        <w:t xml:space="preserve">/ </w:t>
      </w:r>
      <w:r w:rsidR="00426A73" w:rsidRPr="00A35650">
        <w:rPr>
          <w:sz w:val="26"/>
          <w:szCs w:val="26"/>
          <w:lang w:val="en-US"/>
        </w:rPr>
        <w:t>Conference</w:t>
      </w:r>
      <w:r w:rsidR="00426A73" w:rsidRPr="00A35650">
        <w:rPr>
          <w:sz w:val="26"/>
          <w:szCs w:val="26"/>
        </w:rPr>
        <w:t xml:space="preserve"> </w:t>
      </w:r>
      <w:r w:rsidR="00426A73" w:rsidRPr="00A35650">
        <w:rPr>
          <w:bCs/>
          <w:sz w:val="26"/>
          <w:szCs w:val="26"/>
        </w:rPr>
        <w:t xml:space="preserve"> </w:t>
      </w:r>
      <w:r w:rsidR="00426A73" w:rsidRPr="00A35650">
        <w:rPr>
          <w:bCs/>
          <w:sz w:val="26"/>
          <w:szCs w:val="26"/>
          <w:lang w:val="en-US"/>
        </w:rPr>
        <w:t>Reception</w:t>
      </w:r>
    </w:p>
    <w:p w14:paraId="2CC5C9F5" w14:textId="77777777" w:rsidR="0052588D" w:rsidRPr="00A35650" w:rsidRDefault="0052588D" w:rsidP="0052588D">
      <w:pPr>
        <w:pStyle w:val="a3"/>
        <w:spacing w:line="240" w:lineRule="auto"/>
        <w:jc w:val="left"/>
        <w:rPr>
          <w:b/>
          <w:sz w:val="26"/>
          <w:szCs w:val="26"/>
          <w:u w:val="single"/>
        </w:rPr>
      </w:pPr>
    </w:p>
    <w:p w14:paraId="3AE17E17" w14:textId="35E81723" w:rsidR="0052588D" w:rsidRPr="00A35650" w:rsidRDefault="0052588D" w:rsidP="00F4535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>2</w:t>
      </w:r>
      <w:r w:rsidRPr="00A35650">
        <w:rPr>
          <w:b/>
          <w:sz w:val="26"/>
          <w:szCs w:val="26"/>
          <w:lang w:val="en-US"/>
        </w:rPr>
        <w:t>9</w:t>
      </w:r>
      <w:r w:rsidRPr="00A35650">
        <w:rPr>
          <w:b/>
          <w:sz w:val="26"/>
          <w:szCs w:val="26"/>
        </w:rPr>
        <w:t xml:space="preserve"> ноября, пятница/ Friday</w:t>
      </w:r>
      <w:r w:rsidR="00F45355" w:rsidRPr="00A35650">
        <w:rPr>
          <w:b/>
          <w:sz w:val="26"/>
          <w:szCs w:val="26"/>
        </w:rPr>
        <w:t>,</w:t>
      </w:r>
      <w:r w:rsidRPr="00A35650">
        <w:rPr>
          <w:b/>
          <w:sz w:val="26"/>
          <w:szCs w:val="26"/>
        </w:rPr>
        <w:t xml:space="preserve"> </w:t>
      </w:r>
      <w:r w:rsidR="00F45355" w:rsidRPr="00A35650">
        <w:rPr>
          <w:b/>
          <w:sz w:val="26"/>
          <w:szCs w:val="26"/>
        </w:rPr>
        <w:t>November 29</w:t>
      </w:r>
    </w:p>
    <w:p w14:paraId="77AF1A22" w14:textId="4D8AF0A9" w:rsidR="0052588D" w:rsidRPr="00A35650" w:rsidRDefault="00B565F8" w:rsidP="0052588D">
      <w:pPr>
        <w:pStyle w:val="a3"/>
        <w:spacing w:line="240" w:lineRule="auto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>10</w:t>
      </w:r>
      <w:r w:rsidR="00136165" w:rsidRPr="00A35650">
        <w:rPr>
          <w:b/>
          <w:sz w:val="26"/>
          <w:szCs w:val="26"/>
        </w:rPr>
        <w:t>.30 - 12</w:t>
      </w:r>
      <w:r w:rsidR="0052588D" w:rsidRPr="00A35650">
        <w:rPr>
          <w:b/>
          <w:sz w:val="26"/>
          <w:szCs w:val="26"/>
        </w:rPr>
        <w:t>.</w:t>
      </w:r>
      <w:r w:rsidR="00A6736D" w:rsidRPr="00A35650">
        <w:rPr>
          <w:b/>
          <w:sz w:val="26"/>
          <w:szCs w:val="26"/>
        </w:rPr>
        <w:t>3</w:t>
      </w:r>
      <w:r w:rsidR="0052588D" w:rsidRPr="00A35650">
        <w:rPr>
          <w:b/>
          <w:sz w:val="26"/>
          <w:szCs w:val="26"/>
        </w:rPr>
        <w:t xml:space="preserve">0 - </w:t>
      </w:r>
      <w:r w:rsidR="0052588D" w:rsidRPr="00A35650">
        <w:rPr>
          <w:sz w:val="26"/>
          <w:szCs w:val="26"/>
        </w:rPr>
        <w:t>Работа секций</w:t>
      </w:r>
      <w:r w:rsidR="001879DD" w:rsidRPr="00A35650">
        <w:rPr>
          <w:sz w:val="26"/>
          <w:szCs w:val="26"/>
        </w:rPr>
        <w:t xml:space="preserve">/ </w:t>
      </w:r>
      <w:r w:rsidR="0039226D" w:rsidRPr="00A35650">
        <w:rPr>
          <w:sz w:val="26"/>
          <w:szCs w:val="26"/>
          <w:lang w:val="en-US"/>
        </w:rPr>
        <w:t>Sessions</w:t>
      </w:r>
    </w:p>
    <w:p w14:paraId="138A8C21" w14:textId="39E4AC90" w:rsidR="0052588D" w:rsidRPr="00A35650" w:rsidRDefault="00136165" w:rsidP="0052588D">
      <w:pPr>
        <w:pStyle w:val="a3"/>
        <w:spacing w:line="240" w:lineRule="auto"/>
        <w:jc w:val="left"/>
        <w:rPr>
          <w:b/>
          <w:sz w:val="26"/>
          <w:szCs w:val="26"/>
        </w:rPr>
      </w:pPr>
      <w:r w:rsidRPr="00A35650">
        <w:rPr>
          <w:b/>
          <w:sz w:val="26"/>
          <w:szCs w:val="26"/>
        </w:rPr>
        <w:t>12.</w:t>
      </w:r>
      <w:r w:rsidR="00A6736D" w:rsidRPr="00A35650">
        <w:rPr>
          <w:b/>
          <w:sz w:val="26"/>
          <w:szCs w:val="26"/>
        </w:rPr>
        <w:t>30</w:t>
      </w:r>
      <w:r w:rsidRPr="00A35650">
        <w:rPr>
          <w:b/>
          <w:sz w:val="26"/>
          <w:szCs w:val="26"/>
        </w:rPr>
        <w:t xml:space="preserve"> - 1</w:t>
      </w:r>
      <w:r w:rsidR="00A6736D" w:rsidRPr="00A35650">
        <w:rPr>
          <w:b/>
          <w:sz w:val="26"/>
          <w:szCs w:val="26"/>
        </w:rPr>
        <w:t>3.0</w:t>
      </w:r>
      <w:r w:rsidR="001E62B1" w:rsidRPr="00A35650">
        <w:rPr>
          <w:b/>
          <w:sz w:val="26"/>
          <w:szCs w:val="26"/>
        </w:rPr>
        <w:t xml:space="preserve">0 - </w:t>
      </w:r>
      <w:r w:rsidR="001E62B1" w:rsidRPr="00A35650">
        <w:rPr>
          <w:sz w:val="26"/>
          <w:szCs w:val="26"/>
        </w:rPr>
        <w:t xml:space="preserve">Перерыв </w:t>
      </w:r>
      <w:r w:rsidR="001879DD" w:rsidRPr="00A35650">
        <w:rPr>
          <w:sz w:val="26"/>
          <w:szCs w:val="26"/>
        </w:rPr>
        <w:t>/ Coffee break</w:t>
      </w:r>
    </w:p>
    <w:p w14:paraId="5D45FF80" w14:textId="5BF8AD25" w:rsidR="0052588D" w:rsidRPr="00A35650" w:rsidRDefault="00A6736D" w:rsidP="0052588D">
      <w:pPr>
        <w:pStyle w:val="a3"/>
        <w:spacing w:line="240" w:lineRule="auto"/>
        <w:jc w:val="left"/>
        <w:rPr>
          <w:sz w:val="26"/>
          <w:szCs w:val="26"/>
        </w:rPr>
      </w:pPr>
      <w:r w:rsidRPr="00A35650">
        <w:rPr>
          <w:b/>
          <w:sz w:val="26"/>
          <w:szCs w:val="26"/>
        </w:rPr>
        <w:t>13</w:t>
      </w:r>
      <w:r w:rsidR="0052588D" w:rsidRPr="00A35650">
        <w:rPr>
          <w:b/>
          <w:sz w:val="26"/>
          <w:szCs w:val="26"/>
        </w:rPr>
        <w:t xml:space="preserve">.00 - </w:t>
      </w:r>
      <w:r w:rsidR="0052588D" w:rsidRPr="00A35650">
        <w:rPr>
          <w:sz w:val="26"/>
          <w:szCs w:val="26"/>
        </w:rPr>
        <w:t>Пленарное заседание</w:t>
      </w:r>
      <w:r w:rsidR="001879DD" w:rsidRPr="00A35650">
        <w:rPr>
          <w:sz w:val="26"/>
          <w:szCs w:val="26"/>
        </w:rPr>
        <w:t>. Подведение итогов конференции/ Closing plenary meeting.</w:t>
      </w:r>
    </w:p>
    <w:bookmarkEnd w:id="2"/>
    <w:bookmarkEnd w:id="3"/>
    <w:p w14:paraId="6167B35B" w14:textId="77777777" w:rsidR="0052588D" w:rsidRPr="00F45355" w:rsidRDefault="0052588D" w:rsidP="0052588D">
      <w:pPr>
        <w:pStyle w:val="a3"/>
        <w:spacing w:line="240" w:lineRule="auto"/>
        <w:jc w:val="left"/>
        <w:rPr>
          <w:b/>
          <w:sz w:val="24"/>
          <w:szCs w:val="24"/>
          <w:u w:val="single"/>
        </w:rPr>
      </w:pPr>
    </w:p>
    <w:p w14:paraId="62588C70" w14:textId="77777777" w:rsidR="0052588D" w:rsidRPr="001879DD" w:rsidRDefault="0052588D" w:rsidP="0052588D">
      <w:pPr>
        <w:pStyle w:val="a3"/>
        <w:spacing w:line="240" w:lineRule="auto"/>
        <w:jc w:val="left"/>
        <w:rPr>
          <w:b/>
          <w:sz w:val="20"/>
          <w:u w:val="single"/>
          <w:lang w:val="en-US"/>
        </w:rPr>
      </w:pPr>
    </w:p>
    <w:p w14:paraId="7A10917B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68AA11FE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5F813648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7B0C4F67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224F2E29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026C2BF8" w14:textId="6AF79D07" w:rsidR="0052588D" w:rsidRPr="00782F04" w:rsidRDefault="00EB316C" w:rsidP="00782F04">
      <w:pPr>
        <w:pStyle w:val="a3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СЕКЦИИ/ </w:t>
      </w:r>
      <w:r w:rsidR="00F3588A" w:rsidRPr="00E50FAA">
        <w:rPr>
          <w:b/>
          <w:sz w:val="32"/>
          <w:szCs w:val="32"/>
        </w:rPr>
        <w:t>SE</w:t>
      </w:r>
      <w:r w:rsidR="007405C3">
        <w:rPr>
          <w:b/>
          <w:sz w:val="32"/>
          <w:szCs w:val="32"/>
        </w:rPr>
        <w:t>SSION</w:t>
      </w:r>
      <w:r w:rsidR="00F3588A" w:rsidRPr="00E50FAA">
        <w:rPr>
          <w:b/>
          <w:sz w:val="32"/>
          <w:szCs w:val="32"/>
        </w:rPr>
        <w:t>S</w:t>
      </w:r>
    </w:p>
    <w:p w14:paraId="5BC2EA56" w14:textId="77777777" w:rsidR="00A32779" w:rsidRPr="00A32779" w:rsidRDefault="00A32779" w:rsidP="00A32779">
      <w:pPr>
        <w:jc w:val="center"/>
        <w:rPr>
          <w:rFonts w:ascii="Times New Roman" w:hAnsi="Times New Roman"/>
          <w:b/>
          <w:sz w:val="32"/>
          <w:szCs w:val="32"/>
        </w:rPr>
      </w:pPr>
      <w:r w:rsidRPr="00A32779">
        <w:rPr>
          <w:rFonts w:ascii="Times New Roman" w:hAnsi="Times New Roman"/>
          <w:b/>
          <w:sz w:val="32"/>
          <w:szCs w:val="32"/>
        </w:rPr>
        <w:t xml:space="preserve">28 ноября, четверг/ </w:t>
      </w:r>
      <w:r w:rsidRPr="00A32779">
        <w:rPr>
          <w:rFonts w:ascii="Times New Roman" w:hAnsi="Times New Roman"/>
          <w:b/>
          <w:sz w:val="32"/>
          <w:szCs w:val="32"/>
          <w:lang w:val="en-US"/>
        </w:rPr>
        <w:t>Thursday</w:t>
      </w:r>
      <w:r w:rsidRPr="00A32779">
        <w:rPr>
          <w:rFonts w:ascii="Times New Roman" w:hAnsi="Times New Roman"/>
          <w:b/>
          <w:sz w:val="32"/>
          <w:szCs w:val="32"/>
        </w:rPr>
        <w:t xml:space="preserve">, </w:t>
      </w:r>
      <w:r w:rsidRPr="00A32779">
        <w:rPr>
          <w:rFonts w:ascii="Times New Roman" w:hAnsi="Times New Roman"/>
          <w:b/>
          <w:sz w:val="32"/>
          <w:szCs w:val="32"/>
          <w:lang w:val="en-US"/>
        </w:rPr>
        <w:t>November</w:t>
      </w:r>
      <w:r w:rsidRPr="00A32779">
        <w:rPr>
          <w:rFonts w:ascii="Times New Roman" w:hAnsi="Times New Roman"/>
          <w:b/>
          <w:sz w:val="32"/>
          <w:szCs w:val="32"/>
        </w:rPr>
        <w:t xml:space="preserve"> 28</w:t>
      </w:r>
    </w:p>
    <w:p w14:paraId="0ADF7395" w14:textId="77777777" w:rsidR="0052588D" w:rsidRPr="00E50FAA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46C07E69" w14:textId="1955067E" w:rsidR="00E50FAA" w:rsidRPr="00E50FAA" w:rsidRDefault="007E2D1C" w:rsidP="00CD749E">
      <w:pPr>
        <w:pStyle w:val="a8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14.30 – 18.3</w:t>
      </w:r>
      <w:r w:rsidR="00E50FAA" w:rsidRPr="00E50FAA">
        <w:rPr>
          <w:rFonts w:ascii="Times New Roman" w:hAnsi="Times New Roman"/>
          <w:b/>
          <w:i/>
          <w:sz w:val="32"/>
          <w:szCs w:val="32"/>
        </w:rPr>
        <w:t>0</w:t>
      </w:r>
    </w:p>
    <w:p w14:paraId="3961CE3C" w14:textId="77777777" w:rsidR="0052588D" w:rsidRDefault="0052588D" w:rsidP="0052588D">
      <w:pPr>
        <w:pStyle w:val="a3"/>
        <w:spacing w:line="240" w:lineRule="auto"/>
        <w:jc w:val="left"/>
        <w:rPr>
          <w:b/>
          <w:sz w:val="20"/>
          <w:u w:val="single"/>
        </w:rPr>
      </w:pPr>
    </w:p>
    <w:p w14:paraId="677C45C3" w14:textId="4CE368D2" w:rsidR="0052588D" w:rsidRPr="00807DF8" w:rsidRDefault="0052588D" w:rsidP="00E50FAA">
      <w:pPr>
        <w:pStyle w:val="a3"/>
        <w:spacing w:line="240" w:lineRule="auto"/>
        <w:ind w:firstLine="0"/>
        <w:jc w:val="center"/>
        <w:rPr>
          <w:sz w:val="20"/>
          <w:u w:val="single"/>
          <w:lang w:val="en-US"/>
        </w:rPr>
      </w:pPr>
      <w:r w:rsidRPr="003D50A8">
        <w:rPr>
          <w:b/>
          <w:sz w:val="32"/>
          <w:szCs w:val="32"/>
        </w:rPr>
        <w:t>С</w:t>
      </w:r>
      <w:r w:rsidR="00E50FAA" w:rsidRPr="003D50A8">
        <w:rPr>
          <w:b/>
          <w:sz w:val="32"/>
          <w:szCs w:val="32"/>
        </w:rPr>
        <w:t>ЕКЦИЯ</w:t>
      </w:r>
      <w:r w:rsidRPr="003D50A8">
        <w:rPr>
          <w:b/>
          <w:sz w:val="32"/>
          <w:szCs w:val="32"/>
        </w:rPr>
        <w:t xml:space="preserve"> 1 </w:t>
      </w:r>
      <w:r w:rsidRPr="00807DF8">
        <w:rPr>
          <w:sz w:val="32"/>
          <w:szCs w:val="32"/>
        </w:rPr>
        <w:t>(</w:t>
      </w:r>
      <w:r w:rsidR="00CC1D86" w:rsidRPr="00807DF8">
        <w:rPr>
          <w:sz w:val="32"/>
          <w:szCs w:val="32"/>
        </w:rPr>
        <w:t>актовый зал)</w:t>
      </w:r>
      <w:r w:rsidR="00136165" w:rsidRPr="00807DF8">
        <w:rPr>
          <w:sz w:val="32"/>
          <w:szCs w:val="32"/>
        </w:rPr>
        <w:t>/</w:t>
      </w:r>
      <w:r w:rsidR="00136165" w:rsidRPr="003D50A8">
        <w:rPr>
          <w:b/>
          <w:sz w:val="32"/>
          <w:szCs w:val="32"/>
        </w:rPr>
        <w:t xml:space="preserve"> </w:t>
      </w:r>
      <w:r w:rsidR="007405C3" w:rsidRPr="003D50A8">
        <w:rPr>
          <w:b/>
          <w:sz w:val="32"/>
          <w:szCs w:val="32"/>
        </w:rPr>
        <w:t>SESSION</w:t>
      </w:r>
      <w:r w:rsidR="00136165" w:rsidRPr="003D50A8">
        <w:rPr>
          <w:b/>
          <w:sz w:val="32"/>
          <w:szCs w:val="32"/>
        </w:rPr>
        <w:t xml:space="preserve"> 1 </w:t>
      </w:r>
      <w:r w:rsidR="00136165" w:rsidRPr="00807DF8">
        <w:rPr>
          <w:sz w:val="32"/>
          <w:szCs w:val="32"/>
        </w:rPr>
        <w:t>(</w:t>
      </w:r>
      <w:proofErr w:type="spellStart"/>
      <w:r w:rsidR="00136165" w:rsidRPr="00807DF8">
        <w:rPr>
          <w:sz w:val="32"/>
          <w:szCs w:val="32"/>
        </w:rPr>
        <w:t>A</w:t>
      </w:r>
      <w:r w:rsidR="00807DF8" w:rsidRPr="00807DF8">
        <w:rPr>
          <w:sz w:val="32"/>
          <w:szCs w:val="32"/>
        </w:rPr>
        <w:t>ula</w:t>
      </w:r>
      <w:proofErr w:type="spellEnd"/>
      <w:r w:rsidR="00136165" w:rsidRPr="00807DF8">
        <w:rPr>
          <w:sz w:val="32"/>
          <w:szCs w:val="32"/>
        </w:rPr>
        <w:t>)</w:t>
      </w:r>
    </w:p>
    <w:p w14:paraId="36D76B42" w14:textId="45DAB0BB" w:rsidR="0052588D" w:rsidRPr="004D1608" w:rsidRDefault="0052588D" w:rsidP="00FF4E19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32"/>
          <w:szCs w:val="32"/>
        </w:rPr>
      </w:pPr>
      <w:proofErr w:type="gramStart"/>
      <w:r w:rsidRPr="004D1608">
        <w:rPr>
          <w:rFonts w:ascii="Times New Roman" w:hAnsi="Times New Roman"/>
          <w:i/>
          <w:sz w:val="32"/>
          <w:szCs w:val="32"/>
        </w:rPr>
        <w:t xml:space="preserve">Гендер как социокультурный </w:t>
      </w:r>
      <w:r w:rsidR="00E50FAA" w:rsidRPr="004D1608">
        <w:rPr>
          <w:rFonts w:ascii="Times New Roman" w:hAnsi="Times New Roman"/>
          <w:i/>
          <w:sz w:val="32"/>
          <w:szCs w:val="32"/>
        </w:rPr>
        <w:t>феномен и его отражение в языке</w:t>
      </w:r>
      <w:r w:rsidR="00FF4E19" w:rsidRPr="004D1608">
        <w:rPr>
          <w:rFonts w:ascii="Times New Roman" w:hAnsi="Times New Roman"/>
          <w:i/>
          <w:sz w:val="32"/>
          <w:szCs w:val="32"/>
        </w:rPr>
        <w:t>.</w:t>
      </w:r>
      <w:proofErr w:type="gramEnd"/>
      <w:r w:rsidR="00FF4E19" w:rsidRPr="004D1608">
        <w:rPr>
          <w:rFonts w:ascii="Times New Roman" w:hAnsi="Times New Roman"/>
          <w:i/>
          <w:sz w:val="32"/>
          <w:szCs w:val="32"/>
        </w:rPr>
        <w:t xml:space="preserve"> </w:t>
      </w:r>
      <w:r w:rsidRPr="004D1608">
        <w:rPr>
          <w:rFonts w:ascii="Times New Roman" w:hAnsi="Times New Roman"/>
          <w:i/>
          <w:sz w:val="32"/>
          <w:szCs w:val="32"/>
        </w:rPr>
        <w:t xml:space="preserve">Гендерная </w:t>
      </w:r>
      <w:proofErr w:type="gramStart"/>
      <w:r w:rsidRPr="004D1608">
        <w:rPr>
          <w:rFonts w:ascii="Times New Roman" w:hAnsi="Times New Roman"/>
          <w:i/>
          <w:sz w:val="32"/>
          <w:szCs w:val="32"/>
        </w:rPr>
        <w:t>специфика  межкул</w:t>
      </w:r>
      <w:r w:rsidR="00E50FAA" w:rsidRPr="004D1608">
        <w:rPr>
          <w:rFonts w:ascii="Times New Roman" w:hAnsi="Times New Roman"/>
          <w:i/>
          <w:sz w:val="32"/>
          <w:szCs w:val="32"/>
        </w:rPr>
        <w:t>ьтурной</w:t>
      </w:r>
      <w:proofErr w:type="gramEnd"/>
      <w:r w:rsidR="00E50FAA" w:rsidRPr="004D1608">
        <w:rPr>
          <w:rFonts w:ascii="Times New Roman" w:hAnsi="Times New Roman"/>
          <w:i/>
          <w:sz w:val="32"/>
          <w:szCs w:val="32"/>
        </w:rPr>
        <w:t xml:space="preserve"> коммуникации и перевода</w:t>
      </w:r>
    </w:p>
    <w:p w14:paraId="39995369" w14:textId="385017FE" w:rsidR="00E50FAA" w:rsidRPr="00782F04" w:rsidRDefault="00E50FAA" w:rsidP="00782F04">
      <w:pPr>
        <w:jc w:val="center"/>
        <w:rPr>
          <w:rFonts w:ascii="Times New Roman" w:hAnsi="Times New Roman"/>
          <w:i/>
          <w:sz w:val="32"/>
          <w:szCs w:val="32"/>
          <w:lang w:val="en-US"/>
        </w:rPr>
      </w:pPr>
      <w:proofErr w:type="gramStart"/>
      <w:r w:rsidRPr="004D1608">
        <w:rPr>
          <w:rFonts w:ascii="Times New Roman" w:hAnsi="Times New Roman"/>
          <w:i/>
          <w:sz w:val="32"/>
          <w:szCs w:val="32"/>
          <w:lang w:val="en-US"/>
        </w:rPr>
        <w:t>Gender as a sociocultural phenomenon and its linguistic representation</w:t>
      </w:r>
      <w:r w:rsidR="00FF4E19" w:rsidRPr="004D1608">
        <w:rPr>
          <w:rFonts w:ascii="Times New Roman" w:hAnsi="Times New Roman"/>
          <w:i/>
          <w:sz w:val="32"/>
          <w:szCs w:val="32"/>
          <w:lang w:val="en-US"/>
        </w:rPr>
        <w:t>.</w:t>
      </w:r>
      <w:proofErr w:type="gramEnd"/>
      <w:r w:rsidR="00FF4E19" w:rsidRPr="004D1608"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r w:rsidRPr="004D1608">
        <w:rPr>
          <w:rFonts w:ascii="Times New Roman" w:hAnsi="Times New Roman"/>
          <w:i/>
          <w:sz w:val="32"/>
          <w:szCs w:val="32"/>
          <w:lang w:val="en-US"/>
        </w:rPr>
        <w:t>Gender issues in intercultural communication and translation</w:t>
      </w:r>
    </w:p>
    <w:p w14:paraId="2B3228D9" w14:textId="39A0BA3B" w:rsidR="00892678" w:rsidRPr="004D1608" w:rsidRDefault="00892678" w:rsidP="004D1608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 w:rsidRPr="004D1608">
        <w:rPr>
          <w:rFonts w:ascii="Times New Roman" w:hAnsi="Times New Roman"/>
          <w:i/>
          <w:sz w:val="28"/>
          <w:szCs w:val="28"/>
        </w:rPr>
        <w:t>Руковод</w:t>
      </w:r>
      <w:r w:rsidR="00E524C2" w:rsidRPr="004D1608">
        <w:rPr>
          <w:rFonts w:ascii="Times New Roman" w:hAnsi="Times New Roman"/>
          <w:i/>
          <w:sz w:val="28"/>
          <w:szCs w:val="28"/>
        </w:rPr>
        <w:t>ство</w:t>
      </w:r>
      <w:r w:rsidR="00FF4E19" w:rsidRPr="004D1608">
        <w:rPr>
          <w:rFonts w:ascii="Times New Roman" w:hAnsi="Times New Roman"/>
          <w:i/>
          <w:sz w:val="28"/>
          <w:szCs w:val="28"/>
        </w:rPr>
        <w:t xml:space="preserve">: </w:t>
      </w:r>
      <w:r w:rsidR="00FF4E19" w:rsidRPr="004D1608">
        <w:rPr>
          <w:rFonts w:ascii="Times New Roman" w:hAnsi="Times New Roman"/>
          <w:sz w:val="28"/>
          <w:szCs w:val="28"/>
        </w:rPr>
        <w:t xml:space="preserve">д. филол. н. </w:t>
      </w:r>
      <w:r w:rsidR="00306EA5" w:rsidRPr="004D1608">
        <w:rPr>
          <w:rFonts w:ascii="Times New Roman" w:hAnsi="Times New Roman"/>
          <w:sz w:val="28"/>
          <w:szCs w:val="28"/>
        </w:rPr>
        <w:t>п</w:t>
      </w:r>
      <w:r w:rsidR="00FF4E19" w:rsidRPr="004D1608">
        <w:rPr>
          <w:rFonts w:ascii="Times New Roman" w:hAnsi="Times New Roman"/>
          <w:sz w:val="28"/>
          <w:szCs w:val="28"/>
        </w:rPr>
        <w:t>рофе</w:t>
      </w:r>
      <w:r w:rsidRPr="004D1608">
        <w:rPr>
          <w:rFonts w:ascii="Times New Roman" w:hAnsi="Times New Roman"/>
          <w:sz w:val="28"/>
          <w:szCs w:val="28"/>
        </w:rPr>
        <w:t>ссор Георги</w:t>
      </w:r>
      <w:r w:rsidR="00306EA5" w:rsidRPr="004D1608">
        <w:rPr>
          <w:rFonts w:ascii="Times New Roman" w:hAnsi="Times New Roman"/>
          <w:sz w:val="28"/>
          <w:szCs w:val="28"/>
        </w:rPr>
        <w:t>й Теймуразович</w:t>
      </w:r>
      <w:r w:rsidRPr="004D1608">
        <w:rPr>
          <w:rFonts w:ascii="Times New Roman" w:hAnsi="Times New Roman"/>
          <w:sz w:val="28"/>
          <w:szCs w:val="28"/>
        </w:rPr>
        <w:t xml:space="preserve"> Хухуни,  д. филол. н.</w:t>
      </w:r>
      <w:r w:rsidR="00306EA5" w:rsidRPr="004D1608">
        <w:rPr>
          <w:rFonts w:ascii="Times New Roman" w:hAnsi="Times New Roman"/>
          <w:sz w:val="28"/>
          <w:szCs w:val="28"/>
        </w:rPr>
        <w:t>, профессор</w:t>
      </w:r>
      <w:r w:rsidRPr="004D1608">
        <w:rPr>
          <w:rFonts w:ascii="Times New Roman" w:hAnsi="Times New Roman"/>
          <w:sz w:val="28"/>
          <w:szCs w:val="28"/>
        </w:rPr>
        <w:t xml:space="preserve"> Миронова Надежда Николаевна</w:t>
      </w:r>
      <w:r w:rsidR="003B7983">
        <w:rPr>
          <w:rFonts w:ascii="Times New Roman" w:hAnsi="Times New Roman"/>
          <w:sz w:val="28"/>
          <w:szCs w:val="28"/>
        </w:rPr>
        <w:t xml:space="preserve">; </w:t>
      </w:r>
      <w:r w:rsidR="003B7983" w:rsidRPr="004D160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B7983" w:rsidRPr="004D1608">
        <w:rPr>
          <w:rFonts w:ascii="Times New Roman" w:hAnsi="Times New Roman"/>
          <w:sz w:val="28"/>
          <w:szCs w:val="28"/>
        </w:rPr>
        <w:t>филол</w:t>
      </w:r>
      <w:proofErr w:type="spellEnd"/>
      <w:r w:rsidR="003B7983" w:rsidRPr="004D1608">
        <w:rPr>
          <w:rFonts w:ascii="Times New Roman" w:hAnsi="Times New Roman"/>
          <w:sz w:val="28"/>
          <w:szCs w:val="28"/>
        </w:rPr>
        <w:t>. н., профессор</w:t>
      </w:r>
      <w:r w:rsidR="003B7983">
        <w:rPr>
          <w:rFonts w:ascii="Times New Roman" w:hAnsi="Times New Roman"/>
          <w:sz w:val="28"/>
          <w:szCs w:val="28"/>
        </w:rPr>
        <w:t xml:space="preserve"> В.В. Красных</w:t>
      </w:r>
    </w:p>
    <w:p w14:paraId="0721E05A" w14:textId="67A51C27" w:rsidR="00FF4E19" w:rsidRPr="003B7983" w:rsidRDefault="00FF4E19" w:rsidP="004D1608">
      <w:pPr>
        <w:pStyle w:val="a8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4D1608">
        <w:rPr>
          <w:rFonts w:ascii="Times New Roman" w:hAnsi="Times New Roman"/>
          <w:i/>
          <w:sz w:val="28"/>
          <w:szCs w:val="28"/>
        </w:rPr>
        <w:t>Moderation</w:t>
      </w:r>
      <w:r w:rsidRPr="004D1608">
        <w:rPr>
          <w:rFonts w:ascii="Times New Roman" w:hAnsi="Times New Roman"/>
          <w:sz w:val="28"/>
          <w:szCs w:val="28"/>
        </w:rPr>
        <w:t>:     Prof. Dr. Khukhuni, Georg</w:t>
      </w:r>
      <w:r w:rsidR="00306EA5" w:rsidRPr="004D1608">
        <w:rPr>
          <w:rFonts w:ascii="Times New Roman" w:hAnsi="Times New Roman"/>
          <w:sz w:val="28"/>
          <w:szCs w:val="28"/>
          <w:lang w:val="en-US"/>
        </w:rPr>
        <w:t xml:space="preserve">y </w:t>
      </w:r>
      <w:r w:rsidR="00306EA5" w:rsidRPr="004D1608">
        <w:rPr>
          <w:rFonts w:ascii="Times New Roman" w:hAnsi="Times New Roman"/>
          <w:sz w:val="28"/>
          <w:szCs w:val="28"/>
        </w:rPr>
        <w:t>Teymurazovich</w:t>
      </w:r>
      <w:r w:rsidR="00892678" w:rsidRPr="004D1608">
        <w:rPr>
          <w:rFonts w:ascii="Times New Roman" w:hAnsi="Times New Roman"/>
          <w:sz w:val="28"/>
          <w:szCs w:val="28"/>
        </w:rPr>
        <w:t xml:space="preserve">, Prof. Dr. </w:t>
      </w:r>
      <w:r w:rsidR="00892678" w:rsidRPr="004D1608">
        <w:rPr>
          <w:rFonts w:ascii="Times New Roman" w:hAnsi="Times New Roman"/>
          <w:sz w:val="28"/>
          <w:szCs w:val="28"/>
          <w:lang w:val="en-US"/>
        </w:rPr>
        <w:t xml:space="preserve">Mironova, Nadezhda </w:t>
      </w:r>
      <w:proofErr w:type="spellStart"/>
      <w:r w:rsidR="00892678" w:rsidRPr="004D1608">
        <w:rPr>
          <w:rFonts w:ascii="Times New Roman" w:hAnsi="Times New Roman"/>
          <w:sz w:val="28"/>
          <w:szCs w:val="28"/>
          <w:lang w:val="en-US"/>
        </w:rPr>
        <w:t>Nikolaevna</w:t>
      </w:r>
      <w:proofErr w:type="spellEnd"/>
      <w:r w:rsidR="003B798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3B7983" w:rsidRPr="004D1608">
        <w:rPr>
          <w:rFonts w:ascii="Times New Roman" w:hAnsi="Times New Roman"/>
          <w:sz w:val="28"/>
          <w:szCs w:val="28"/>
        </w:rPr>
        <w:t>Prof</w:t>
      </w:r>
      <w:proofErr w:type="spellEnd"/>
      <w:r w:rsidR="003B7983" w:rsidRPr="004D1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7983" w:rsidRPr="004D1608">
        <w:rPr>
          <w:rFonts w:ascii="Times New Roman" w:hAnsi="Times New Roman"/>
          <w:sz w:val="28"/>
          <w:szCs w:val="28"/>
        </w:rPr>
        <w:t>Dr</w:t>
      </w:r>
      <w:proofErr w:type="spellEnd"/>
      <w:r w:rsidR="003B7983" w:rsidRPr="004D1608">
        <w:rPr>
          <w:rFonts w:ascii="Times New Roman" w:hAnsi="Times New Roman"/>
          <w:sz w:val="28"/>
          <w:szCs w:val="28"/>
        </w:rPr>
        <w:t>.</w:t>
      </w:r>
      <w:r w:rsidR="003B79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983">
        <w:rPr>
          <w:rFonts w:ascii="Times New Roman" w:hAnsi="Times New Roman"/>
          <w:sz w:val="28"/>
          <w:szCs w:val="28"/>
        </w:rPr>
        <w:t>Krasnykh</w:t>
      </w:r>
      <w:proofErr w:type="spellEnd"/>
      <w:r w:rsidR="003B79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7983">
        <w:rPr>
          <w:rFonts w:ascii="Times New Roman" w:hAnsi="Times New Roman"/>
          <w:sz w:val="28"/>
          <w:szCs w:val="28"/>
          <w:lang w:val="en-US"/>
        </w:rPr>
        <w:t>Victorya</w:t>
      </w:r>
      <w:proofErr w:type="spellEnd"/>
      <w:r w:rsidR="003B79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B7983">
        <w:rPr>
          <w:rFonts w:ascii="Times New Roman" w:hAnsi="Times New Roman"/>
          <w:sz w:val="28"/>
          <w:szCs w:val="28"/>
          <w:lang w:val="en-US"/>
        </w:rPr>
        <w:t>Vladimirovna</w:t>
      </w:r>
      <w:proofErr w:type="spellEnd"/>
      <w:r w:rsidR="003B798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62E0E35" w14:textId="77777777" w:rsidR="00E50FAA" w:rsidRPr="00702BE4" w:rsidRDefault="00E50FAA" w:rsidP="00702BE4">
      <w:pPr>
        <w:pStyle w:val="a8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D30EA99" w14:textId="2BFDEE4B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Андреева Я.Е. </w:t>
      </w:r>
      <w:r w:rsidRPr="00782F04">
        <w:rPr>
          <w:rFonts w:ascii="Times New Roman" w:hAnsi="Times New Roman"/>
          <w:sz w:val="26"/>
          <w:szCs w:val="26"/>
          <w:lang w:val="en-US"/>
        </w:rPr>
        <w:t>Конструирование гендера в били</w:t>
      </w:r>
      <w:r w:rsidR="004B2620" w:rsidRPr="00782F04">
        <w:rPr>
          <w:rFonts w:ascii="Times New Roman" w:hAnsi="Times New Roman"/>
          <w:sz w:val="26"/>
          <w:szCs w:val="26"/>
          <w:lang w:val="en-US"/>
        </w:rPr>
        <w:t xml:space="preserve">нгвальном художественном тексте </w:t>
      </w:r>
      <w:r w:rsidRPr="00782F04">
        <w:rPr>
          <w:rFonts w:ascii="Times New Roman" w:hAnsi="Times New Roman"/>
          <w:sz w:val="26"/>
          <w:szCs w:val="26"/>
          <w:lang w:val="en-US"/>
        </w:rPr>
        <w:t xml:space="preserve">и его переводе на китайский язык </w:t>
      </w:r>
    </w:p>
    <w:p w14:paraId="58A4F0E8" w14:textId="19C96841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Валуйцева</w:t>
      </w:r>
      <w:proofErr w:type="spell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И.И</w:t>
      </w:r>
      <w:proofErr w:type="gram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.,</w:t>
      </w:r>
      <w:proofErr w:type="gram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Степанова Д.А. </w:t>
      </w:r>
      <w:r w:rsidRPr="00782F04">
        <w:rPr>
          <w:rFonts w:ascii="Times New Roman" w:hAnsi="Times New Roman"/>
          <w:sz w:val="26"/>
          <w:szCs w:val="26"/>
          <w:lang w:val="en-US"/>
        </w:rPr>
        <w:t xml:space="preserve">Гендерные особенности британских книг для детей 3-5 лет </w:t>
      </w:r>
    </w:p>
    <w:p w14:paraId="5EE5C23B" w14:textId="7CD825CD" w:rsidR="00603E0E" w:rsidRPr="00782F04" w:rsidRDefault="00603E0E" w:rsidP="006A25D4">
      <w:pPr>
        <w:overflowPunct/>
        <w:spacing w:after="12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Красных В.В. </w:t>
      </w:r>
      <w:r w:rsidRPr="00782F04">
        <w:rPr>
          <w:rFonts w:ascii="Times New Roman" w:eastAsiaTheme="minorEastAsia" w:hAnsi="Times New Roman"/>
          <w:sz w:val="26"/>
          <w:szCs w:val="26"/>
          <w:lang w:val="en-US"/>
        </w:rPr>
        <w:t xml:space="preserve">Метафорика </w:t>
      </w:r>
      <w:r w:rsidR="000E5642" w:rsidRPr="00782F04">
        <w:rPr>
          <w:rFonts w:ascii="Times New Roman" w:eastAsiaTheme="minorEastAsia" w:hAnsi="Times New Roman"/>
          <w:i/>
          <w:sz w:val="26"/>
          <w:szCs w:val="26"/>
          <w:lang w:val="en-US"/>
        </w:rPr>
        <w:t>ЛЮБВИ</w:t>
      </w:r>
      <w:r w:rsidR="000E5642" w:rsidRPr="00782F04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r w:rsidRPr="00782F04">
        <w:rPr>
          <w:rFonts w:ascii="Times New Roman" w:eastAsiaTheme="minorEastAsia" w:hAnsi="Times New Roman"/>
          <w:sz w:val="26"/>
          <w:szCs w:val="26"/>
          <w:lang w:val="en-US"/>
        </w:rPr>
        <w:t xml:space="preserve">в женской прозе (на материале рассказа В. Токаревой «Система собак») </w:t>
      </w:r>
    </w:p>
    <w:p w14:paraId="6EB19C9E" w14:textId="548B144C" w:rsidR="007C58C0" w:rsidRPr="00782F04" w:rsidRDefault="007C58C0" w:rsidP="007C58C0">
      <w:pPr>
        <w:spacing w:after="120"/>
        <w:jc w:val="both"/>
        <w:rPr>
          <w:rFonts w:ascii="Times New Roman" w:hAnsi="Times New Roman"/>
          <w:sz w:val="26"/>
          <w:szCs w:val="26"/>
          <w:lang w:val="en-US"/>
        </w:rPr>
      </w:pPr>
      <w:r w:rsidRPr="00782F04">
        <w:rPr>
          <w:rFonts w:ascii="Times New Roman" w:hAnsi="Times New Roman"/>
          <w:b/>
          <w:sz w:val="26"/>
          <w:szCs w:val="26"/>
        </w:rPr>
        <w:t>Лазуткина Е. М</w:t>
      </w:r>
      <w:r w:rsidRPr="00782F04">
        <w:rPr>
          <w:rFonts w:ascii="Times New Roman" w:hAnsi="Times New Roman"/>
          <w:sz w:val="26"/>
          <w:szCs w:val="26"/>
        </w:rPr>
        <w:t>. Предписания грамматической системы русского языка для обозначения гендерных различий и современный узус</w:t>
      </w:r>
    </w:p>
    <w:p w14:paraId="7E792ACA" w14:textId="53579174" w:rsidR="0052588D" w:rsidRPr="00782F04" w:rsidRDefault="0052588D" w:rsidP="007C58C0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Максименко О.И. </w:t>
      </w:r>
      <w:r w:rsidRPr="00782F04">
        <w:rPr>
          <w:rFonts w:ascii="Times New Roman" w:hAnsi="Times New Roman"/>
          <w:sz w:val="26"/>
          <w:szCs w:val="26"/>
          <w:lang w:val="en-US"/>
        </w:rPr>
        <w:t xml:space="preserve">Гендерные особенности современного автомобильного нейминга </w:t>
      </w:r>
    </w:p>
    <w:p w14:paraId="71CE443C" w14:textId="1424E457" w:rsidR="00136165" w:rsidRPr="00782F04" w:rsidRDefault="00136165" w:rsidP="006A25D4">
      <w:pPr>
        <w:overflowPunct/>
        <w:spacing w:after="120"/>
        <w:jc w:val="both"/>
        <w:textAlignment w:val="auto"/>
        <w:rPr>
          <w:rFonts w:ascii="Times New Roman" w:eastAsiaTheme="minorEastAsia" w:hAnsi="Times New Roman"/>
          <w:b/>
          <w:sz w:val="26"/>
          <w:szCs w:val="26"/>
          <w:lang w:val="en-US"/>
        </w:rPr>
      </w:pPr>
      <w:r w:rsidRPr="00782F04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16.00 – 16.20  - </w:t>
      </w:r>
      <w:r w:rsidRPr="00782F04"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Перерыв/ </w:t>
      </w:r>
      <w:r w:rsidRPr="00782F04">
        <w:rPr>
          <w:rFonts w:ascii="Times New Roman" w:eastAsiaTheme="minorEastAsia" w:hAnsi="Times New Roman"/>
          <w:b/>
          <w:sz w:val="26"/>
          <w:szCs w:val="26"/>
          <w:lang w:val="en-US"/>
        </w:rPr>
        <w:t>Coffee Break</w:t>
      </w:r>
    </w:p>
    <w:p w14:paraId="7B1B2FCF" w14:textId="40C46B96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Масленникова Е.М. </w:t>
      </w:r>
      <w:r w:rsidRPr="00782F04">
        <w:rPr>
          <w:rFonts w:ascii="Times New Roman" w:hAnsi="Times New Roman"/>
          <w:sz w:val="26"/>
          <w:szCs w:val="26"/>
          <w:lang w:val="en-US"/>
        </w:rPr>
        <w:t xml:space="preserve">Гендерная спецификация кодов в художественном тексте </w:t>
      </w:r>
    </w:p>
    <w:p w14:paraId="5D06084A" w14:textId="376A2F19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Миронова</w:t>
      </w:r>
      <w:proofErr w:type="spell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Н.Н.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Гендерная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специфика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в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литературном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и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аудиовизуальном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переводе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B78F4E5" w14:textId="0544FAC2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Федорова</w:t>
      </w:r>
      <w:proofErr w:type="spell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Л.Л. </w:t>
      </w:r>
      <w:r w:rsidRPr="00782F04">
        <w:rPr>
          <w:rFonts w:ascii="Times New Roman" w:hAnsi="Times New Roman"/>
          <w:sz w:val="26"/>
          <w:szCs w:val="26"/>
          <w:lang w:val="en-US"/>
        </w:rPr>
        <w:t xml:space="preserve">О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сущности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женского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начала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по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данным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словареи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̆ </w:t>
      </w:r>
    </w:p>
    <w:p w14:paraId="7A57D240" w14:textId="5C38ACAB" w:rsidR="0052588D" w:rsidRPr="00782F04" w:rsidRDefault="0052588D" w:rsidP="006A25D4">
      <w:pPr>
        <w:overflowPunct/>
        <w:spacing w:after="120"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Хухуни</w:t>
      </w:r>
      <w:proofErr w:type="spell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Г.Т</w:t>
      </w:r>
      <w:proofErr w:type="gram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.,</w:t>
      </w:r>
      <w:proofErr w:type="gram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>Осипова</w:t>
      </w:r>
      <w:proofErr w:type="spellEnd"/>
      <w:r w:rsidRPr="00782F04">
        <w:rPr>
          <w:rFonts w:ascii="Times New Roman" w:hAnsi="Times New Roman"/>
          <w:b/>
          <w:bCs/>
          <w:sz w:val="26"/>
          <w:szCs w:val="26"/>
          <w:lang w:val="en-US"/>
        </w:rPr>
        <w:t xml:space="preserve"> А.А. </w:t>
      </w:r>
      <w:r w:rsidRPr="00782F04">
        <w:rPr>
          <w:rFonts w:ascii="Times New Roman" w:hAnsi="Times New Roman"/>
          <w:sz w:val="26"/>
          <w:szCs w:val="26"/>
          <w:lang w:val="en-US"/>
        </w:rPr>
        <w:t>«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Гендерное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редактирование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»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библейского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текста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основные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82F04">
        <w:rPr>
          <w:rFonts w:ascii="Times New Roman" w:hAnsi="Times New Roman"/>
          <w:sz w:val="26"/>
          <w:szCs w:val="26"/>
          <w:lang w:val="en-US"/>
        </w:rPr>
        <w:t>тенденции</w:t>
      </w:r>
      <w:proofErr w:type="spellEnd"/>
      <w:r w:rsidRPr="00782F04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4BEC7CE" w14:textId="18E70965" w:rsidR="00300C59" w:rsidRPr="005F1BFB" w:rsidRDefault="00211B66" w:rsidP="005F1BFB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  <w:r w:rsidR="00F10124" w:rsidRPr="003D50A8">
        <w:rPr>
          <w:rFonts w:ascii="Times New Roman" w:hAnsi="Times New Roman"/>
          <w:b/>
          <w:i/>
          <w:sz w:val="32"/>
          <w:szCs w:val="32"/>
        </w:rPr>
        <w:t xml:space="preserve">СЕКЦИЯ 2 </w:t>
      </w:r>
      <w:r w:rsidR="00F10124" w:rsidRPr="007665F9">
        <w:rPr>
          <w:rFonts w:ascii="Times New Roman" w:hAnsi="Times New Roman"/>
          <w:sz w:val="32"/>
          <w:szCs w:val="32"/>
        </w:rPr>
        <w:t>(</w:t>
      </w:r>
      <w:proofErr w:type="spellStart"/>
      <w:r w:rsidR="007665F9">
        <w:rPr>
          <w:rFonts w:ascii="Times New Roman" w:hAnsi="Times New Roman"/>
          <w:sz w:val="32"/>
          <w:szCs w:val="32"/>
        </w:rPr>
        <w:t>ауд</w:t>
      </w:r>
      <w:proofErr w:type="spellEnd"/>
      <w:r w:rsidR="007665F9">
        <w:rPr>
          <w:rFonts w:ascii="Times New Roman" w:hAnsi="Times New Roman"/>
          <w:sz w:val="32"/>
          <w:szCs w:val="32"/>
        </w:rPr>
        <w:t>.</w:t>
      </w:r>
      <w:r w:rsidR="00136165" w:rsidRPr="007665F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136165" w:rsidRPr="007665F9">
        <w:rPr>
          <w:rFonts w:ascii="Times New Roman" w:hAnsi="Times New Roman"/>
          <w:sz w:val="32"/>
          <w:szCs w:val="32"/>
        </w:rPr>
        <w:t xml:space="preserve">203 </w:t>
      </w:r>
      <w:r w:rsidR="00F10124" w:rsidRPr="007665F9">
        <w:rPr>
          <w:rFonts w:ascii="Times New Roman" w:hAnsi="Times New Roman"/>
          <w:sz w:val="32"/>
          <w:szCs w:val="32"/>
        </w:rPr>
        <w:t>)</w:t>
      </w:r>
      <w:proofErr w:type="gramEnd"/>
      <w:r w:rsidR="00136165" w:rsidRPr="003D50A8">
        <w:rPr>
          <w:rFonts w:ascii="Times New Roman" w:hAnsi="Times New Roman"/>
          <w:b/>
          <w:sz w:val="32"/>
          <w:szCs w:val="32"/>
        </w:rPr>
        <w:t xml:space="preserve"> / SE</w:t>
      </w:r>
      <w:r w:rsidR="00144D5A" w:rsidRPr="003D50A8">
        <w:rPr>
          <w:rFonts w:ascii="Times New Roman" w:hAnsi="Times New Roman"/>
          <w:b/>
          <w:sz w:val="32"/>
          <w:szCs w:val="32"/>
        </w:rPr>
        <w:t>SSION</w:t>
      </w:r>
      <w:r w:rsidR="00136165" w:rsidRPr="003D50A8">
        <w:rPr>
          <w:rFonts w:ascii="Times New Roman" w:hAnsi="Times New Roman"/>
          <w:b/>
          <w:sz w:val="32"/>
          <w:szCs w:val="32"/>
        </w:rPr>
        <w:t xml:space="preserve"> 2 </w:t>
      </w:r>
      <w:r w:rsidR="00136165" w:rsidRPr="007665F9">
        <w:rPr>
          <w:rFonts w:ascii="Times New Roman" w:hAnsi="Times New Roman"/>
          <w:sz w:val="32"/>
          <w:szCs w:val="32"/>
        </w:rPr>
        <w:t>(Room 203)</w:t>
      </w:r>
    </w:p>
    <w:p w14:paraId="7DDAF165" w14:textId="77777777" w:rsidR="00300C59" w:rsidRDefault="00300C59" w:rsidP="00A32203">
      <w:pPr>
        <w:jc w:val="both"/>
        <w:rPr>
          <w:b/>
          <w:i/>
        </w:rPr>
      </w:pPr>
    </w:p>
    <w:p w14:paraId="63B2683F" w14:textId="311810E0" w:rsidR="00300C59" w:rsidRPr="004D1608" w:rsidRDefault="00300C59" w:rsidP="00D246D9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4D1608">
        <w:rPr>
          <w:rFonts w:ascii="Times New Roman" w:hAnsi="Times New Roman"/>
          <w:i/>
          <w:sz w:val="32"/>
          <w:szCs w:val="32"/>
        </w:rPr>
        <w:t>Гендерные</w:t>
      </w:r>
      <w:proofErr w:type="spellEnd"/>
      <w:r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различия</w:t>
      </w:r>
      <w:proofErr w:type="spellEnd"/>
      <w:r w:rsidRPr="004D1608">
        <w:rPr>
          <w:rFonts w:ascii="Times New Roman" w:hAnsi="Times New Roman"/>
          <w:i/>
          <w:sz w:val="32"/>
          <w:szCs w:val="32"/>
        </w:rPr>
        <w:t xml:space="preserve"> в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ком</w:t>
      </w:r>
      <w:r w:rsidR="00962660" w:rsidRPr="004D1608">
        <w:rPr>
          <w:rFonts w:ascii="Times New Roman" w:hAnsi="Times New Roman"/>
          <w:i/>
          <w:sz w:val="32"/>
          <w:szCs w:val="32"/>
        </w:rPr>
        <w:t>муникации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: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проблемы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верификации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. </w:t>
      </w:r>
      <w:proofErr w:type="spellStart"/>
      <w:proofErr w:type="gramStart"/>
      <w:r w:rsidR="00962660" w:rsidRPr="004D1608">
        <w:rPr>
          <w:rFonts w:ascii="Times New Roman" w:hAnsi="Times New Roman"/>
          <w:i/>
          <w:sz w:val="32"/>
          <w:szCs w:val="32"/>
        </w:rPr>
        <w:t>Г</w:t>
      </w:r>
      <w:r w:rsidRPr="004D1608">
        <w:rPr>
          <w:rFonts w:ascii="Times New Roman" w:hAnsi="Times New Roman"/>
          <w:i/>
          <w:sz w:val="32"/>
          <w:szCs w:val="32"/>
        </w:rPr>
        <w:t>ендерные</w:t>
      </w:r>
      <w:proofErr w:type="spellEnd"/>
      <w:r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аспект</w:t>
      </w:r>
      <w:r w:rsidR="00962660" w:rsidRPr="004D1608">
        <w:rPr>
          <w:rFonts w:ascii="Times New Roman" w:hAnsi="Times New Roman"/>
          <w:i/>
          <w:sz w:val="32"/>
          <w:szCs w:val="32"/>
        </w:rPr>
        <w:t>ы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профессиональной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коммуникации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>.</w:t>
      </w:r>
      <w:proofErr w:type="gram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Гендер</w:t>
      </w:r>
      <w:proofErr w:type="spellEnd"/>
      <w:r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как</w:t>
      </w:r>
      <w:proofErr w:type="spellEnd"/>
      <w:r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D1608">
        <w:rPr>
          <w:rFonts w:ascii="Times New Roman" w:hAnsi="Times New Roman"/>
          <w:i/>
          <w:sz w:val="32"/>
          <w:szCs w:val="32"/>
        </w:rPr>
        <w:t>об</w:t>
      </w:r>
      <w:r w:rsidR="00962660" w:rsidRPr="004D1608">
        <w:rPr>
          <w:rFonts w:ascii="Times New Roman" w:hAnsi="Times New Roman"/>
          <w:i/>
          <w:sz w:val="32"/>
          <w:szCs w:val="32"/>
        </w:rPr>
        <w:t>ъект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автороведческой</w:t>
      </w:r>
      <w:proofErr w:type="spellEnd"/>
      <w:r w:rsidR="00962660" w:rsidRPr="004D160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62660" w:rsidRPr="004D1608">
        <w:rPr>
          <w:rFonts w:ascii="Times New Roman" w:hAnsi="Times New Roman"/>
          <w:i/>
          <w:sz w:val="32"/>
          <w:szCs w:val="32"/>
        </w:rPr>
        <w:t>экспертизы</w:t>
      </w:r>
      <w:proofErr w:type="spellEnd"/>
    </w:p>
    <w:p w14:paraId="736F28C8" w14:textId="09FB6333" w:rsidR="00962660" w:rsidRPr="004D1608" w:rsidRDefault="00962660" w:rsidP="00BF186F">
      <w:pPr>
        <w:spacing w:after="120"/>
        <w:jc w:val="center"/>
        <w:rPr>
          <w:rFonts w:ascii="Times New Roman" w:hAnsi="Times New Roman"/>
          <w:i/>
          <w:sz w:val="32"/>
          <w:szCs w:val="32"/>
          <w:lang w:val="en-US"/>
        </w:rPr>
      </w:pPr>
      <w:r w:rsidRPr="004D1608">
        <w:rPr>
          <w:rFonts w:ascii="Times New Roman" w:hAnsi="Times New Roman"/>
          <w:i/>
          <w:sz w:val="32"/>
          <w:szCs w:val="32"/>
          <w:lang w:val="en-US"/>
        </w:rPr>
        <w:t xml:space="preserve">Gender differences in communication: the issue of verification. </w:t>
      </w:r>
      <w:proofErr w:type="gramStart"/>
      <w:r w:rsidRPr="004D1608">
        <w:rPr>
          <w:rFonts w:ascii="Times New Roman" w:hAnsi="Times New Roman"/>
          <w:i/>
          <w:sz w:val="32"/>
          <w:szCs w:val="32"/>
          <w:lang w:val="en-US"/>
        </w:rPr>
        <w:t>Gender aspects of professional communication.</w:t>
      </w:r>
      <w:proofErr w:type="gramEnd"/>
      <w:r w:rsidRPr="004D1608">
        <w:rPr>
          <w:rFonts w:ascii="Times New Roman" w:hAnsi="Times New Roman"/>
          <w:i/>
          <w:sz w:val="32"/>
          <w:szCs w:val="32"/>
          <w:lang w:val="en-US"/>
        </w:rPr>
        <w:t xml:space="preserve"> Gender</w:t>
      </w:r>
      <w:r w:rsidRPr="004D1608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US"/>
        </w:rPr>
        <w:t xml:space="preserve"> and text authorship attribution</w:t>
      </w:r>
    </w:p>
    <w:p w14:paraId="639E8230" w14:textId="70B49842" w:rsidR="00097E85" w:rsidRPr="00A32203" w:rsidRDefault="00097E85" w:rsidP="00097E8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A32203">
        <w:rPr>
          <w:rFonts w:ascii="Times New Roman" w:hAnsi="Times New Roman"/>
          <w:i/>
          <w:sz w:val="28"/>
          <w:szCs w:val="28"/>
        </w:rPr>
        <w:t xml:space="preserve">Руководство: </w:t>
      </w:r>
      <w:proofErr w:type="spellStart"/>
      <w:r w:rsidRPr="00A32203">
        <w:rPr>
          <w:rFonts w:ascii="Times New Roman" w:hAnsi="Times New Roman"/>
          <w:sz w:val="28"/>
          <w:szCs w:val="28"/>
        </w:rPr>
        <w:t>д.филол.н</w:t>
      </w:r>
      <w:proofErr w:type="spellEnd"/>
      <w:r w:rsidRPr="00A32203">
        <w:rPr>
          <w:rFonts w:ascii="Times New Roman" w:hAnsi="Times New Roman"/>
          <w:sz w:val="28"/>
          <w:szCs w:val="28"/>
        </w:rPr>
        <w:t>.</w:t>
      </w:r>
      <w:r w:rsidR="00C74F80">
        <w:rPr>
          <w:rFonts w:ascii="Times New Roman" w:hAnsi="Times New Roman"/>
          <w:sz w:val="28"/>
          <w:szCs w:val="28"/>
        </w:rPr>
        <w:t xml:space="preserve"> </w:t>
      </w:r>
      <w:r w:rsidRPr="00A32203">
        <w:rPr>
          <w:rFonts w:ascii="Times New Roman" w:hAnsi="Times New Roman"/>
          <w:sz w:val="28"/>
          <w:szCs w:val="28"/>
        </w:rPr>
        <w:t xml:space="preserve">проф. </w:t>
      </w:r>
      <w:proofErr w:type="spellStart"/>
      <w:r w:rsidRPr="00A32203">
        <w:rPr>
          <w:rFonts w:ascii="Times New Roman" w:hAnsi="Times New Roman"/>
          <w:sz w:val="28"/>
          <w:szCs w:val="28"/>
        </w:rPr>
        <w:t>Пищальникова</w:t>
      </w:r>
      <w:proofErr w:type="spellEnd"/>
      <w:r w:rsidRPr="00A32203">
        <w:rPr>
          <w:rFonts w:ascii="Times New Roman" w:hAnsi="Times New Roman"/>
          <w:sz w:val="28"/>
          <w:szCs w:val="28"/>
        </w:rPr>
        <w:t xml:space="preserve"> Вера Анатольевна</w:t>
      </w:r>
      <w:r w:rsidR="00F86DCA" w:rsidRPr="00A32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203">
        <w:rPr>
          <w:rFonts w:ascii="Times New Roman" w:hAnsi="Times New Roman"/>
          <w:sz w:val="28"/>
          <w:szCs w:val="28"/>
        </w:rPr>
        <w:t>д.филол.н</w:t>
      </w:r>
      <w:proofErr w:type="spellEnd"/>
      <w:r w:rsidRPr="00A32203">
        <w:rPr>
          <w:rFonts w:ascii="Times New Roman" w:hAnsi="Times New Roman"/>
          <w:sz w:val="28"/>
          <w:szCs w:val="28"/>
        </w:rPr>
        <w:t>.</w:t>
      </w:r>
      <w:r w:rsidR="00C74F80">
        <w:rPr>
          <w:rFonts w:ascii="Times New Roman" w:hAnsi="Times New Roman"/>
          <w:sz w:val="28"/>
          <w:szCs w:val="28"/>
        </w:rPr>
        <w:t xml:space="preserve"> </w:t>
      </w:r>
      <w:r w:rsidRPr="00A32203">
        <w:rPr>
          <w:rFonts w:ascii="Times New Roman" w:hAnsi="Times New Roman"/>
          <w:sz w:val="28"/>
          <w:szCs w:val="28"/>
        </w:rPr>
        <w:t>проф</w:t>
      </w:r>
      <w:r w:rsidR="00F86DCA" w:rsidRPr="00A32203">
        <w:rPr>
          <w:rFonts w:ascii="Times New Roman" w:hAnsi="Times New Roman"/>
          <w:sz w:val="28"/>
          <w:szCs w:val="28"/>
        </w:rPr>
        <w:t>. Романов Алексей Аркадьевич</w:t>
      </w:r>
    </w:p>
    <w:p w14:paraId="52F55503" w14:textId="426C5891" w:rsidR="00097E85" w:rsidRPr="00A32203" w:rsidRDefault="00097E85" w:rsidP="00097E85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A32203">
        <w:rPr>
          <w:rFonts w:ascii="Times New Roman" w:hAnsi="Times New Roman"/>
          <w:i/>
          <w:sz w:val="28"/>
          <w:szCs w:val="28"/>
          <w:lang w:val="en-US"/>
        </w:rPr>
        <w:t xml:space="preserve">Moderation: </w:t>
      </w:r>
      <w:r w:rsidRPr="00A32203">
        <w:rPr>
          <w:rFonts w:ascii="Times New Roman" w:hAnsi="Times New Roman"/>
          <w:sz w:val="28"/>
          <w:szCs w:val="28"/>
          <w:lang w:val="en-US"/>
        </w:rPr>
        <w:t>Prof.</w:t>
      </w:r>
      <w:r w:rsidR="00C37B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203">
        <w:rPr>
          <w:rFonts w:ascii="Times New Roman" w:hAnsi="Times New Roman"/>
          <w:sz w:val="28"/>
          <w:szCs w:val="28"/>
          <w:lang w:val="en-US"/>
        </w:rPr>
        <w:t>Dr.</w:t>
      </w:r>
      <w:r w:rsidR="00C37B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6DCA" w:rsidRPr="00A32203">
        <w:rPr>
          <w:rFonts w:ascii="Times New Roman" w:hAnsi="Times New Roman"/>
          <w:sz w:val="28"/>
          <w:szCs w:val="28"/>
          <w:lang w:val="en-US"/>
        </w:rPr>
        <w:t>Pis</w:t>
      </w:r>
      <w:r w:rsidR="00CA446E" w:rsidRPr="00A32203">
        <w:rPr>
          <w:rFonts w:ascii="Times New Roman" w:hAnsi="Times New Roman"/>
          <w:sz w:val="28"/>
          <w:szCs w:val="28"/>
          <w:lang w:val="en-US"/>
        </w:rPr>
        <w:t>h</w:t>
      </w:r>
      <w:r w:rsidR="00F86DCA" w:rsidRPr="00A32203">
        <w:rPr>
          <w:rFonts w:ascii="Times New Roman" w:hAnsi="Times New Roman"/>
          <w:sz w:val="28"/>
          <w:szCs w:val="28"/>
          <w:lang w:val="en-US"/>
        </w:rPr>
        <w:t>chalnikova</w:t>
      </w:r>
      <w:proofErr w:type="spellEnd"/>
      <w:r w:rsidR="00F86DCA" w:rsidRPr="00A32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DCA" w:rsidRPr="00A32203">
        <w:rPr>
          <w:rFonts w:ascii="Times New Roman" w:hAnsi="Times New Roman"/>
          <w:sz w:val="28"/>
          <w:szCs w:val="28"/>
        </w:rPr>
        <w:t>Vera</w:t>
      </w:r>
      <w:proofErr w:type="spellEnd"/>
      <w:r w:rsidR="00F86DCA" w:rsidRPr="00A32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DCA" w:rsidRPr="00A32203">
        <w:rPr>
          <w:rFonts w:ascii="Times New Roman" w:hAnsi="Times New Roman"/>
          <w:sz w:val="28"/>
          <w:szCs w:val="28"/>
        </w:rPr>
        <w:t>Anatolyevna</w:t>
      </w:r>
      <w:proofErr w:type="spellEnd"/>
      <w:proofErr w:type="gramStart"/>
      <w:r w:rsidR="00F86DCA" w:rsidRPr="00A32203">
        <w:rPr>
          <w:rFonts w:ascii="Times New Roman" w:hAnsi="Times New Roman"/>
          <w:sz w:val="28"/>
          <w:szCs w:val="28"/>
        </w:rPr>
        <w:t xml:space="preserve">, </w:t>
      </w:r>
      <w:r w:rsidR="00F86DCA" w:rsidRPr="00A32203">
        <w:rPr>
          <w:rFonts w:ascii="Times New Roman" w:hAnsi="Times New Roman"/>
          <w:sz w:val="28"/>
          <w:szCs w:val="28"/>
          <w:lang w:val="en-US"/>
        </w:rPr>
        <w:t xml:space="preserve"> Prof</w:t>
      </w:r>
      <w:proofErr w:type="gramEnd"/>
      <w:r w:rsidR="00F86DCA" w:rsidRPr="00A32203">
        <w:rPr>
          <w:rFonts w:ascii="Times New Roman" w:hAnsi="Times New Roman"/>
          <w:sz w:val="28"/>
          <w:szCs w:val="28"/>
          <w:lang w:val="en-US"/>
        </w:rPr>
        <w:t>.</w:t>
      </w:r>
      <w:r w:rsidR="00C37B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86DCA" w:rsidRPr="00A32203">
        <w:rPr>
          <w:rFonts w:ascii="Times New Roman" w:hAnsi="Times New Roman"/>
          <w:sz w:val="28"/>
          <w:szCs w:val="28"/>
          <w:lang w:val="en-US"/>
        </w:rPr>
        <w:t xml:space="preserve">Dr. Romanov Alexey </w:t>
      </w:r>
      <w:proofErr w:type="spellStart"/>
      <w:r w:rsidR="00F86DCA" w:rsidRPr="00A32203">
        <w:rPr>
          <w:rFonts w:ascii="Times New Roman" w:hAnsi="Times New Roman"/>
          <w:sz w:val="28"/>
          <w:szCs w:val="28"/>
          <w:lang w:val="en-US"/>
        </w:rPr>
        <w:t>Arkadyevich</w:t>
      </w:r>
      <w:proofErr w:type="spellEnd"/>
    </w:p>
    <w:p w14:paraId="6F4B7458" w14:textId="77777777" w:rsidR="007665F9" w:rsidRDefault="007665F9" w:rsidP="00410EC8">
      <w:pPr>
        <w:overflowPunct/>
        <w:spacing w:after="120"/>
        <w:textAlignment w:val="auto"/>
        <w:rPr>
          <w:rFonts w:ascii="Times New Roman" w:eastAsiaTheme="minorEastAsia" w:hAnsi="Times New Roman"/>
          <w:b/>
          <w:bCs/>
          <w:sz w:val="24"/>
          <w:szCs w:val="24"/>
          <w:lang w:val="en-US"/>
        </w:rPr>
      </w:pPr>
    </w:p>
    <w:p w14:paraId="35AC0F85" w14:textId="4254A7C3" w:rsidR="00FF7AFA" w:rsidRPr="00A32203" w:rsidRDefault="00FF7AFA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Вепрева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И.Т.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женскои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аксиосферы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: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опыт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анализа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семейного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общения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675A0E68" w14:textId="44B4C206" w:rsidR="00BB1010" w:rsidRPr="00A32203" w:rsidRDefault="0001126D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Громова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А.В.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Проблемные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вопросы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моделирования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гендерных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характеристик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автора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 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по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материалам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криминалистически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значимых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>текстов</w:t>
      </w:r>
      <w:proofErr w:type="spellEnd"/>
      <w:r w:rsidRPr="00A32203">
        <w:rPr>
          <w:rFonts w:ascii="Times New Roman" w:eastAsiaTheme="minorEastAsia" w:hAnsi="Times New Roman"/>
          <w:color w:val="070909"/>
          <w:sz w:val="26"/>
          <w:szCs w:val="26"/>
          <w:lang w:val="en-US"/>
        </w:rPr>
        <w:t xml:space="preserve"> </w:t>
      </w:r>
    </w:p>
    <w:p w14:paraId="39192DCA" w14:textId="6219E255" w:rsidR="000B694A" w:rsidRPr="00A32203" w:rsidRDefault="006C1004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hAnsi="Times New Roman"/>
          <w:b/>
          <w:sz w:val="26"/>
          <w:szCs w:val="26"/>
          <w:lang w:val="en-US"/>
        </w:rPr>
        <w:t>Konstantinovskaya</w:t>
      </w:r>
      <w:proofErr w:type="spellEnd"/>
      <w:r w:rsidRPr="00A32203">
        <w:rPr>
          <w:rFonts w:ascii="Times New Roman" w:hAnsi="Times New Roman"/>
          <w:b/>
          <w:sz w:val="26"/>
          <w:szCs w:val="26"/>
          <w:lang w:val="en-US"/>
        </w:rPr>
        <w:t xml:space="preserve"> N.</w:t>
      </w:r>
      <w:r w:rsidRPr="00A32203">
        <w:rPr>
          <w:rFonts w:ascii="Times New Roman" w:hAnsi="Times New Roman"/>
          <w:sz w:val="26"/>
          <w:szCs w:val="26"/>
          <w:lang w:val="en-US"/>
        </w:rPr>
        <w:t xml:space="preserve"> Women’s use of “male language” in Japanese and Russian societies</w:t>
      </w:r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</w:p>
    <w:p w14:paraId="3392E73F" w14:textId="1E8CEE27" w:rsidR="005B7FE3" w:rsidRPr="00A32203" w:rsidRDefault="005B7FE3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Литвинова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Т.А.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Компаративное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стилеметрическое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исследование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текстов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участников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экстремистского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форума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: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гендерныи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аспект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4C3FD755" w14:textId="1F990BC3" w:rsidR="005B7FE3" w:rsidRPr="00A32203" w:rsidRDefault="005B7FE3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Литвинова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Т.А</w:t>
      </w:r>
      <w:proofErr w:type="gram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.,</w:t>
      </w:r>
      <w:proofErr w:type="gram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Бирюкова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Е.Д.,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Загоровская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О.В.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База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данных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i/>
          <w:iCs/>
          <w:sz w:val="26"/>
          <w:szCs w:val="26"/>
          <w:lang w:val="en-US"/>
        </w:rPr>
        <w:t>Rusidiolect</w:t>
      </w:r>
      <w:proofErr w:type="spellEnd"/>
      <w:r w:rsidRPr="00A32203">
        <w:rPr>
          <w:rFonts w:ascii="Times New Roman" w:eastAsiaTheme="minorEastAsia" w:hAnsi="Times New Roman"/>
          <w:i/>
          <w:iCs/>
          <w:sz w:val="26"/>
          <w:szCs w:val="26"/>
          <w:lang w:val="en-US"/>
        </w:rPr>
        <w:t xml:space="preserve">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и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ее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возмо</w:t>
      </w:r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>жности</w:t>
      </w:r>
      <w:proofErr w:type="spellEnd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>для</w:t>
      </w:r>
      <w:proofErr w:type="spellEnd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>исследования</w:t>
      </w:r>
      <w:proofErr w:type="spellEnd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>влияния</w:t>
      </w:r>
      <w:proofErr w:type="spellEnd"/>
      <w:r w:rsidR="009274F8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фактора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«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»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междиалектное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варьирование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количественных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параметров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текста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(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примере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номинации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лиц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женского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пола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) </w:t>
      </w:r>
    </w:p>
    <w:p w14:paraId="6BD21FE5" w14:textId="68F6920B" w:rsidR="004650E0" w:rsidRPr="00A32203" w:rsidRDefault="004650E0" w:rsidP="00410EC8">
      <w:pPr>
        <w:overflowPunct/>
        <w:spacing w:after="120"/>
        <w:textAlignment w:val="auto"/>
        <w:rPr>
          <w:rFonts w:ascii="Times New Roman" w:eastAsiaTheme="minorEastAsia" w:hAnsi="Times New Roman"/>
          <w:b/>
          <w:sz w:val="26"/>
          <w:szCs w:val="26"/>
          <w:lang w:val="en-US"/>
        </w:rPr>
      </w:pPr>
      <w:r w:rsidRPr="00A32203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16.00 – 16.20  - </w:t>
      </w:r>
      <w:r w:rsidRPr="00A32203"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Перерыв/ </w:t>
      </w:r>
      <w:r w:rsidRPr="00A32203">
        <w:rPr>
          <w:rFonts w:ascii="Times New Roman" w:eastAsiaTheme="minorEastAsia" w:hAnsi="Times New Roman"/>
          <w:b/>
          <w:sz w:val="26"/>
          <w:szCs w:val="26"/>
          <w:lang w:val="en-US"/>
        </w:rPr>
        <w:t>Coffee Break</w:t>
      </w:r>
    </w:p>
    <w:p w14:paraId="6EFFE291" w14:textId="4D64F727" w:rsidR="005B7FE3" w:rsidRPr="00A32203" w:rsidRDefault="005B7FE3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Пищальникова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В.А.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Гендерная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принадлежность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объект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экспериментального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исследования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 в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психолингвистике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49014E93" w14:textId="356A7FAA" w:rsidR="005B7FE3" w:rsidRPr="00A32203" w:rsidRDefault="005B7FE3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РомановА.А</w:t>
      </w:r>
      <w:proofErr w:type="spellEnd"/>
      <w:proofErr w:type="gram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.,</w:t>
      </w:r>
      <w:proofErr w:type="gram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Малышева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Е.В.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организации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вербально-тактильного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взаимодействия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между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разнополыми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участниками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английского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диалога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65E28FD9" w14:textId="51B07732" w:rsidR="005B7FE3" w:rsidRPr="00A32203" w:rsidRDefault="005B7FE3" w:rsidP="00410EC8">
      <w:pPr>
        <w:spacing w:after="120"/>
        <w:rPr>
          <w:rFonts w:ascii="Times New Roman" w:eastAsiaTheme="minorEastAsia" w:hAnsi="Times New Roman"/>
          <w:b/>
          <w:bCs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Серова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И.Г.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Форматы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знания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о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способ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репрезентации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концептуального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содержания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47490380" w14:textId="79D99C37" w:rsidR="005B7FE3" w:rsidRPr="00A32203" w:rsidRDefault="005B7FE3" w:rsidP="00410EC8">
      <w:pPr>
        <w:overflowPunct/>
        <w:spacing w:after="120"/>
        <w:textAlignment w:val="auto"/>
        <w:rPr>
          <w:rFonts w:ascii="Times New Roman" w:eastAsiaTheme="minorEastAsia" w:hAnsi="Times New Roman"/>
          <w:color w:val="070909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Соколова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В.Л.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Гендерные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коммуникативных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стратегии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управления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вниманием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аудитории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(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материале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англоязычного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художественного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дискурса) </w:t>
      </w:r>
    </w:p>
    <w:p w14:paraId="3EB33295" w14:textId="2C4AEF21" w:rsidR="0003791E" w:rsidRPr="00A32203" w:rsidRDefault="00094EB4" w:rsidP="00410EC8">
      <w:pPr>
        <w:overflowPunct/>
        <w:spacing w:after="12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Терентии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̆ Л.М.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Гендерная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специфика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дипломатического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дискурса: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постановка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проблемы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2837A9F0" w14:textId="77777777" w:rsidR="003646E7" w:rsidRPr="00BA7EB5" w:rsidRDefault="003646E7" w:rsidP="003646E7">
      <w:pPr>
        <w:widowControl/>
        <w:overflowPunct/>
        <w:autoSpaceDE/>
        <w:autoSpaceDN/>
        <w:adjustRightInd/>
        <w:textAlignment w:val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35028882" w14:textId="6CA2EAEB" w:rsidR="001E2626" w:rsidRPr="005F1BFB" w:rsidRDefault="007C6262" w:rsidP="005F1BFB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7C6262">
        <w:rPr>
          <w:rFonts w:ascii="Times New Roman" w:hAnsi="Times New Roman"/>
          <w:b/>
          <w:sz w:val="32"/>
          <w:szCs w:val="32"/>
        </w:rPr>
        <w:t>СЕКЦИЯ</w:t>
      </w:r>
      <w:r w:rsidR="0052588D" w:rsidRPr="007C6262">
        <w:rPr>
          <w:rFonts w:ascii="Times New Roman" w:hAnsi="Times New Roman"/>
          <w:b/>
          <w:i/>
          <w:sz w:val="32"/>
          <w:szCs w:val="32"/>
        </w:rPr>
        <w:t xml:space="preserve"> 3 </w:t>
      </w:r>
      <w:r w:rsidR="000148E0">
        <w:rPr>
          <w:rFonts w:ascii="Times New Roman" w:hAnsi="Times New Roman"/>
          <w:sz w:val="32"/>
          <w:szCs w:val="32"/>
        </w:rPr>
        <w:t>(</w:t>
      </w:r>
      <w:proofErr w:type="spellStart"/>
      <w:r w:rsidR="000148E0">
        <w:rPr>
          <w:rFonts w:ascii="Times New Roman" w:hAnsi="Times New Roman"/>
          <w:sz w:val="32"/>
          <w:szCs w:val="32"/>
        </w:rPr>
        <w:t>ауд</w:t>
      </w:r>
      <w:proofErr w:type="spellEnd"/>
      <w:r w:rsidR="000148E0">
        <w:rPr>
          <w:rFonts w:ascii="Times New Roman" w:hAnsi="Times New Roman"/>
          <w:sz w:val="32"/>
          <w:szCs w:val="32"/>
        </w:rPr>
        <w:t>.</w:t>
      </w:r>
      <w:r w:rsidR="00025163" w:rsidRPr="000148E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D50A8" w:rsidRPr="000148E0">
        <w:rPr>
          <w:rFonts w:ascii="Times New Roman" w:hAnsi="Times New Roman"/>
          <w:sz w:val="32"/>
          <w:szCs w:val="32"/>
        </w:rPr>
        <w:t>306</w:t>
      </w:r>
      <w:r w:rsidR="001E2626" w:rsidRPr="000148E0">
        <w:rPr>
          <w:rFonts w:ascii="Times New Roman" w:hAnsi="Times New Roman"/>
          <w:sz w:val="32"/>
          <w:szCs w:val="32"/>
        </w:rPr>
        <w:t xml:space="preserve"> </w:t>
      </w:r>
      <w:r w:rsidR="0052588D" w:rsidRPr="000148E0">
        <w:rPr>
          <w:rFonts w:ascii="Times New Roman" w:hAnsi="Times New Roman"/>
          <w:sz w:val="32"/>
          <w:szCs w:val="32"/>
        </w:rPr>
        <w:t>)</w:t>
      </w:r>
      <w:proofErr w:type="gramEnd"/>
      <w:r w:rsidR="000824C2" w:rsidRPr="007C6262">
        <w:rPr>
          <w:rFonts w:ascii="Times New Roman" w:hAnsi="Times New Roman"/>
          <w:b/>
          <w:sz w:val="32"/>
          <w:szCs w:val="32"/>
        </w:rPr>
        <w:t xml:space="preserve"> / </w:t>
      </w:r>
      <w:r w:rsidR="006376BB" w:rsidRPr="007C6262">
        <w:rPr>
          <w:rFonts w:ascii="Times New Roman" w:hAnsi="Times New Roman"/>
          <w:b/>
          <w:sz w:val="32"/>
          <w:szCs w:val="32"/>
        </w:rPr>
        <w:t xml:space="preserve"> SESS</w:t>
      </w:r>
      <w:r w:rsidR="001E2626" w:rsidRPr="007C6262">
        <w:rPr>
          <w:rFonts w:ascii="Times New Roman" w:hAnsi="Times New Roman"/>
          <w:b/>
          <w:sz w:val="32"/>
          <w:szCs w:val="32"/>
        </w:rPr>
        <w:t xml:space="preserve">ION 3 </w:t>
      </w:r>
      <w:r w:rsidR="001E2626" w:rsidRPr="000148E0">
        <w:rPr>
          <w:rFonts w:ascii="Times New Roman" w:hAnsi="Times New Roman"/>
          <w:sz w:val="32"/>
          <w:szCs w:val="32"/>
        </w:rPr>
        <w:t>(Room</w:t>
      </w:r>
      <w:r w:rsidR="00025163" w:rsidRPr="000148E0">
        <w:rPr>
          <w:rFonts w:ascii="Times New Roman" w:hAnsi="Times New Roman"/>
          <w:sz w:val="32"/>
          <w:szCs w:val="32"/>
        </w:rPr>
        <w:t xml:space="preserve"> </w:t>
      </w:r>
      <w:r w:rsidR="003D50A8" w:rsidRPr="000148E0">
        <w:rPr>
          <w:rFonts w:ascii="Times New Roman" w:hAnsi="Times New Roman"/>
          <w:sz w:val="32"/>
          <w:szCs w:val="32"/>
        </w:rPr>
        <w:t>306</w:t>
      </w:r>
      <w:r w:rsidR="001E2626" w:rsidRPr="000148E0">
        <w:rPr>
          <w:rFonts w:ascii="Times New Roman" w:hAnsi="Times New Roman"/>
          <w:sz w:val="32"/>
          <w:szCs w:val="32"/>
        </w:rPr>
        <w:t>)</w:t>
      </w:r>
    </w:p>
    <w:p w14:paraId="78A33510" w14:textId="77777777" w:rsidR="003646E7" w:rsidRDefault="003646E7" w:rsidP="001E262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045B4F2" w14:textId="77777777" w:rsidR="001E2626" w:rsidRPr="00AE0EA6" w:rsidRDefault="0052588D" w:rsidP="001E2626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proofErr w:type="gramStart"/>
      <w:r w:rsidRPr="00AE0EA6">
        <w:rPr>
          <w:rFonts w:ascii="Times New Roman" w:hAnsi="Times New Roman"/>
          <w:i/>
          <w:sz w:val="32"/>
          <w:szCs w:val="32"/>
        </w:rPr>
        <w:t>Гендер</w:t>
      </w:r>
      <w:proofErr w:type="spellEnd"/>
      <w:r w:rsidRPr="00AE0EA6">
        <w:rPr>
          <w:rFonts w:ascii="Times New Roman" w:hAnsi="Times New Roman"/>
          <w:i/>
          <w:sz w:val="32"/>
          <w:szCs w:val="32"/>
        </w:rPr>
        <w:t xml:space="preserve"> и язык.</w:t>
      </w:r>
      <w:proofErr w:type="gramEnd"/>
      <w:r w:rsidRPr="00AE0EA6">
        <w:rPr>
          <w:rFonts w:ascii="Times New Roman" w:hAnsi="Times New Roman"/>
          <w:i/>
          <w:sz w:val="32"/>
          <w:szCs w:val="32"/>
        </w:rPr>
        <w:t xml:space="preserve"> Текст и дискурс: гендерный </w:t>
      </w:r>
      <w:proofErr w:type="spellStart"/>
      <w:r w:rsidRPr="00AE0EA6">
        <w:rPr>
          <w:rFonts w:ascii="Times New Roman" w:hAnsi="Times New Roman"/>
          <w:i/>
          <w:sz w:val="32"/>
          <w:szCs w:val="32"/>
        </w:rPr>
        <w:t>анализ</w:t>
      </w:r>
      <w:proofErr w:type="spellEnd"/>
    </w:p>
    <w:p w14:paraId="4BB6B103" w14:textId="3485C4DA" w:rsidR="001E2626" w:rsidRPr="00AE0EA6" w:rsidRDefault="001E2626" w:rsidP="001E2626">
      <w:pPr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AE0EA6">
        <w:rPr>
          <w:rFonts w:ascii="Times New Roman" w:hAnsi="Times New Roman"/>
          <w:i/>
          <w:sz w:val="32"/>
          <w:szCs w:val="32"/>
          <w:lang w:val="en-US"/>
        </w:rPr>
        <w:t>Gender and Language.</w:t>
      </w:r>
      <w:proofErr w:type="gramEnd"/>
      <w:r w:rsidRPr="00AE0EA6">
        <w:rPr>
          <w:rFonts w:ascii="Times New Roman" w:hAnsi="Times New Roman"/>
          <w:i/>
          <w:sz w:val="32"/>
          <w:szCs w:val="32"/>
          <w:lang w:val="en-US"/>
        </w:rPr>
        <w:t xml:space="preserve"> Text and discourse: Gender Focused Analysis</w:t>
      </w:r>
    </w:p>
    <w:p w14:paraId="6FB69D1F" w14:textId="5F7643FE" w:rsidR="001E2626" w:rsidRPr="000B7325" w:rsidRDefault="000B7325" w:rsidP="001E2626">
      <w:pPr>
        <w:pStyle w:val="a8"/>
        <w:jc w:val="both"/>
        <w:rPr>
          <w:rFonts w:ascii="Times New Roman" w:hAnsi="Times New Roman"/>
          <w:i/>
        </w:rPr>
      </w:pPr>
      <w:r w:rsidRPr="000B7325">
        <w:rPr>
          <w:rFonts w:ascii="Times New Roman" w:hAnsi="Times New Roman"/>
          <w:i/>
        </w:rPr>
        <w:t>Руковод</w:t>
      </w:r>
      <w:r w:rsidR="006376BB">
        <w:rPr>
          <w:rFonts w:ascii="Times New Roman" w:hAnsi="Times New Roman"/>
          <w:i/>
        </w:rPr>
        <w:t xml:space="preserve">ство: </w:t>
      </w:r>
      <w:proofErr w:type="spellStart"/>
      <w:r w:rsidR="006376BB" w:rsidRPr="006376BB">
        <w:rPr>
          <w:rFonts w:ascii="Times New Roman" w:hAnsi="Times New Roman"/>
        </w:rPr>
        <w:t>д.филол.н</w:t>
      </w:r>
      <w:proofErr w:type="spellEnd"/>
      <w:r w:rsidR="006376BB" w:rsidRPr="006376BB">
        <w:rPr>
          <w:rFonts w:ascii="Times New Roman" w:hAnsi="Times New Roman"/>
        </w:rPr>
        <w:t>.</w:t>
      </w:r>
      <w:r w:rsidR="00CC566D">
        <w:rPr>
          <w:rFonts w:ascii="Times New Roman" w:hAnsi="Times New Roman"/>
        </w:rPr>
        <w:t xml:space="preserve"> </w:t>
      </w:r>
      <w:r w:rsidR="006376BB" w:rsidRPr="006376BB">
        <w:rPr>
          <w:rFonts w:ascii="Times New Roman" w:hAnsi="Times New Roman"/>
        </w:rPr>
        <w:t xml:space="preserve">проф. Богуслав </w:t>
      </w:r>
      <w:proofErr w:type="spellStart"/>
      <w:r w:rsidR="006376BB" w:rsidRPr="006376BB">
        <w:rPr>
          <w:rFonts w:ascii="Times New Roman" w:hAnsi="Times New Roman"/>
        </w:rPr>
        <w:t>Бирвяшонек</w:t>
      </w:r>
      <w:proofErr w:type="spellEnd"/>
      <w:r w:rsidR="006376BB">
        <w:rPr>
          <w:rFonts w:ascii="Times New Roman" w:hAnsi="Times New Roman"/>
        </w:rPr>
        <w:t>,</w:t>
      </w:r>
      <w:r w:rsidR="006376BB">
        <w:rPr>
          <w:rFonts w:ascii="Times New Roman" w:hAnsi="Times New Roman"/>
          <w:i/>
        </w:rPr>
        <w:t xml:space="preserve">: </w:t>
      </w:r>
      <w:proofErr w:type="spellStart"/>
      <w:r w:rsidR="006376BB" w:rsidRPr="006376BB">
        <w:rPr>
          <w:rFonts w:ascii="Times New Roman" w:hAnsi="Times New Roman"/>
        </w:rPr>
        <w:t>д.филол.н</w:t>
      </w:r>
      <w:proofErr w:type="spellEnd"/>
      <w:r w:rsidR="006376BB" w:rsidRPr="006376BB">
        <w:rPr>
          <w:rFonts w:ascii="Times New Roman" w:hAnsi="Times New Roman"/>
        </w:rPr>
        <w:t>.</w:t>
      </w:r>
      <w:r w:rsidR="00CC566D">
        <w:rPr>
          <w:rFonts w:ascii="Times New Roman" w:hAnsi="Times New Roman"/>
        </w:rPr>
        <w:t xml:space="preserve"> </w:t>
      </w:r>
      <w:r w:rsidR="006376BB" w:rsidRPr="006376BB">
        <w:rPr>
          <w:rFonts w:ascii="Times New Roman" w:hAnsi="Times New Roman"/>
        </w:rPr>
        <w:t>проф</w:t>
      </w:r>
      <w:r w:rsidR="00CC566D">
        <w:rPr>
          <w:rFonts w:ascii="Times New Roman" w:hAnsi="Times New Roman"/>
        </w:rPr>
        <w:t>.</w:t>
      </w:r>
      <w:r w:rsidR="006376BB">
        <w:rPr>
          <w:rFonts w:ascii="Times New Roman" w:hAnsi="Times New Roman"/>
        </w:rPr>
        <w:t xml:space="preserve"> Андрей Эдуардович Левицкий</w:t>
      </w:r>
    </w:p>
    <w:p w14:paraId="588D0912" w14:textId="6C6FC3ED" w:rsidR="000B7325" w:rsidRPr="006376BB" w:rsidRDefault="000B7325" w:rsidP="001E2626">
      <w:pPr>
        <w:pStyle w:val="a8"/>
        <w:jc w:val="both"/>
        <w:rPr>
          <w:rFonts w:ascii="Times New Roman" w:hAnsi="Times New Roman"/>
          <w:lang w:val="en-US"/>
        </w:rPr>
      </w:pPr>
      <w:r w:rsidRPr="000B7325">
        <w:rPr>
          <w:rFonts w:ascii="Times New Roman" w:hAnsi="Times New Roman"/>
          <w:i/>
          <w:lang w:val="en-US"/>
        </w:rPr>
        <w:t>Moderation</w:t>
      </w:r>
      <w:r w:rsidR="006376BB">
        <w:rPr>
          <w:rFonts w:ascii="Times New Roman" w:hAnsi="Times New Roman"/>
          <w:i/>
          <w:lang w:val="en-US"/>
        </w:rPr>
        <w:t xml:space="preserve">: </w:t>
      </w:r>
      <w:r w:rsidR="006376BB" w:rsidRPr="006376BB">
        <w:rPr>
          <w:rFonts w:ascii="Times New Roman" w:hAnsi="Times New Roman"/>
          <w:lang w:val="en-US"/>
        </w:rPr>
        <w:t>Prof.</w:t>
      </w:r>
      <w:r w:rsidR="00CC566D">
        <w:rPr>
          <w:rFonts w:ascii="Times New Roman" w:hAnsi="Times New Roman"/>
          <w:lang w:val="en-US"/>
        </w:rPr>
        <w:t xml:space="preserve"> </w:t>
      </w:r>
      <w:r w:rsidR="006376BB" w:rsidRPr="006376BB">
        <w:rPr>
          <w:rFonts w:ascii="Times New Roman" w:hAnsi="Times New Roman"/>
          <w:lang w:val="en-US"/>
        </w:rPr>
        <w:t>Dr.</w:t>
      </w:r>
      <w:r w:rsidR="006376BB" w:rsidRPr="006376BB">
        <w:rPr>
          <w:rFonts w:ascii="Times New Roman" w:hAnsi="Times New Roman"/>
          <w:b/>
        </w:rPr>
        <w:t xml:space="preserve"> </w:t>
      </w:r>
      <w:proofErr w:type="spellStart"/>
      <w:r w:rsidR="006376BB" w:rsidRPr="006376BB">
        <w:rPr>
          <w:rFonts w:ascii="Times New Roman" w:hAnsi="Times New Roman"/>
        </w:rPr>
        <w:t>Bogusław</w:t>
      </w:r>
      <w:proofErr w:type="spellEnd"/>
      <w:r w:rsidR="006376BB" w:rsidRPr="006376BB">
        <w:rPr>
          <w:rFonts w:ascii="Times New Roman" w:hAnsi="Times New Roman"/>
        </w:rPr>
        <w:t xml:space="preserve"> </w:t>
      </w:r>
      <w:proofErr w:type="spellStart"/>
      <w:r w:rsidR="006376BB" w:rsidRPr="006376BB">
        <w:rPr>
          <w:rFonts w:ascii="Times New Roman" w:hAnsi="Times New Roman"/>
        </w:rPr>
        <w:t>Bierwiaczonek</w:t>
      </w:r>
      <w:proofErr w:type="spellEnd"/>
      <w:r w:rsidR="006376BB">
        <w:rPr>
          <w:rFonts w:ascii="Times New Roman" w:hAnsi="Times New Roman"/>
          <w:lang w:val="en-US"/>
        </w:rPr>
        <w:t xml:space="preserve">, </w:t>
      </w:r>
      <w:r w:rsidR="006376BB" w:rsidRPr="006376BB">
        <w:rPr>
          <w:rFonts w:ascii="Times New Roman" w:hAnsi="Times New Roman"/>
          <w:lang w:val="en-US"/>
        </w:rPr>
        <w:t>Prof.</w:t>
      </w:r>
      <w:r w:rsidR="00CC566D">
        <w:rPr>
          <w:rFonts w:ascii="Times New Roman" w:hAnsi="Times New Roman"/>
          <w:lang w:val="en-US"/>
        </w:rPr>
        <w:t xml:space="preserve"> </w:t>
      </w:r>
      <w:r w:rsidR="006376BB" w:rsidRPr="006376BB">
        <w:rPr>
          <w:rFonts w:ascii="Times New Roman" w:hAnsi="Times New Roman"/>
          <w:lang w:val="en-US"/>
        </w:rPr>
        <w:t>Dr.</w:t>
      </w:r>
      <w:r w:rsidR="006376BB" w:rsidRPr="006376BB">
        <w:rPr>
          <w:rFonts w:ascii="Times New Roman" w:hAnsi="Times New Roman"/>
          <w:b/>
        </w:rPr>
        <w:t xml:space="preserve"> </w:t>
      </w:r>
      <w:proofErr w:type="spellStart"/>
      <w:r w:rsidR="006376BB" w:rsidRPr="006376BB">
        <w:rPr>
          <w:rFonts w:ascii="Times New Roman" w:hAnsi="Times New Roman"/>
        </w:rPr>
        <w:t>Andrey</w:t>
      </w:r>
      <w:proofErr w:type="spellEnd"/>
      <w:r w:rsidR="006376BB" w:rsidRPr="006376BB">
        <w:rPr>
          <w:rFonts w:ascii="Times New Roman" w:hAnsi="Times New Roman"/>
        </w:rPr>
        <w:t xml:space="preserve"> </w:t>
      </w:r>
      <w:proofErr w:type="spellStart"/>
      <w:r w:rsidR="006376BB" w:rsidRPr="006376BB">
        <w:rPr>
          <w:rFonts w:ascii="Times New Roman" w:hAnsi="Times New Roman"/>
        </w:rPr>
        <w:t>Eduardovich</w:t>
      </w:r>
      <w:proofErr w:type="spellEnd"/>
      <w:r w:rsidR="006376BB" w:rsidRPr="006376BB">
        <w:rPr>
          <w:rFonts w:ascii="Times New Roman" w:hAnsi="Times New Roman"/>
        </w:rPr>
        <w:t xml:space="preserve"> </w:t>
      </w:r>
      <w:proofErr w:type="spellStart"/>
      <w:r w:rsidR="006376BB" w:rsidRPr="006376BB">
        <w:rPr>
          <w:rFonts w:ascii="Times New Roman" w:eastAsiaTheme="minorEastAsia" w:hAnsi="Times New Roman"/>
          <w:bCs/>
          <w:lang w:val="en-US"/>
        </w:rPr>
        <w:t>Levitsky</w:t>
      </w:r>
      <w:proofErr w:type="spellEnd"/>
    </w:p>
    <w:p w14:paraId="188AC212" w14:textId="77777777" w:rsidR="0052588D" w:rsidRPr="006376BB" w:rsidRDefault="0052588D" w:rsidP="0052588D">
      <w:pPr>
        <w:widowControl/>
        <w:jc w:val="both"/>
        <w:rPr>
          <w:rFonts w:ascii="Times New Roman" w:hAnsi="Times New Roman"/>
          <w:b/>
          <w:u w:val="single"/>
          <w:lang w:val="ru-RU"/>
        </w:rPr>
      </w:pPr>
    </w:p>
    <w:p w14:paraId="1E43FB24" w14:textId="77777777" w:rsidR="0052588D" w:rsidRPr="00EB0C96" w:rsidRDefault="0052588D" w:rsidP="0052588D">
      <w:pPr>
        <w:widowControl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B0DEE28" w14:textId="114B494A" w:rsidR="002E573D" w:rsidRPr="00A32203" w:rsidRDefault="00C55BCE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Агафонова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Т.Е.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Гендерныи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анализ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УМК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обществознанию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биологии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03792077" w14:textId="10474ADE" w:rsidR="002E573D" w:rsidRPr="00A32203" w:rsidRDefault="002E573D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hAnsi="Times New Roman"/>
          <w:b/>
          <w:sz w:val="26"/>
          <w:szCs w:val="26"/>
        </w:rPr>
        <w:t>Bierwiaczonek</w:t>
      </w:r>
      <w:proofErr w:type="spellEnd"/>
      <w:r w:rsidRPr="00A3220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2203">
        <w:rPr>
          <w:rFonts w:ascii="Times New Roman" w:hAnsi="Times New Roman"/>
          <w:b/>
          <w:sz w:val="26"/>
          <w:szCs w:val="26"/>
        </w:rPr>
        <w:t>Bogusław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. </w:t>
      </w:r>
      <w:r w:rsidRPr="00A32203">
        <w:rPr>
          <w:rFonts w:ascii="Times New Roman" w:hAnsi="Times New Roman"/>
          <w:sz w:val="26"/>
          <w:szCs w:val="26"/>
        </w:rPr>
        <w:t>Cognitive and linguistic motivations for figurative gender terms</w:t>
      </w:r>
    </w:p>
    <w:p w14:paraId="5E4FAB71" w14:textId="52A041BD" w:rsidR="00300C59" w:rsidRPr="00A32203" w:rsidRDefault="00300C59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Jeet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Ujjal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r w:rsidR="000F13D6">
        <w:rPr>
          <w:rFonts w:ascii="Times New Roman" w:eastAsiaTheme="minorEastAsia" w:hAnsi="Times New Roman"/>
          <w:sz w:val="26"/>
          <w:szCs w:val="26"/>
          <w:lang w:val="en-US"/>
        </w:rPr>
        <w:t>Gender as a cultural p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ractice in Doris Lessing’s </w:t>
      </w:r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>the Golden Notebook</w:t>
      </w:r>
      <w:proofErr w:type="gramStart"/>
      <w:r w:rsidR="000F13D6">
        <w:rPr>
          <w:rFonts w:ascii="Times New Roman" w:eastAsiaTheme="minorEastAsia" w:hAnsi="Times New Roman"/>
          <w:sz w:val="26"/>
          <w:szCs w:val="26"/>
          <w:lang w:val="en-US"/>
        </w:rPr>
        <w:t>: </w:t>
      </w:r>
      <w:proofErr w:type="gramEnd"/>
      <w:r w:rsidR="000F13D6">
        <w:rPr>
          <w:rFonts w:ascii="Times New Roman" w:eastAsiaTheme="minorEastAsia" w:hAnsi="Times New Roman"/>
          <w:sz w:val="26"/>
          <w:szCs w:val="26"/>
          <w:lang w:val="en-US"/>
        </w:rPr>
        <w:t>a systemic functional s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tudy </w:t>
      </w:r>
    </w:p>
    <w:p w14:paraId="66D0598A" w14:textId="5962AC70" w:rsidR="00C55BCE" w:rsidRPr="00A32203" w:rsidRDefault="0085283F" w:rsidP="001C13B2">
      <w:pPr>
        <w:spacing w:line="480" w:lineRule="auto"/>
        <w:rPr>
          <w:rFonts w:ascii="Times New Roman" w:hAnsi="Times New Roman"/>
          <w:sz w:val="26"/>
          <w:szCs w:val="26"/>
        </w:rPr>
      </w:pP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C55BCE"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Ерофеева</w:t>
      </w:r>
      <w:proofErr w:type="spellEnd"/>
      <w:r w:rsidR="00C55BCE"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Е.В. </w:t>
      </w:r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«</w:t>
      </w:r>
      <w:proofErr w:type="spellStart"/>
      <w:r w:rsidR="00C55BCE" w:rsidRPr="00A32203">
        <w:rPr>
          <w:rFonts w:ascii="Times New Roman" w:eastAsiaTheme="minorEastAsia" w:hAnsi="Times New Roman"/>
          <w:i/>
          <w:iCs/>
          <w:sz w:val="26"/>
          <w:szCs w:val="26"/>
          <w:lang w:val="en-US"/>
        </w:rPr>
        <w:t>Работа</w:t>
      </w:r>
      <w:proofErr w:type="spellEnd"/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»: </w:t>
      </w:r>
      <w:proofErr w:type="spellStart"/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>мужскои</w:t>
      </w:r>
      <w:proofErr w:type="spellEnd"/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и </w:t>
      </w:r>
      <w:proofErr w:type="spellStart"/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>женскии</w:t>
      </w:r>
      <w:proofErr w:type="spellEnd"/>
      <w:r w:rsidR="00C55BCE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="001C13B2" w:rsidRPr="00A32203">
        <w:rPr>
          <w:rFonts w:ascii="Times New Roman" w:hAnsi="Times New Roman"/>
          <w:sz w:val="26"/>
          <w:szCs w:val="26"/>
        </w:rPr>
        <w:t>взгляды</w:t>
      </w:r>
      <w:proofErr w:type="spellEnd"/>
    </w:p>
    <w:p w14:paraId="57D7F1AC" w14:textId="19084E54" w:rsidR="004B2620" w:rsidRPr="00A32203" w:rsidRDefault="005770D6" w:rsidP="007C58C0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Корзникова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Д.Ю.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«</w:t>
      </w:r>
      <w:proofErr w:type="spellStart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>Все</w:t>
      </w:r>
      <w:proofErr w:type="spellEnd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 xml:space="preserve">̈ </w:t>
      </w:r>
      <w:proofErr w:type="spellStart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>зависит</w:t>
      </w:r>
      <w:proofErr w:type="spellEnd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>от</w:t>
      </w:r>
      <w:proofErr w:type="spellEnd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i/>
          <w:sz w:val="26"/>
          <w:szCs w:val="26"/>
          <w:lang w:val="en-US"/>
        </w:rPr>
        <w:t>человеки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»: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языковые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феминистских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интернет-форумов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7116641D" w14:textId="5BE4FAD3" w:rsidR="00235B73" w:rsidRPr="00A32203" w:rsidRDefault="004B2620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b/>
          <w:sz w:val="26"/>
          <w:szCs w:val="26"/>
          <w:lang w:val="en-US"/>
        </w:rPr>
      </w:pPr>
      <w:r w:rsidRPr="00A32203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16.00 – 16.20  - </w:t>
      </w:r>
      <w:r w:rsidRPr="00A32203"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Перерыв/ </w:t>
      </w:r>
      <w:r w:rsidRPr="00A32203">
        <w:rPr>
          <w:rFonts w:ascii="Times New Roman" w:eastAsiaTheme="minorEastAsia" w:hAnsi="Times New Roman"/>
          <w:b/>
          <w:sz w:val="26"/>
          <w:szCs w:val="26"/>
          <w:lang w:val="en-US"/>
        </w:rPr>
        <w:t>Coffee Break</w:t>
      </w:r>
    </w:p>
    <w:p w14:paraId="73B060EC" w14:textId="77777777" w:rsidR="0033440A" w:rsidRDefault="0033440A" w:rsidP="0033440A">
      <w:pPr>
        <w:overflowPunct/>
        <w:spacing w:after="12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proofErr w:type="gramStart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Bertoša</w:t>
      </w:r>
      <w:proofErr w:type="spellEnd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Mislava</w:t>
      </w:r>
      <w:proofErr w:type="spellEnd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; </w:t>
      </w:r>
      <w:proofErr w:type="spellStart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Vukovic</w:t>
      </w:r>
      <w:proofErr w:type="spellEnd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́, </w:t>
      </w:r>
      <w:proofErr w:type="spellStart"/>
      <w:r w:rsidRPr="00782F04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Tvrtko</w:t>
      </w:r>
      <w:proofErr w:type="spellEnd"/>
      <w:r w:rsidRPr="00782F04">
        <w:rPr>
          <w:rFonts w:ascii="Times New Roman" w:eastAsiaTheme="minorEastAsia" w:hAnsi="Times New Roman"/>
          <w:sz w:val="26"/>
          <w:szCs w:val="26"/>
          <w:lang w:val="en-US"/>
        </w:rPr>
        <w:t>.</w:t>
      </w:r>
      <w:proofErr w:type="gramEnd"/>
      <w:r w:rsidRPr="00782F04">
        <w:rPr>
          <w:rFonts w:ascii="Times New Roman" w:eastAsiaTheme="minorEastAsia" w:hAnsi="Times New Roman"/>
          <w:sz w:val="26"/>
          <w:szCs w:val="26"/>
          <w:lang w:val="en-US"/>
        </w:rPr>
        <w:t xml:space="preserve"> Meaning, Experience, and Silence: Discourse on Possible Female Homosexuality in the Croatian Psychiatric Text</w:t>
      </w:r>
    </w:p>
    <w:p w14:paraId="1389622E" w14:textId="3E4A5278" w:rsidR="00A27CFA" w:rsidRPr="00782F04" w:rsidRDefault="00A27CFA" w:rsidP="00A27CFA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Левицкии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̆ А.Э.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Концептуальные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характеристики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конфликтогенного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межгендерного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дискурса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(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материале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современнои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американскои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художественнои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прозы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) </w:t>
      </w:r>
    </w:p>
    <w:p w14:paraId="75222BC1" w14:textId="77777777" w:rsidR="00CA5C38" w:rsidRDefault="00CA5C38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Sagredos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Christos,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Nikolova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Evelin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.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Gender Wars in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Youtube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Comments: a Critical Discourse Analysis </w:t>
      </w:r>
    </w:p>
    <w:p w14:paraId="0BA3FFD9" w14:textId="2B9C77B0" w:rsidR="00EC7FF5" w:rsidRPr="00A32203" w:rsidRDefault="00EC7FF5" w:rsidP="00EC7FF5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r w:rsidRPr="00B41681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Simon, </w:t>
      </w:r>
      <w:proofErr w:type="spellStart"/>
      <w:r w:rsidRPr="00B41681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Cordula</w:t>
      </w:r>
      <w:proofErr w:type="spellEnd"/>
      <w:r w:rsidRPr="00B41681">
        <w:rPr>
          <w:rFonts w:ascii="Times New Roman" w:eastAsiaTheme="minorEastAsia" w:hAnsi="Times New Roman"/>
          <w:sz w:val="26"/>
          <w:szCs w:val="26"/>
          <w:lang w:val="en-US"/>
        </w:rPr>
        <w:t xml:space="preserve"> Political Correctness and Gender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0FBDC2B8" w14:textId="3AF58300" w:rsidR="00C83CBD" w:rsidRPr="00A32203" w:rsidRDefault="005F1D4C" w:rsidP="007E2D1C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Черных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О.Ю.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Семиотика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педагогического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дискурса: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гендерныи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аспект</w:t>
      </w:r>
      <w:proofErr w:type="spellEnd"/>
    </w:p>
    <w:p w14:paraId="5DC65559" w14:textId="0A600946" w:rsidR="005F1D4C" w:rsidRDefault="005F1D4C" w:rsidP="005F1D4C">
      <w:pPr>
        <w:overflowPunct/>
        <w:spacing w:after="240"/>
        <w:textAlignment w:val="auto"/>
        <w:rPr>
          <w:rFonts w:ascii="Times" w:eastAsiaTheme="minorEastAsia" w:hAnsi="Times" w:cs="Times"/>
          <w:sz w:val="24"/>
          <w:szCs w:val="24"/>
          <w:lang w:val="en-US"/>
        </w:rPr>
      </w:pPr>
    </w:p>
    <w:p w14:paraId="10E7C5CB" w14:textId="77777777" w:rsidR="000148E0" w:rsidRDefault="000148E0">
      <w:pPr>
        <w:widowControl/>
        <w:overflowPunct/>
        <w:autoSpaceDE/>
        <w:autoSpaceDN/>
        <w:adjustRightInd/>
        <w:textAlignment w:val="auto"/>
        <w:rPr>
          <w:rFonts w:ascii="Times New Roman" w:eastAsiaTheme="minorEastAsia" w:hAnsi="Times New Roman"/>
          <w:b/>
          <w:sz w:val="32"/>
          <w:szCs w:val="32"/>
          <w:lang w:val="en-US"/>
        </w:rPr>
      </w:pPr>
      <w:r>
        <w:rPr>
          <w:rFonts w:ascii="Times New Roman" w:eastAsiaTheme="minorEastAsia" w:hAnsi="Times New Roman"/>
          <w:b/>
          <w:sz w:val="32"/>
          <w:szCs w:val="32"/>
          <w:lang w:val="en-US"/>
        </w:rPr>
        <w:br w:type="page"/>
      </w:r>
    </w:p>
    <w:p w14:paraId="564BF411" w14:textId="75D89562" w:rsidR="000824C2" w:rsidRDefault="00045A60" w:rsidP="00372595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eastAsiaTheme="minorEastAsia" w:hAnsi="Times New Roman"/>
          <w:b/>
          <w:sz w:val="32"/>
          <w:szCs w:val="32"/>
          <w:lang w:val="en-US"/>
        </w:rPr>
      </w:pPr>
      <w:r w:rsidRPr="000824C2">
        <w:rPr>
          <w:rFonts w:ascii="Times New Roman" w:eastAsiaTheme="minorEastAsia" w:hAnsi="Times New Roman"/>
          <w:b/>
          <w:sz w:val="32"/>
          <w:szCs w:val="32"/>
          <w:lang w:val="en-US"/>
        </w:rPr>
        <w:t xml:space="preserve">29 </w:t>
      </w:r>
      <w:proofErr w:type="spellStart"/>
      <w:r w:rsidRPr="000824C2">
        <w:rPr>
          <w:rFonts w:ascii="Times New Roman" w:eastAsiaTheme="minorEastAsia" w:hAnsi="Times New Roman"/>
          <w:b/>
          <w:sz w:val="32"/>
          <w:szCs w:val="32"/>
          <w:lang w:val="en-US"/>
        </w:rPr>
        <w:t>ноября</w:t>
      </w:r>
      <w:proofErr w:type="spellEnd"/>
      <w:r w:rsidR="00B30A7F">
        <w:rPr>
          <w:rFonts w:ascii="Times New Roman" w:eastAsiaTheme="minorEastAsia" w:hAnsi="Times New Roman"/>
          <w:b/>
          <w:sz w:val="32"/>
          <w:szCs w:val="32"/>
          <w:lang w:val="en-US"/>
        </w:rPr>
        <w:t xml:space="preserve"> </w:t>
      </w:r>
      <w:r w:rsidR="000824C2" w:rsidRPr="000824C2">
        <w:rPr>
          <w:rFonts w:ascii="Times New Roman" w:eastAsiaTheme="minorEastAsia" w:hAnsi="Times New Roman"/>
          <w:b/>
          <w:sz w:val="32"/>
          <w:szCs w:val="32"/>
          <w:lang w:val="en-US"/>
        </w:rPr>
        <w:t>2019</w:t>
      </w:r>
      <w:r w:rsidR="000824C2" w:rsidRPr="000824C2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, пятница/ </w:t>
      </w:r>
      <w:r w:rsidR="000824C2" w:rsidRPr="000824C2">
        <w:rPr>
          <w:rFonts w:ascii="Times New Roman" w:eastAsiaTheme="minorEastAsia" w:hAnsi="Times New Roman"/>
          <w:b/>
          <w:sz w:val="32"/>
          <w:szCs w:val="32"/>
          <w:lang w:val="en-US"/>
        </w:rPr>
        <w:t>Friday, November 29</w:t>
      </w:r>
    </w:p>
    <w:p w14:paraId="71A61772" w14:textId="77777777" w:rsidR="00372595" w:rsidRPr="003646E7" w:rsidRDefault="00372595" w:rsidP="00372595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/>
          <w:sz w:val="32"/>
          <w:szCs w:val="32"/>
        </w:rPr>
      </w:pPr>
    </w:p>
    <w:p w14:paraId="402A3114" w14:textId="31507258" w:rsidR="009C09B9" w:rsidRDefault="007C6262" w:rsidP="00A32203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 w:rsidRPr="00E2654F">
        <w:rPr>
          <w:rFonts w:ascii="Times New Roman" w:hAnsi="Times New Roman"/>
          <w:b/>
          <w:sz w:val="32"/>
          <w:szCs w:val="32"/>
        </w:rPr>
        <w:t xml:space="preserve">СЕКЦИЯ </w:t>
      </w:r>
      <w:r w:rsidR="009C09B9" w:rsidRPr="00E2654F">
        <w:rPr>
          <w:rFonts w:ascii="Times New Roman" w:hAnsi="Times New Roman"/>
          <w:b/>
          <w:sz w:val="32"/>
          <w:szCs w:val="32"/>
        </w:rPr>
        <w:t>1 (</w:t>
      </w:r>
      <w:proofErr w:type="spellStart"/>
      <w:r w:rsidR="009C09B9" w:rsidRPr="00E2654F">
        <w:rPr>
          <w:rFonts w:ascii="Times New Roman" w:hAnsi="Times New Roman"/>
          <w:sz w:val="32"/>
          <w:szCs w:val="32"/>
        </w:rPr>
        <w:t>актовый</w:t>
      </w:r>
      <w:proofErr w:type="spellEnd"/>
      <w:r w:rsidR="009C09B9" w:rsidRPr="00E2654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C09B9" w:rsidRPr="00E2654F">
        <w:rPr>
          <w:rFonts w:ascii="Times New Roman" w:hAnsi="Times New Roman"/>
          <w:sz w:val="32"/>
          <w:szCs w:val="32"/>
        </w:rPr>
        <w:t>зал</w:t>
      </w:r>
      <w:proofErr w:type="spellEnd"/>
      <w:r w:rsidR="009C09B9" w:rsidRPr="00E2654F">
        <w:rPr>
          <w:rFonts w:ascii="Times New Roman" w:hAnsi="Times New Roman"/>
          <w:b/>
          <w:sz w:val="32"/>
          <w:szCs w:val="32"/>
        </w:rPr>
        <w:t>)</w:t>
      </w:r>
      <w:r w:rsidRPr="00E2654F">
        <w:rPr>
          <w:rFonts w:ascii="Times New Roman" w:hAnsi="Times New Roman"/>
          <w:b/>
          <w:sz w:val="32"/>
          <w:szCs w:val="32"/>
        </w:rPr>
        <w:t>/ SESSION 1 (</w:t>
      </w:r>
      <w:proofErr w:type="spellStart"/>
      <w:r w:rsidRPr="00E2654F">
        <w:rPr>
          <w:rFonts w:ascii="Times New Roman" w:hAnsi="Times New Roman"/>
          <w:sz w:val="32"/>
          <w:szCs w:val="32"/>
        </w:rPr>
        <w:t>A</w:t>
      </w:r>
      <w:r w:rsidR="00E2654F" w:rsidRPr="00E2654F">
        <w:rPr>
          <w:rFonts w:ascii="Times New Roman" w:hAnsi="Times New Roman"/>
          <w:sz w:val="32"/>
          <w:szCs w:val="32"/>
        </w:rPr>
        <w:t>ula</w:t>
      </w:r>
      <w:proofErr w:type="spellEnd"/>
      <w:r w:rsidRPr="00E2654F">
        <w:rPr>
          <w:rFonts w:ascii="Times New Roman" w:hAnsi="Times New Roman"/>
          <w:b/>
          <w:sz w:val="32"/>
          <w:szCs w:val="32"/>
        </w:rPr>
        <w:t>)</w:t>
      </w:r>
    </w:p>
    <w:p w14:paraId="34F7373F" w14:textId="77777777" w:rsidR="007665F9" w:rsidRPr="00E2654F" w:rsidRDefault="007665F9" w:rsidP="009C09B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F74FE1" w14:textId="77777777" w:rsidR="007665F9" w:rsidRPr="00EB0C96" w:rsidRDefault="007665F9" w:rsidP="007665F9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32"/>
          <w:szCs w:val="32"/>
        </w:rPr>
      </w:pPr>
      <w:proofErr w:type="spellStart"/>
      <w:proofErr w:type="gramStart"/>
      <w:r w:rsidRPr="00EB0C96">
        <w:rPr>
          <w:rFonts w:ascii="Times New Roman" w:hAnsi="Times New Roman"/>
          <w:i/>
          <w:sz w:val="32"/>
          <w:szCs w:val="32"/>
        </w:rPr>
        <w:t>Гендер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как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социокультурный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феномен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и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его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отражение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в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языке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>.</w:t>
      </w:r>
      <w:proofErr w:type="gram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Гендерная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proofErr w:type="gramStart"/>
      <w:r w:rsidRPr="00EB0C96">
        <w:rPr>
          <w:rFonts w:ascii="Times New Roman" w:hAnsi="Times New Roman"/>
          <w:i/>
          <w:sz w:val="32"/>
          <w:szCs w:val="32"/>
        </w:rPr>
        <w:t>специфика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межкультурной</w:t>
      </w:r>
      <w:proofErr w:type="spellEnd"/>
      <w:proofErr w:type="gramEnd"/>
      <w:r w:rsidRPr="00EB0C9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коммуникации</w:t>
      </w:r>
      <w:proofErr w:type="spellEnd"/>
      <w:r w:rsidRPr="00EB0C96">
        <w:rPr>
          <w:rFonts w:ascii="Times New Roman" w:hAnsi="Times New Roman"/>
          <w:i/>
          <w:sz w:val="32"/>
          <w:szCs w:val="32"/>
        </w:rPr>
        <w:t xml:space="preserve"> и </w:t>
      </w:r>
      <w:proofErr w:type="spellStart"/>
      <w:r w:rsidRPr="00EB0C96">
        <w:rPr>
          <w:rFonts w:ascii="Times New Roman" w:hAnsi="Times New Roman"/>
          <w:i/>
          <w:sz w:val="32"/>
          <w:szCs w:val="32"/>
        </w:rPr>
        <w:t>перевода</w:t>
      </w:r>
      <w:proofErr w:type="spellEnd"/>
    </w:p>
    <w:p w14:paraId="47C03D29" w14:textId="77777777" w:rsidR="007665F9" w:rsidRPr="00EB0C96" w:rsidRDefault="007665F9" w:rsidP="007665F9">
      <w:pPr>
        <w:jc w:val="center"/>
        <w:rPr>
          <w:rFonts w:ascii="Times New Roman" w:hAnsi="Times New Roman"/>
          <w:i/>
          <w:sz w:val="32"/>
          <w:szCs w:val="32"/>
          <w:lang w:val="en-US"/>
        </w:rPr>
      </w:pPr>
      <w:proofErr w:type="gramStart"/>
      <w:r w:rsidRPr="00EB0C96">
        <w:rPr>
          <w:rFonts w:ascii="Times New Roman" w:hAnsi="Times New Roman"/>
          <w:i/>
          <w:sz w:val="32"/>
          <w:szCs w:val="32"/>
          <w:lang w:val="en-US"/>
        </w:rPr>
        <w:t>Gender as a sociocultural phenomenon and its linguistic representation.</w:t>
      </w:r>
      <w:proofErr w:type="gramEnd"/>
      <w:r w:rsidRPr="00EB0C96">
        <w:rPr>
          <w:rFonts w:ascii="Times New Roman" w:hAnsi="Times New Roman"/>
          <w:i/>
          <w:sz w:val="32"/>
          <w:szCs w:val="32"/>
          <w:lang w:val="en-US"/>
        </w:rPr>
        <w:t xml:space="preserve"> Gender issues in intercultural communication and translation</w:t>
      </w:r>
    </w:p>
    <w:p w14:paraId="2F58BEA5" w14:textId="77777777" w:rsidR="009C09B9" w:rsidRDefault="009C09B9" w:rsidP="009C09B9">
      <w:pPr>
        <w:pStyle w:val="a8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A968E2A" w14:textId="4CF03B44" w:rsidR="009C09B9" w:rsidRDefault="004C4749" w:rsidP="009C09B9">
      <w:pPr>
        <w:pStyle w:val="a8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10.30 – 12.</w:t>
      </w:r>
      <w:r w:rsidR="00941F49">
        <w:rPr>
          <w:rFonts w:ascii="Times New Roman" w:hAnsi="Times New Roman"/>
          <w:b/>
          <w:i/>
          <w:sz w:val="32"/>
          <w:szCs w:val="32"/>
        </w:rPr>
        <w:t>30</w:t>
      </w:r>
    </w:p>
    <w:p w14:paraId="75D996CD" w14:textId="528DEE87" w:rsidR="009C09B9" w:rsidRPr="007665F9" w:rsidRDefault="00492286" w:rsidP="009C09B9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665F9">
        <w:rPr>
          <w:rFonts w:ascii="Times New Roman" w:hAnsi="Times New Roman"/>
          <w:i/>
          <w:sz w:val="28"/>
          <w:szCs w:val="28"/>
        </w:rPr>
        <w:t>Руководство</w:t>
      </w:r>
      <w:r w:rsidR="00D75A21" w:rsidRPr="007665F9">
        <w:rPr>
          <w:rFonts w:ascii="Times New Roman" w:hAnsi="Times New Roman"/>
          <w:b/>
          <w:i/>
          <w:sz w:val="28"/>
          <w:szCs w:val="28"/>
        </w:rPr>
        <w:t>:</w:t>
      </w:r>
      <w:r w:rsidR="009C09B9" w:rsidRPr="007665F9">
        <w:rPr>
          <w:rFonts w:ascii="Times New Roman" w:hAnsi="Times New Roman"/>
          <w:b/>
          <w:sz w:val="28"/>
          <w:szCs w:val="28"/>
        </w:rPr>
        <w:t xml:space="preserve">  </w:t>
      </w:r>
      <w:r w:rsidR="009C09B9" w:rsidRPr="00EB0C96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="009C09B9" w:rsidRPr="00EB0C96">
        <w:rPr>
          <w:rFonts w:ascii="Times New Roman" w:hAnsi="Times New Roman"/>
          <w:sz w:val="28"/>
          <w:szCs w:val="28"/>
        </w:rPr>
        <w:t>психол.н</w:t>
      </w:r>
      <w:proofErr w:type="spellEnd"/>
      <w:r w:rsidR="009C09B9" w:rsidRPr="00EB0C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09B9" w:rsidRPr="00EB0C96">
        <w:rPr>
          <w:rFonts w:ascii="Times New Roman" w:hAnsi="Times New Roman"/>
          <w:sz w:val="28"/>
          <w:szCs w:val="28"/>
        </w:rPr>
        <w:t>Беловол</w:t>
      </w:r>
      <w:proofErr w:type="spellEnd"/>
      <w:r w:rsidR="009C09B9" w:rsidRPr="00EB0C96">
        <w:rPr>
          <w:rFonts w:ascii="Times New Roman" w:hAnsi="Times New Roman"/>
          <w:sz w:val="28"/>
          <w:szCs w:val="28"/>
        </w:rPr>
        <w:t xml:space="preserve"> Елена Владимировна</w:t>
      </w:r>
      <w:r w:rsidR="00EB0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0C96">
        <w:rPr>
          <w:rFonts w:ascii="Times New Roman" w:hAnsi="Times New Roman"/>
          <w:sz w:val="28"/>
          <w:szCs w:val="28"/>
        </w:rPr>
        <w:t>Кордула</w:t>
      </w:r>
      <w:proofErr w:type="spellEnd"/>
      <w:r w:rsidR="00EB0C96">
        <w:rPr>
          <w:rFonts w:ascii="Times New Roman" w:hAnsi="Times New Roman"/>
          <w:sz w:val="28"/>
          <w:szCs w:val="28"/>
        </w:rPr>
        <w:t xml:space="preserve"> Симон</w:t>
      </w:r>
    </w:p>
    <w:p w14:paraId="7D308037" w14:textId="51516090" w:rsidR="00D75A21" w:rsidRPr="007665F9" w:rsidRDefault="00D75A21" w:rsidP="009C09B9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665F9">
        <w:rPr>
          <w:rFonts w:ascii="Times New Roman" w:hAnsi="Times New Roman"/>
          <w:i/>
          <w:sz w:val="28"/>
          <w:szCs w:val="28"/>
        </w:rPr>
        <w:t>Moderation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65F9">
        <w:rPr>
          <w:rFonts w:ascii="Times New Roman" w:hAnsi="Times New Roman"/>
          <w:sz w:val="28"/>
          <w:szCs w:val="28"/>
        </w:rPr>
        <w:t>Dr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65F9">
        <w:rPr>
          <w:rFonts w:ascii="Times New Roman" w:hAnsi="Times New Roman"/>
          <w:sz w:val="28"/>
          <w:szCs w:val="28"/>
        </w:rPr>
        <w:t>Belovol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5F9">
        <w:rPr>
          <w:rFonts w:ascii="Times New Roman" w:hAnsi="Times New Roman"/>
          <w:sz w:val="28"/>
          <w:szCs w:val="28"/>
        </w:rPr>
        <w:t>Elena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5F9">
        <w:rPr>
          <w:rFonts w:ascii="Times New Roman" w:hAnsi="Times New Roman"/>
          <w:sz w:val="28"/>
          <w:szCs w:val="28"/>
        </w:rPr>
        <w:t>Vladimirovna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65F9">
        <w:rPr>
          <w:rFonts w:ascii="Times New Roman" w:hAnsi="Times New Roman"/>
          <w:sz w:val="28"/>
          <w:szCs w:val="28"/>
        </w:rPr>
        <w:t>Simon</w:t>
      </w:r>
      <w:proofErr w:type="spellEnd"/>
      <w:r w:rsidRPr="007665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5F9">
        <w:rPr>
          <w:rFonts w:ascii="Times New Roman" w:hAnsi="Times New Roman"/>
          <w:sz w:val="28"/>
          <w:szCs w:val="28"/>
        </w:rPr>
        <w:t>Cordula</w:t>
      </w:r>
      <w:proofErr w:type="spellEnd"/>
    </w:p>
    <w:p w14:paraId="377B20B9" w14:textId="77777777" w:rsidR="009C09B9" w:rsidRPr="007665F9" w:rsidRDefault="009C09B9" w:rsidP="009C09B9">
      <w:pPr>
        <w:jc w:val="both"/>
        <w:rPr>
          <w:rFonts w:ascii="Times New Roman" w:hAnsi="Times New Roman"/>
          <w:b/>
          <w:i/>
        </w:rPr>
      </w:pPr>
    </w:p>
    <w:p w14:paraId="09A32291" w14:textId="77777777" w:rsidR="009C09B9" w:rsidRPr="00D4368B" w:rsidRDefault="009C09B9" w:rsidP="009C09B9">
      <w:pPr>
        <w:widowControl/>
        <w:jc w:val="both"/>
        <w:rPr>
          <w:rFonts w:ascii="Times New Roman" w:hAnsi="Times New Roman"/>
          <w:b/>
          <w:u w:val="single"/>
          <w:lang w:val="ru-RU"/>
        </w:rPr>
      </w:pPr>
    </w:p>
    <w:p w14:paraId="5271C17B" w14:textId="049A2673" w:rsidR="009C09B9" w:rsidRPr="00A32203" w:rsidRDefault="009C09B9" w:rsidP="009C09B9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Беловол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Е.В.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Гендерные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представлении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о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любви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</w:p>
    <w:p w14:paraId="72E5A52F" w14:textId="76E00114" w:rsidR="005B40AB" w:rsidRPr="00A32203" w:rsidRDefault="005B40AB" w:rsidP="005B40AB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Исупова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М.М.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Гендерные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различия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межкультурнoи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коммуникации </w:t>
      </w:r>
    </w:p>
    <w:p w14:paraId="21246822" w14:textId="013F29EA" w:rsidR="00F419E3" w:rsidRPr="00A32203" w:rsidRDefault="00364B7C" w:rsidP="00364B7C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Купцова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Г.И.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Семиотика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игруш</w:t>
      </w:r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>ках</w:t>
      </w:r>
      <w:proofErr w:type="spellEnd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>для</w:t>
      </w:r>
      <w:proofErr w:type="spellEnd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>детеи</w:t>
      </w:r>
      <w:proofErr w:type="spellEnd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>разного</w:t>
      </w:r>
      <w:proofErr w:type="spellEnd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486BD9" w:rsidRPr="00A32203">
        <w:rPr>
          <w:rFonts w:ascii="Times New Roman" w:eastAsiaTheme="minorEastAsia" w:hAnsi="Times New Roman"/>
          <w:sz w:val="26"/>
          <w:szCs w:val="26"/>
          <w:lang w:val="en-US"/>
        </w:rPr>
        <w:t>возраста</w:t>
      </w:r>
      <w:proofErr w:type="spellEnd"/>
    </w:p>
    <w:p w14:paraId="4619BF41" w14:textId="0B1BA306" w:rsidR="00B807FE" w:rsidRPr="00A32203" w:rsidRDefault="007665F9" w:rsidP="00364B7C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Левицкая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Т.В.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Записки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«</w:t>
      </w:r>
      <w:proofErr w:type="spellStart"/>
      <w:r w:rsidRPr="00A32203">
        <w:rPr>
          <w:rFonts w:ascii="Times New Roman" w:eastAsiaTheme="minorEastAsia" w:hAnsi="Times New Roman"/>
          <w:i/>
          <w:iCs/>
          <w:sz w:val="26"/>
          <w:szCs w:val="26"/>
          <w:lang w:val="en-US"/>
        </w:rPr>
        <w:t>институтки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» о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русско</w:t>
      </w:r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-японскои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войне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: </w:t>
      </w:r>
      <w:proofErr w:type="spellStart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деятельность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Н.А.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Лухмановои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качестве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военного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корреспондента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293587B3" w14:textId="6F37A55C" w:rsidR="009C09B9" w:rsidRPr="00A32203" w:rsidRDefault="001D1D06" w:rsidP="009C09B9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Самигуллина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А.К</w:t>
      </w:r>
      <w:proofErr w:type="gram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.,</w:t>
      </w:r>
      <w:proofErr w:type="gram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Дуняшева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Л.Г.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Конструирование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испанском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кинодискурсе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примере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фильма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Педро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Альмодовара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«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Поговори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с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неи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̆» </w:t>
      </w:r>
    </w:p>
    <w:p w14:paraId="425CA954" w14:textId="45516E87" w:rsidR="009C09B9" w:rsidRDefault="004D28DE" w:rsidP="008A6089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Соловьёва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И.В.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Женские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образы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текстах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англо-американскои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литературы</w:t>
      </w:r>
      <w:proofErr w:type="spellEnd"/>
      <w:proofErr w:type="gram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: </w:t>
      </w:r>
      <w:proofErr w:type="spellStart"/>
      <w:proofErr w:type="gram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гендер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культурная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>специфика</w:t>
      </w:r>
      <w:proofErr w:type="spellEnd"/>
      <w:r w:rsidR="008918C4"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4A00411D" w14:textId="77777777" w:rsidR="004B3756" w:rsidRPr="00A32203" w:rsidRDefault="004B3756" w:rsidP="004B3756">
      <w:pPr>
        <w:overflowPunct/>
        <w:spacing w:after="240"/>
        <w:jc w:val="both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r w:rsidRPr="008D4C8B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Liu </w:t>
      </w:r>
      <w:proofErr w:type="spellStart"/>
      <w:r w:rsidRPr="008D4C8B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Weiwei</w:t>
      </w:r>
      <w:proofErr w:type="spellEnd"/>
      <w:r w:rsidRPr="008D4C8B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</w:t>
      </w:r>
      <w:r w:rsidRPr="008D4C8B">
        <w:rPr>
          <w:rFonts w:ascii="Times New Roman" w:eastAsiaTheme="minorEastAsia" w:hAnsi="Times New Roman"/>
          <w:sz w:val="26"/>
          <w:szCs w:val="26"/>
          <w:lang w:val="en-US"/>
        </w:rPr>
        <w:t xml:space="preserve"> The Impacts of Gender on the Assessment of English Communication Ability in Workplaces</w:t>
      </w:r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383E52EE" w14:textId="77777777" w:rsidR="004B3756" w:rsidRPr="00A32203" w:rsidRDefault="004B3756" w:rsidP="008A6089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</w:p>
    <w:p w14:paraId="77D8CEAF" w14:textId="77777777" w:rsidR="009C09B9" w:rsidRPr="008918C4" w:rsidRDefault="009C09B9" w:rsidP="009C09B9">
      <w:pPr>
        <w:pStyle w:val="a8"/>
        <w:ind w:left="0"/>
        <w:jc w:val="center"/>
        <w:rPr>
          <w:rFonts w:ascii="Times New Roman" w:hAnsi="Times New Roman"/>
          <w:b/>
          <w:i/>
        </w:rPr>
      </w:pPr>
    </w:p>
    <w:p w14:paraId="537E013D" w14:textId="77777777" w:rsidR="009C09B9" w:rsidRPr="008918C4" w:rsidRDefault="009C09B9" w:rsidP="009C09B9">
      <w:pPr>
        <w:pStyle w:val="a8"/>
        <w:ind w:left="0"/>
        <w:jc w:val="center"/>
        <w:rPr>
          <w:rFonts w:ascii="Times New Roman" w:hAnsi="Times New Roman"/>
          <w:b/>
          <w:i/>
        </w:rPr>
      </w:pPr>
    </w:p>
    <w:p w14:paraId="24027022" w14:textId="77777777" w:rsidR="009C09B9" w:rsidRPr="008918C4" w:rsidRDefault="009C09B9" w:rsidP="009C09B9">
      <w:pPr>
        <w:pStyle w:val="a8"/>
        <w:ind w:left="0"/>
        <w:jc w:val="center"/>
        <w:rPr>
          <w:rFonts w:ascii="Times New Roman" w:hAnsi="Times New Roman"/>
          <w:b/>
          <w:i/>
        </w:rPr>
      </w:pPr>
    </w:p>
    <w:p w14:paraId="6F25F40F" w14:textId="77777777" w:rsidR="00372595" w:rsidRDefault="00372595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14:paraId="60D2BE80" w14:textId="47B49583" w:rsidR="000A66F9" w:rsidRPr="0033796E" w:rsidRDefault="000A66F9" w:rsidP="0033796E">
      <w:pPr>
        <w:widowControl/>
        <w:overflowPunct/>
        <w:autoSpaceDE/>
        <w:autoSpaceDN/>
        <w:adjustRightInd/>
        <w:jc w:val="center"/>
        <w:textAlignment w:val="auto"/>
        <w:rPr>
          <w:b/>
          <w:i/>
        </w:rPr>
      </w:pPr>
      <w:r w:rsidRPr="007C6262">
        <w:rPr>
          <w:rFonts w:ascii="Times New Roman" w:hAnsi="Times New Roman"/>
          <w:b/>
          <w:i/>
          <w:sz w:val="32"/>
          <w:szCs w:val="32"/>
        </w:rPr>
        <w:t xml:space="preserve">СЕКЦИЯ 2 </w:t>
      </w:r>
      <w:r w:rsidRPr="000148E0">
        <w:rPr>
          <w:rFonts w:ascii="Times New Roman" w:hAnsi="Times New Roman"/>
          <w:sz w:val="32"/>
          <w:szCs w:val="32"/>
        </w:rPr>
        <w:t>(</w:t>
      </w:r>
      <w:proofErr w:type="spellStart"/>
      <w:r w:rsidRPr="000148E0">
        <w:rPr>
          <w:rFonts w:ascii="Times New Roman" w:hAnsi="Times New Roman"/>
          <w:sz w:val="32"/>
          <w:szCs w:val="32"/>
        </w:rPr>
        <w:t>А</w:t>
      </w:r>
      <w:r w:rsidR="000148E0">
        <w:rPr>
          <w:rFonts w:ascii="Times New Roman" w:hAnsi="Times New Roman"/>
          <w:sz w:val="32"/>
          <w:szCs w:val="32"/>
        </w:rPr>
        <w:t>уд</w:t>
      </w:r>
      <w:proofErr w:type="spellEnd"/>
      <w:r w:rsidR="000148E0">
        <w:rPr>
          <w:rFonts w:ascii="Times New Roman" w:hAnsi="Times New Roman"/>
          <w:sz w:val="32"/>
          <w:szCs w:val="32"/>
        </w:rPr>
        <w:t>.</w:t>
      </w:r>
      <w:r w:rsidRPr="000148E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148E0">
        <w:rPr>
          <w:rFonts w:ascii="Times New Roman" w:hAnsi="Times New Roman"/>
          <w:sz w:val="32"/>
          <w:szCs w:val="32"/>
        </w:rPr>
        <w:t>203 )</w:t>
      </w:r>
      <w:proofErr w:type="gramEnd"/>
      <w:r w:rsidRPr="007C6262">
        <w:rPr>
          <w:rFonts w:ascii="Times New Roman" w:hAnsi="Times New Roman"/>
          <w:b/>
          <w:sz w:val="32"/>
          <w:szCs w:val="32"/>
        </w:rPr>
        <w:t xml:space="preserve"> / SECTION 2 </w:t>
      </w:r>
      <w:r w:rsidRPr="000148E0">
        <w:rPr>
          <w:rFonts w:ascii="Times New Roman" w:hAnsi="Times New Roman"/>
          <w:sz w:val="32"/>
          <w:szCs w:val="32"/>
        </w:rPr>
        <w:t>(Room 203)</w:t>
      </w:r>
    </w:p>
    <w:p w14:paraId="0FE3306F" w14:textId="77777777" w:rsidR="000A66F9" w:rsidRDefault="000A66F9" w:rsidP="000A66F9">
      <w:pPr>
        <w:jc w:val="both"/>
        <w:rPr>
          <w:b/>
          <w:i/>
        </w:rPr>
      </w:pPr>
    </w:p>
    <w:p w14:paraId="19C5D670" w14:textId="77777777" w:rsidR="000A66F9" w:rsidRDefault="000A66F9" w:rsidP="000A66F9">
      <w:pPr>
        <w:ind w:left="720"/>
        <w:jc w:val="both"/>
        <w:rPr>
          <w:b/>
          <w:i/>
        </w:rPr>
      </w:pPr>
    </w:p>
    <w:p w14:paraId="55C03E6F" w14:textId="77777777" w:rsidR="000A66F9" w:rsidRPr="00F456C1" w:rsidRDefault="000A66F9" w:rsidP="000A66F9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F456C1">
        <w:rPr>
          <w:rFonts w:ascii="Times New Roman" w:hAnsi="Times New Roman"/>
          <w:i/>
          <w:sz w:val="32"/>
          <w:szCs w:val="32"/>
        </w:rPr>
        <w:t>Гендерные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различия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в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коммуникации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: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проблемы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верификации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. </w:t>
      </w:r>
      <w:proofErr w:type="spellStart"/>
      <w:proofErr w:type="gramStart"/>
      <w:r w:rsidRPr="00F456C1">
        <w:rPr>
          <w:rFonts w:ascii="Times New Roman" w:hAnsi="Times New Roman"/>
          <w:i/>
          <w:sz w:val="32"/>
          <w:szCs w:val="32"/>
        </w:rPr>
        <w:t>Гендерные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аспекты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профессиональной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коммуникации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>.</w:t>
      </w:r>
      <w:proofErr w:type="gram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Гендер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как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объект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автороведческой</w:t>
      </w:r>
      <w:proofErr w:type="spellEnd"/>
      <w:r w:rsidRPr="00F456C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456C1">
        <w:rPr>
          <w:rFonts w:ascii="Times New Roman" w:hAnsi="Times New Roman"/>
          <w:i/>
          <w:sz w:val="32"/>
          <w:szCs w:val="32"/>
        </w:rPr>
        <w:t>экспертизы</w:t>
      </w:r>
      <w:proofErr w:type="spellEnd"/>
    </w:p>
    <w:p w14:paraId="76D55959" w14:textId="4C2B3438" w:rsidR="00045A60" w:rsidRPr="00F456C1" w:rsidRDefault="000A66F9" w:rsidP="00682B9C">
      <w:pPr>
        <w:spacing w:after="120"/>
        <w:jc w:val="center"/>
        <w:rPr>
          <w:rFonts w:ascii="Times New Roman" w:hAnsi="Times New Roman"/>
          <w:i/>
          <w:sz w:val="32"/>
          <w:szCs w:val="32"/>
          <w:lang w:val="en-US"/>
        </w:rPr>
      </w:pPr>
      <w:r w:rsidRPr="00F456C1">
        <w:rPr>
          <w:rFonts w:ascii="Times New Roman" w:hAnsi="Times New Roman"/>
          <w:i/>
          <w:sz w:val="32"/>
          <w:szCs w:val="32"/>
          <w:lang w:val="en-US"/>
        </w:rPr>
        <w:t xml:space="preserve">Gender differences in communication: the issue of verification. </w:t>
      </w:r>
      <w:proofErr w:type="gramStart"/>
      <w:r w:rsidRPr="00F456C1">
        <w:rPr>
          <w:rFonts w:ascii="Times New Roman" w:hAnsi="Times New Roman"/>
          <w:i/>
          <w:sz w:val="32"/>
          <w:szCs w:val="32"/>
          <w:lang w:val="en-US"/>
        </w:rPr>
        <w:t>Gender aspects of professional communication.</w:t>
      </w:r>
      <w:proofErr w:type="gramEnd"/>
      <w:r w:rsidRPr="00F456C1">
        <w:rPr>
          <w:rFonts w:ascii="Times New Roman" w:hAnsi="Times New Roman"/>
          <w:i/>
          <w:sz w:val="32"/>
          <w:szCs w:val="32"/>
          <w:lang w:val="en-US"/>
        </w:rPr>
        <w:t xml:space="preserve"> Gender</w:t>
      </w:r>
      <w:r w:rsidRPr="00F456C1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US"/>
        </w:rPr>
        <w:t xml:space="preserve"> and text authorship attribution</w:t>
      </w:r>
    </w:p>
    <w:p w14:paraId="73EEEC08" w14:textId="3DBAA505" w:rsidR="00FE30F9" w:rsidRDefault="000A66F9" w:rsidP="00FE30F9">
      <w:pPr>
        <w:pStyle w:val="a8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10.30 – 12.30</w:t>
      </w:r>
    </w:p>
    <w:p w14:paraId="56CECD27" w14:textId="6D918F46" w:rsidR="00F66F06" w:rsidRPr="00FB2B77" w:rsidRDefault="00F66F06" w:rsidP="00F456C1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B2B77">
        <w:rPr>
          <w:rFonts w:ascii="Times New Roman" w:hAnsi="Times New Roman"/>
          <w:i/>
          <w:sz w:val="28"/>
          <w:szCs w:val="28"/>
        </w:rPr>
        <w:t>Руководство</w:t>
      </w:r>
      <w:proofErr w:type="spellEnd"/>
      <w:r w:rsidRPr="00FB2B77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FB2B77">
        <w:rPr>
          <w:rFonts w:ascii="Times New Roman" w:hAnsi="Times New Roman"/>
          <w:sz w:val="28"/>
          <w:szCs w:val="28"/>
        </w:rPr>
        <w:t>д.филол.н</w:t>
      </w:r>
      <w:proofErr w:type="spellEnd"/>
      <w:r w:rsidRPr="00FB2B77">
        <w:rPr>
          <w:rFonts w:ascii="Times New Roman" w:hAnsi="Times New Roman"/>
          <w:sz w:val="28"/>
          <w:szCs w:val="28"/>
        </w:rPr>
        <w:t>.</w:t>
      </w:r>
      <w:r w:rsidR="003D1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B77">
        <w:rPr>
          <w:rFonts w:ascii="Times New Roman" w:hAnsi="Times New Roman"/>
          <w:sz w:val="28"/>
          <w:szCs w:val="28"/>
        </w:rPr>
        <w:t>проф</w:t>
      </w:r>
      <w:proofErr w:type="spellEnd"/>
      <w:r w:rsidRPr="00FB2B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2B77">
        <w:rPr>
          <w:rFonts w:ascii="Times New Roman" w:hAnsi="Times New Roman"/>
          <w:sz w:val="28"/>
          <w:szCs w:val="28"/>
        </w:rPr>
        <w:t>Дмитрюк</w:t>
      </w:r>
      <w:proofErr w:type="spellEnd"/>
      <w:r w:rsidRPr="00FB2B77">
        <w:rPr>
          <w:rFonts w:ascii="Times New Roman" w:hAnsi="Times New Roman"/>
          <w:sz w:val="28"/>
          <w:szCs w:val="28"/>
        </w:rPr>
        <w:t xml:space="preserve"> Наталья Васильевна, </w:t>
      </w:r>
      <w:proofErr w:type="spellStart"/>
      <w:r w:rsidR="00185FF6">
        <w:rPr>
          <w:rFonts w:ascii="Times New Roman" w:hAnsi="Times New Roman"/>
          <w:sz w:val="28"/>
          <w:szCs w:val="28"/>
        </w:rPr>
        <w:t>д.филол</w:t>
      </w:r>
      <w:proofErr w:type="spellEnd"/>
      <w:r w:rsidR="00185FF6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="00185FF6">
        <w:rPr>
          <w:rFonts w:ascii="Times New Roman" w:hAnsi="Times New Roman"/>
          <w:sz w:val="28"/>
          <w:szCs w:val="28"/>
        </w:rPr>
        <w:t>Мыскин</w:t>
      </w:r>
      <w:proofErr w:type="spellEnd"/>
      <w:r w:rsidR="00185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F6">
        <w:rPr>
          <w:rFonts w:ascii="Times New Roman" w:hAnsi="Times New Roman"/>
          <w:sz w:val="28"/>
          <w:szCs w:val="28"/>
        </w:rPr>
        <w:t>Сергей</w:t>
      </w:r>
      <w:proofErr w:type="spellEnd"/>
      <w:r w:rsidR="00185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F6">
        <w:rPr>
          <w:rFonts w:ascii="Times New Roman" w:hAnsi="Times New Roman"/>
          <w:sz w:val="28"/>
          <w:szCs w:val="28"/>
        </w:rPr>
        <w:t>Владимирович</w:t>
      </w:r>
      <w:proofErr w:type="spellEnd"/>
    </w:p>
    <w:p w14:paraId="2FE1D8DB" w14:textId="7E1BED85" w:rsidR="00FE30F9" w:rsidRPr="00FB2B77" w:rsidRDefault="00F66F06" w:rsidP="00F456C1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B77">
        <w:rPr>
          <w:rFonts w:ascii="Times New Roman" w:hAnsi="Times New Roman"/>
          <w:i/>
          <w:sz w:val="28"/>
          <w:szCs w:val="28"/>
          <w:lang w:val="en-US"/>
        </w:rPr>
        <w:t>Moderation</w:t>
      </w:r>
      <w:r w:rsidR="00FE30F9" w:rsidRPr="00FB2B77">
        <w:rPr>
          <w:rFonts w:ascii="Times New Roman" w:hAnsi="Times New Roman"/>
          <w:b/>
          <w:sz w:val="28"/>
          <w:szCs w:val="28"/>
        </w:rPr>
        <w:t xml:space="preserve"> </w:t>
      </w:r>
      <w:r w:rsidRPr="00FB2B7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FB2B77">
        <w:rPr>
          <w:rFonts w:ascii="Times New Roman" w:hAnsi="Times New Roman"/>
          <w:b/>
          <w:sz w:val="28"/>
          <w:szCs w:val="28"/>
        </w:rPr>
        <w:t xml:space="preserve"> </w:t>
      </w:r>
      <w:r w:rsidRPr="00FB2B77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Pr="00FB2B77">
        <w:rPr>
          <w:rFonts w:ascii="Times New Roman" w:hAnsi="Times New Roman"/>
          <w:sz w:val="28"/>
          <w:szCs w:val="28"/>
          <w:lang w:val="en-US"/>
        </w:rPr>
        <w:t>Prof.</w:t>
      </w:r>
      <w:r w:rsidR="003D16C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2B77">
        <w:rPr>
          <w:rFonts w:ascii="Times New Roman" w:hAnsi="Times New Roman"/>
          <w:sz w:val="28"/>
          <w:szCs w:val="28"/>
          <w:lang w:val="en-US"/>
        </w:rPr>
        <w:t>Dr</w:t>
      </w:r>
      <w:r w:rsidR="00E461C4" w:rsidRPr="00FB2B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E461C4" w:rsidRPr="00FB2B77">
        <w:rPr>
          <w:rFonts w:ascii="Times New Roman" w:hAnsi="Times New Roman"/>
          <w:bCs/>
          <w:sz w:val="28"/>
          <w:szCs w:val="28"/>
          <w:lang w:val="en-US"/>
        </w:rPr>
        <w:t>Dmitryuk</w:t>
      </w:r>
      <w:proofErr w:type="spellEnd"/>
      <w:r w:rsidR="00E461C4" w:rsidRPr="00FB2B77">
        <w:rPr>
          <w:rFonts w:ascii="Times New Roman" w:hAnsi="Times New Roman"/>
          <w:bCs/>
          <w:sz w:val="28"/>
          <w:szCs w:val="28"/>
          <w:lang w:val="en-US"/>
        </w:rPr>
        <w:t xml:space="preserve"> Natalya </w:t>
      </w:r>
      <w:proofErr w:type="spellStart"/>
      <w:r w:rsidR="00E461C4" w:rsidRPr="00FB2B77">
        <w:rPr>
          <w:rFonts w:ascii="Times New Roman" w:hAnsi="Times New Roman"/>
          <w:bCs/>
          <w:sz w:val="28"/>
          <w:szCs w:val="28"/>
          <w:lang w:val="en-US"/>
        </w:rPr>
        <w:t>Vasilyevna</w:t>
      </w:r>
      <w:proofErr w:type="spellEnd"/>
      <w:r w:rsidR="00185FF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185FF6">
        <w:rPr>
          <w:rFonts w:ascii="Times New Roman" w:hAnsi="Times New Roman"/>
          <w:bCs/>
          <w:sz w:val="28"/>
          <w:szCs w:val="28"/>
          <w:lang w:val="en-US"/>
        </w:rPr>
        <w:t>Dr.Habil</w:t>
      </w:r>
      <w:proofErr w:type="spellEnd"/>
      <w:r w:rsidR="00185FF6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185FF6">
        <w:rPr>
          <w:rFonts w:ascii="Times New Roman" w:hAnsi="Times New Roman"/>
          <w:bCs/>
          <w:sz w:val="28"/>
          <w:szCs w:val="28"/>
          <w:lang w:val="en-US"/>
        </w:rPr>
        <w:t>Myskin</w:t>
      </w:r>
      <w:proofErr w:type="spellEnd"/>
      <w:r w:rsidR="00185FF6">
        <w:rPr>
          <w:rFonts w:ascii="Times New Roman" w:hAnsi="Times New Roman"/>
          <w:bCs/>
          <w:sz w:val="28"/>
          <w:szCs w:val="28"/>
          <w:lang w:val="en-US"/>
        </w:rPr>
        <w:t>, Sergey Vladimirovich</w:t>
      </w:r>
    </w:p>
    <w:p w14:paraId="3DF9DC13" w14:textId="77777777" w:rsidR="00FE30F9" w:rsidRPr="00E461C4" w:rsidRDefault="00FE30F9" w:rsidP="00FE30F9">
      <w:pPr>
        <w:pStyle w:val="a8"/>
        <w:ind w:left="0"/>
        <w:jc w:val="both"/>
        <w:rPr>
          <w:rFonts w:ascii="Times New Roman" w:hAnsi="Times New Roman"/>
          <w:i/>
        </w:rPr>
      </w:pPr>
    </w:p>
    <w:p w14:paraId="5D18B8CC" w14:textId="7F2C67A4" w:rsidR="00045A60" w:rsidRPr="00A32203" w:rsidRDefault="00045A60" w:rsidP="00045A60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Борисова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Е.Г.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Гендерные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и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эйджинговые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(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возрастные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)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языка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аспекте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массовои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коммуникации </w:t>
      </w:r>
    </w:p>
    <w:p w14:paraId="18764A2C" w14:textId="6BA3C3C4" w:rsidR="00045A60" w:rsidRPr="00A32203" w:rsidRDefault="00045A60" w:rsidP="00045A60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Бубнова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И.А.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Гендер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и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социальныи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статус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контексте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общей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проблемы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конструирования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индивидуаль</w:t>
      </w:r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>ности</w:t>
      </w:r>
      <w:proofErr w:type="spellEnd"/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>современного</w:t>
      </w:r>
      <w:proofErr w:type="spellEnd"/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Homo </w:t>
      </w:r>
      <w:proofErr w:type="spellStart"/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>Loquax</w:t>
      </w:r>
      <w:proofErr w:type="spellEnd"/>
      <w:r w:rsidR="003B5468"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</w:p>
    <w:p w14:paraId="0D082838" w14:textId="2AD5C053" w:rsidR="00045A60" w:rsidRPr="00A32203" w:rsidRDefault="00045A60" w:rsidP="00045A60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Ван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Юйхань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Женская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литература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Китае</w:t>
      </w:r>
      <w:proofErr w:type="spellEnd"/>
    </w:p>
    <w:p w14:paraId="0CFBA298" w14:textId="725F5661" w:rsidR="00045A60" w:rsidRPr="00A32203" w:rsidRDefault="00045A60" w:rsidP="00045A60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Воробьева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Е.Ю. </w:t>
      </w:r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Отражение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гендерных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различии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на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примере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цветообозначения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«</w:t>
      </w:r>
      <w:proofErr w:type="spellStart"/>
      <w:r w:rsidRPr="00A32203">
        <w:rPr>
          <w:rFonts w:ascii="Times New Roman" w:eastAsia="ＭＳ 明朝" w:hAnsi="Times New Roman"/>
          <w:i/>
          <w:iCs/>
          <w:sz w:val="26"/>
          <w:szCs w:val="26"/>
          <w:lang w:val="en-US"/>
        </w:rPr>
        <w:t>розовыи</w:t>
      </w:r>
      <w:proofErr w:type="spellEnd"/>
      <w:r w:rsidRPr="00A32203">
        <w:rPr>
          <w:rFonts w:ascii="Times New Roman" w:eastAsia="ＭＳ 明朝" w:hAnsi="Times New Roman"/>
          <w:i/>
          <w:iCs/>
          <w:sz w:val="26"/>
          <w:szCs w:val="26"/>
          <w:lang w:val="en-US"/>
        </w:rPr>
        <w:t>̆</w:t>
      </w:r>
      <w:r w:rsidRPr="00A32203">
        <w:rPr>
          <w:rFonts w:ascii="Times New Roman" w:eastAsia="ＭＳ 明朝" w:hAnsi="Times New Roman"/>
          <w:sz w:val="26"/>
          <w:szCs w:val="26"/>
          <w:lang w:val="en-US"/>
        </w:rPr>
        <w:t>» 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во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французском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языке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</w:p>
    <w:p w14:paraId="5B8BF007" w14:textId="6C500CBF" w:rsidR="00C0597B" w:rsidRPr="00A32203" w:rsidRDefault="00C0597B" w:rsidP="00C0597B">
      <w:pPr>
        <w:overflowPunct/>
        <w:spacing w:after="240"/>
        <w:textAlignment w:val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hAnsi="Times New Roman"/>
          <w:b/>
          <w:bCs/>
          <w:sz w:val="26"/>
          <w:szCs w:val="26"/>
          <w:lang w:val="en-US"/>
        </w:rPr>
        <w:t>Губочкина</w:t>
      </w:r>
      <w:proofErr w:type="spellEnd"/>
      <w:r w:rsidRPr="00A32203">
        <w:rPr>
          <w:rFonts w:ascii="Times New Roman" w:hAnsi="Times New Roman"/>
          <w:b/>
          <w:bCs/>
          <w:sz w:val="26"/>
          <w:szCs w:val="26"/>
          <w:lang w:val="en-US"/>
        </w:rPr>
        <w:t xml:space="preserve"> Л.Ю.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перевода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образов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антропоморфизма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художественнои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литературе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сквозь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призму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hAnsi="Times New Roman"/>
          <w:sz w:val="26"/>
          <w:szCs w:val="26"/>
          <w:lang w:val="en-US"/>
        </w:rPr>
        <w:t>гендерных</w:t>
      </w:r>
      <w:proofErr w:type="spellEnd"/>
      <w:r w:rsidRPr="00A32203">
        <w:rPr>
          <w:rFonts w:ascii="Times New Roman" w:hAnsi="Times New Roman"/>
          <w:sz w:val="26"/>
          <w:szCs w:val="26"/>
          <w:lang w:val="en-US"/>
        </w:rPr>
        <w:t xml:space="preserve"> исследований </w:t>
      </w:r>
    </w:p>
    <w:p w14:paraId="143E60B7" w14:textId="5605F60B" w:rsidR="00045A60" w:rsidRPr="00A32203" w:rsidRDefault="00045A60" w:rsidP="00682B9C">
      <w:pPr>
        <w:spacing w:after="240"/>
        <w:rPr>
          <w:rFonts w:ascii="Times New Roman" w:eastAsia="ＭＳ 明朝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Дмитрюк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Н.В</w:t>
      </w:r>
      <w:proofErr w:type="gram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.,</w:t>
      </w:r>
      <w:proofErr w:type="gram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>Арынбаева</w:t>
      </w:r>
      <w:proofErr w:type="spellEnd"/>
      <w:r w:rsidRPr="00A32203">
        <w:rPr>
          <w:rFonts w:ascii="Times New Roman" w:eastAsia="ＭＳ 明朝" w:hAnsi="Times New Roman"/>
          <w:b/>
          <w:bCs/>
          <w:sz w:val="26"/>
          <w:szCs w:val="26"/>
          <w:lang w:val="en-US"/>
        </w:rPr>
        <w:t xml:space="preserve"> Р.А.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Гендерныи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фактор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в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ассоциативнои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="ＭＳ 明朝" w:hAnsi="Times New Roman"/>
          <w:sz w:val="26"/>
          <w:szCs w:val="26"/>
          <w:lang w:val="en-US"/>
        </w:rPr>
        <w:t>лексикографии</w:t>
      </w:r>
      <w:proofErr w:type="spellEnd"/>
      <w:r w:rsidRPr="00A32203">
        <w:rPr>
          <w:rFonts w:ascii="Times New Roman" w:eastAsia="ＭＳ 明朝" w:hAnsi="Times New Roman"/>
          <w:sz w:val="26"/>
          <w:szCs w:val="26"/>
          <w:lang w:val="en-US"/>
        </w:rPr>
        <w:t xml:space="preserve"> </w:t>
      </w:r>
    </w:p>
    <w:p w14:paraId="080198A1" w14:textId="50DE503D" w:rsidR="008F24B2" w:rsidRPr="00A32203" w:rsidRDefault="008F24B2" w:rsidP="00D136AD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Мыскин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С.В</w:t>
      </w:r>
      <w:proofErr w:type="gram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.,</w:t>
      </w:r>
      <w:proofErr w:type="gram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Макеева</w:t>
      </w:r>
      <w:proofErr w:type="spellEnd"/>
      <w:r w:rsidRPr="00A32203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Г.А.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Особенности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социальнои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структуры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фактор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трансформации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представлении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̆ о «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женских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>профессиях</w:t>
      </w:r>
      <w:proofErr w:type="spellEnd"/>
      <w:r w:rsidRPr="00A32203">
        <w:rPr>
          <w:rFonts w:ascii="Times New Roman" w:eastAsiaTheme="minorEastAsia" w:hAnsi="Times New Roman"/>
          <w:sz w:val="26"/>
          <w:szCs w:val="26"/>
          <w:lang w:val="en-US"/>
        </w:rPr>
        <w:t xml:space="preserve">» </w:t>
      </w:r>
    </w:p>
    <w:p w14:paraId="38D722EA" w14:textId="77777777" w:rsidR="0033796E" w:rsidRPr="00FB2B77" w:rsidRDefault="0033796E" w:rsidP="00682B9C">
      <w:pPr>
        <w:pStyle w:val="a3"/>
        <w:spacing w:line="240" w:lineRule="auto"/>
        <w:jc w:val="left"/>
        <w:rPr>
          <w:sz w:val="24"/>
          <w:szCs w:val="24"/>
        </w:rPr>
      </w:pPr>
    </w:p>
    <w:p w14:paraId="07559BEF" w14:textId="77777777" w:rsidR="0033796E" w:rsidRDefault="0033796E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14:paraId="6AE21B23" w14:textId="03FD0256" w:rsidR="0033796E" w:rsidRDefault="00122C7C" w:rsidP="0033796E">
      <w:pPr>
        <w:jc w:val="center"/>
        <w:rPr>
          <w:rFonts w:ascii="Times New Roman" w:hAnsi="Times New Roman"/>
          <w:sz w:val="32"/>
          <w:szCs w:val="32"/>
        </w:rPr>
      </w:pPr>
      <w:r w:rsidRPr="00122C7C">
        <w:rPr>
          <w:rFonts w:ascii="Times New Roman" w:hAnsi="Times New Roman"/>
          <w:b/>
          <w:sz w:val="32"/>
          <w:szCs w:val="32"/>
        </w:rPr>
        <w:t>СЕКЦИЯ</w:t>
      </w:r>
      <w:r w:rsidR="0033796E" w:rsidRPr="003D50A8">
        <w:rPr>
          <w:rFonts w:ascii="Times New Roman" w:hAnsi="Times New Roman"/>
          <w:b/>
          <w:i/>
          <w:sz w:val="32"/>
          <w:szCs w:val="32"/>
        </w:rPr>
        <w:t xml:space="preserve"> 3 </w:t>
      </w:r>
      <w:r w:rsidR="00B30A7F" w:rsidRPr="003D50A8">
        <w:rPr>
          <w:rFonts w:ascii="Times New Roman" w:hAnsi="Times New Roman"/>
          <w:sz w:val="32"/>
          <w:szCs w:val="32"/>
        </w:rPr>
        <w:t>(</w:t>
      </w:r>
      <w:proofErr w:type="spellStart"/>
      <w:r w:rsidR="00B30A7F" w:rsidRPr="003D50A8">
        <w:rPr>
          <w:rFonts w:ascii="Times New Roman" w:hAnsi="Times New Roman"/>
          <w:sz w:val="32"/>
          <w:szCs w:val="32"/>
        </w:rPr>
        <w:t>Aуд</w:t>
      </w:r>
      <w:proofErr w:type="spellEnd"/>
      <w:r w:rsidR="00B30A7F" w:rsidRPr="003D50A8">
        <w:rPr>
          <w:rFonts w:ascii="Times New Roman" w:hAnsi="Times New Roman"/>
          <w:sz w:val="32"/>
          <w:szCs w:val="32"/>
        </w:rPr>
        <w:t>.</w:t>
      </w:r>
      <w:r w:rsidR="0033796E" w:rsidRPr="003D50A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7C6262">
        <w:rPr>
          <w:rFonts w:ascii="Times New Roman" w:hAnsi="Times New Roman"/>
          <w:sz w:val="32"/>
          <w:szCs w:val="32"/>
        </w:rPr>
        <w:t>306</w:t>
      </w:r>
      <w:r w:rsidR="0033796E" w:rsidRPr="003D50A8">
        <w:rPr>
          <w:rFonts w:ascii="Times New Roman" w:hAnsi="Times New Roman"/>
          <w:sz w:val="32"/>
          <w:szCs w:val="32"/>
        </w:rPr>
        <w:t xml:space="preserve"> )</w:t>
      </w:r>
      <w:proofErr w:type="gramEnd"/>
      <w:r w:rsidR="0033796E" w:rsidRPr="003D50A8">
        <w:rPr>
          <w:rFonts w:ascii="Times New Roman" w:hAnsi="Times New Roman"/>
          <w:sz w:val="32"/>
          <w:szCs w:val="32"/>
        </w:rPr>
        <w:t xml:space="preserve"> </w:t>
      </w:r>
      <w:r w:rsidRPr="00122C7C">
        <w:rPr>
          <w:rFonts w:ascii="Times New Roman" w:hAnsi="Times New Roman"/>
          <w:b/>
          <w:sz w:val="32"/>
          <w:szCs w:val="32"/>
        </w:rPr>
        <w:t>/  SECTION 3</w:t>
      </w:r>
      <w:r w:rsidRPr="003D50A8">
        <w:rPr>
          <w:rFonts w:ascii="Times New Roman" w:hAnsi="Times New Roman"/>
          <w:sz w:val="32"/>
          <w:szCs w:val="32"/>
        </w:rPr>
        <w:t xml:space="preserve"> </w:t>
      </w:r>
      <w:r w:rsidR="0033796E" w:rsidRPr="003D50A8">
        <w:rPr>
          <w:rFonts w:ascii="Times New Roman" w:hAnsi="Times New Roman"/>
          <w:sz w:val="32"/>
          <w:szCs w:val="32"/>
        </w:rPr>
        <w:t xml:space="preserve">(Room </w:t>
      </w:r>
      <w:r w:rsidR="007C6262">
        <w:rPr>
          <w:rFonts w:ascii="Times New Roman" w:hAnsi="Times New Roman"/>
          <w:sz w:val="32"/>
          <w:szCs w:val="32"/>
        </w:rPr>
        <w:t>306</w:t>
      </w:r>
      <w:r w:rsidR="0033796E" w:rsidRPr="003D50A8">
        <w:rPr>
          <w:rFonts w:ascii="Times New Roman" w:hAnsi="Times New Roman"/>
          <w:sz w:val="32"/>
          <w:szCs w:val="32"/>
        </w:rPr>
        <w:t>)</w:t>
      </w:r>
      <w:r w:rsidR="0033796E">
        <w:rPr>
          <w:rFonts w:ascii="Times New Roman" w:hAnsi="Times New Roman"/>
          <w:sz w:val="32"/>
          <w:szCs w:val="32"/>
        </w:rPr>
        <w:t xml:space="preserve"> </w:t>
      </w:r>
    </w:p>
    <w:p w14:paraId="1C4F4D20" w14:textId="77777777" w:rsidR="00122C7C" w:rsidRPr="001E2626" w:rsidRDefault="00122C7C" w:rsidP="0033796E">
      <w:pPr>
        <w:jc w:val="center"/>
        <w:rPr>
          <w:rFonts w:ascii="Times New Roman" w:hAnsi="Times New Roman"/>
          <w:sz w:val="32"/>
          <w:szCs w:val="32"/>
        </w:rPr>
      </w:pPr>
    </w:p>
    <w:p w14:paraId="7F3810D6" w14:textId="77777777" w:rsidR="0033796E" w:rsidRPr="00B50363" w:rsidRDefault="0033796E" w:rsidP="0033796E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proofErr w:type="gramStart"/>
      <w:r w:rsidRPr="00B50363">
        <w:rPr>
          <w:rFonts w:ascii="Times New Roman" w:hAnsi="Times New Roman"/>
          <w:b/>
          <w:i/>
          <w:sz w:val="32"/>
          <w:szCs w:val="32"/>
        </w:rPr>
        <w:t>Гендер</w:t>
      </w:r>
      <w:proofErr w:type="spellEnd"/>
      <w:r w:rsidRPr="00B50363">
        <w:rPr>
          <w:rFonts w:ascii="Times New Roman" w:hAnsi="Times New Roman"/>
          <w:b/>
          <w:i/>
          <w:sz w:val="32"/>
          <w:szCs w:val="32"/>
        </w:rPr>
        <w:t xml:space="preserve"> и </w:t>
      </w:r>
      <w:proofErr w:type="spellStart"/>
      <w:r w:rsidRPr="00B50363">
        <w:rPr>
          <w:rFonts w:ascii="Times New Roman" w:hAnsi="Times New Roman"/>
          <w:b/>
          <w:i/>
          <w:sz w:val="32"/>
          <w:szCs w:val="32"/>
        </w:rPr>
        <w:t>язык</w:t>
      </w:r>
      <w:proofErr w:type="spellEnd"/>
      <w:r w:rsidRPr="00B50363">
        <w:rPr>
          <w:rFonts w:ascii="Times New Roman" w:hAnsi="Times New Roman"/>
          <w:b/>
          <w:i/>
          <w:sz w:val="32"/>
          <w:szCs w:val="32"/>
        </w:rPr>
        <w:t>.</w:t>
      </w:r>
      <w:proofErr w:type="gramEnd"/>
      <w:r w:rsidRPr="00B50363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50363">
        <w:rPr>
          <w:rFonts w:ascii="Times New Roman" w:hAnsi="Times New Roman"/>
          <w:b/>
          <w:i/>
          <w:sz w:val="32"/>
          <w:szCs w:val="32"/>
        </w:rPr>
        <w:t>Текст</w:t>
      </w:r>
      <w:proofErr w:type="spellEnd"/>
      <w:r w:rsidRPr="00B50363">
        <w:rPr>
          <w:rFonts w:ascii="Times New Roman" w:hAnsi="Times New Roman"/>
          <w:b/>
          <w:i/>
          <w:sz w:val="32"/>
          <w:szCs w:val="32"/>
        </w:rPr>
        <w:t xml:space="preserve"> и </w:t>
      </w:r>
      <w:proofErr w:type="spellStart"/>
      <w:r w:rsidRPr="00B50363">
        <w:rPr>
          <w:rFonts w:ascii="Times New Roman" w:hAnsi="Times New Roman"/>
          <w:b/>
          <w:i/>
          <w:sz w:val="32"/>
          <w:szCs w:val="32"/>
        </w:rPr>
        <w:t>дискурс</w:t>
      </w:r>
      <w:proofErr w:type="spellEnd"/>
      <w:r w:rsidRPr="00B50363">
        <w:rPr>
          <w:rFonts w:ascii="Times New Roman" w:hAnsi="Times New Roman"/>
          <w:b/>
          <w:i/>
          <w:sz w:val="32"/>
          <w:szCs w:val="32"/>
        </w:rPr>
        <w:t xml:space="preserve">: </w:t>
      </w:r>
      <w:proofErr w:type="spellStart"/>
      <w:r w:rsidRPr="00B50363">
        <w:rPr>
          <w:rFonts w:ascii="Times New Roman" w:hAnsi="Times New Roman"/>
          <w:b/>
          <w:i/>
          <w:sz w:val="32"/>
          <w:szCs w:val="32"/>
        </w:rPr>
        <w:t>гендерный</w:t>
      </w:r>
      <w:proofErr w:type="spellEnd"/>
      <w:r w:rsidRPr="00B50363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50363">
        <w:rPr>
          <w:rFonts w:ascii="Times New Roman" w:hAnsi="Times New Roman"/>
          <w:b/>
          <w:i/>
          <w:sz w:val="32"/>
          <w:szCs w:val="32"/>
        </w:rPr>
        <w:t>анализ</w:t>
      </w:r>
      <w:proofErr w:type="spellEnd"/>
    </w:p>
    <w:p w14:paraId="24EADD27" w14:textId="77777777" w:rsidR="0033796E" w:rsidRDefault="0033796E" w:rsidP="0033796E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proofErr w:type="gramStart"/>
      <w:r w:rsidRPr="00B50363">
        <w:rPr>
          <w:rFonts w:ascii="Times New Roman" w:hAnsi="Times New Roman"/>
          <w:b/>
          <w:i/>
          <w:sz w:val="32"/>
          <w:szCs w:val="32"/>
          <w:lang w:val="en-US"/>
        </w:rPr>
        <w:t>Gender and Language.</w:t>
      </w:r>
      <w:proofErr w:type="gramEnd"/>
      <w:r w:rsidRPr="00B50363">
        <w:rPr>
          <w:rFonts w:ascii="Times New Roman" w:hAnsi="Times New Roman"/>
          <w:b/>
          <w:i/>
          <w:sz w:val="32"/>
          <w:szCs w:val="32"/>
          <w:lang w:val="en-US"/>
        </w:rPr>
        <w:t xml:space="preserve"> Text and discourse: Gender Focused Analysis</w:t>
      </w:r>
    </w:p>
    <w:p w14:paraId="452200EA" w14:textId="77777777" w:rsidR="00C23EEA" w:rsidRPr="00B50363" w:rsidRDefault="00C23EEA" w:rsidP="0033796E">
      <w:pPr>
        <w:jc w:val="center"/>
        <w:rPr>
          <w:rFonts w:ascii="Times New Roman" w:hAnsi="Times New Roman"/>
          <w:i/>
          <w:sz w:val="32"/>
          <w:szCs w:val="32"/>
        </w:rPr>
      </w:pPr>
    </w:p>
    <w:p w14:paraId="6132DAF0" w14:textId="4D9B5C45" w:rsidR="0033796E" w:rsidRPr="00C23EEA" w:rsidRDefault="00492286" w:rsidP="0033796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23EEA">
        <w:rPr>
          <w:rFonts w:ascii="Times New Roman" w:hAnsi="Times New Roman"/>
          <w:i/>
          <w:sz w:val="28"/>
          <w:szCs w:val="28"/>
        </w:rPr>
        <w:t>Руководство</w:t>
      </w:r>
      <w:r w:rsidR="00F64E87" w:rsidRPr="00C23EEA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</w:rPr>
        <w:t>д.филол</w:t>
      </w:r>
      <w:proofErr w:type="spellEnd"/>
      <w:r w:rsidR="00F64E87" w:rsidRPr="00C23EEA">
        <w:rPr>
          <w:rFonts w:ascii="Times New Roman" w:hAnsi="Times New Roman"/>
          <w:i/>
          <w:sz w:val="28"/>
          <w:szCs w:val="28"/>
        </w:rPr>
        <w:t xml:space="preserve">. н.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</w:rPr>
        <w:t>Исхакова</w:t>
      </w:r>
      <w:proofErr w:type="spellEnd"/>
      <w:r w:rsidR="00F64E87" w:rsidRPr="00C23EEA">
        <w:rPr>
          <w:rFonts w:ascii="Times New Roman" w:hAnsi="Times New Roman"/>
          <w:i/>
          <w:sz w:val="28"/>
          <w:szCs w:val="28"/>
        </w:rPr>
        <w:t xml:space="preserve"> Земфира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</w:rPr>
        <w:t>Зульфугаровна</w:t>
      </w:r>
      <w:proofErr w:type="spellEnd"/>
    </w:p>
    <w:p w14:paraId="770604BF" w14:textId="01879893" w:rsidR="0033796E" w:rsidRPr="00C23EEA" w:rsidRDefault="0033796E" w:rsidP="0033796E">
      <w:pPr>
        <w:pStyle w:val="a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23EEA">
        <w:rPr>
          <w:rFonts w:ascii="Times New Roman" w:hAnsi="Times New Roman"/>
          <w:i/>
          <w:sz w:val="28"/>
          <w:szCs w:val="28"/>
          <w:lang w:val="en-US"/>
        </w:rPr>
        <w:t>Moderation</w:t>
      </w:r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>Dr.habil</w:t>
      </w:r>
      <w:proofErr w:type="spellEnd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>Iskh</w:t>
      </w:r>
      <w:r w:rsidR="001859DB" w:rsidRPr="00C23EEA">
        <w:rPr>
          <w:rFonts w:ascii="Times New Roman" w:hAnsi="Times New Roman"/>
          <w:i/>
          <w:sz w:val="28"/>
          <w:szCs w:val="28"/>
          <w:lang w:val="en-US"/>
        </w:rPr>
        <w:t>a</w:t>
      </w:r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>kova</w:t>
      </w:r>
      <w:proofErr w:type="spellEnd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>Zemfira</w:t>
      </w:r>
      <w:proofErr w:type="spellEnd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F64E87" w:rsidRPr="00C23EEA">
        <w:rPr>
          <w:rFonts w:ascii="Times New Roman" w:hAnsi="Times New Roman"/>
          <w:i/>
          <w:sz w:val="28"/>
          <w:szCs w:val="28"/>
          <w:lang w:val="en-US"/>
        </w:rPr>
        <w:t>Zulfugarovna</w:t>
      </w:r>
      <w:proofErr w:type="spellEnd"/>
    </w:p>
    <w:p w14:paraId="4489F257" w14:textId="77777777" w:rsidR="00C23EEA" w:rsidRDefault="00C23EEA" w:rsidP="006F5305">
      <w:pPr>
        <w:pStyle w:val="a3"/>
        <w:spacing w:line="240" w:lineRule="auto"/>
        <w:jc w:val="center"/>
        <w:rPr>
          <w:b/>
          <w:sz w:val="32"/>
          <w:szCs w:val="32"/>
        </w:rPr>
      </w:pPr>
    </w:p>
    <w:p w14:paraId="306341DA" w14:textId="07AAF084" w:rsidR="0033796E" w:rsidRPr="006F5305" w:rsidRDefault="006F5305" w:rsidP="006F5305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6F5305">
        <w:rPr>
          <w:b/>
          <w:sz w:val="32"/>
          <w:szCs w:val="32"/>
        </w:rPr>
        <w:t>10.30 – 12.30</w:t>
      </w:r>
    </w:p>
    <w:p w14:paraId="211BD32A" w14:textId="04D5BA37" w:rsidR="00636A02" w:rsidRPr="003E07FF" w:rsidRDefault="00A04851" w:rsidP="00636A02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Белова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Е.Е</w:t>
      </w:r>
      <w:proofErr w:type="gram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.,</w:t>
      </w:r>
      <w:proofErr w:type="gram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Косарева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А.Е.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Феминитивы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русском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английском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языках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отражение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социокультурнои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реальности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048DE2B1" w14:textId="5374BBBA" w:rsidR="00636A02" w:rsidRPr="00424882" w:rsidRDefault="00A04851" w:rsidP="00636A02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ru-RU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Глазова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Е.А. </w:t>
      </w:r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Женщина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объект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субъект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французскои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r w:rsidR="00424882">
        <w:rPr>
          <w:rFonts w:ascii="Times New Roman" w:eastAsiaTheme="minorEastAsia" w:hAnsi="Times New Roman"/>
          <w:sz w:val="26"/>
          <w:szCs w:val="26"/>
          <w:lang w:val="ru-RU"/>
        </w:rPr>
        <w:t>рекламы</w:t>
      </w:r>
    </w:p>
    <w:p w14:paraId="359F53C6" w14:textId="6BC3189A" w:rsidR="00636A02" w:rsidRPr="003E07FF" w:rsidRDefault="00A04851" w:rsidP="00636A02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Исхакова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З.З.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Инвариантное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эмотивно-указательное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поле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его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гендерная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составляющая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6FB45C7D" w14:textId="3693BBF7" w:rsidR="000D2187" w:rsidRPr="003E07FF" w:rsidRDefault="000D2187" w:rsidP="000D2187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proofErr w:type="gram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Кайдарова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Т., </w:t>
      </w: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Турсынбаева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А.О.</w:t>
      </w:r>
      <w:proofErr w:type="gram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Гендерные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различия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вербальнои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и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невербальнои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коммуникации </w:t>
      </w:r>
    </w:p>
    <w:p w14:paraId="7290A0C0" w14:textId="5C9EBB7C" w:rsidR="00636A02" w:rsidRPr="003E07FF" w:rsidRDefault="00022808" w:rsidP="00636A02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Клочко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Н.Н.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Хасанагиница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: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гендерныи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детектив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</w:p>
    <w:p w14:paraId="4394D2A1" w14:textId="6BA9FAB8" w:rsidR="00636A02" w:rsidRPr="003E07FF" w:rsidRDefault="00466068" w:rsidP="00636A02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ru-RU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Омакаева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Э.У.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Гендер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как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социокультурныи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феномен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и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его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отражение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монголоязычном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паремиологическом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тексте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: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образ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r w:rsidR="003D16C3" w:rsidRPr="003E07FF">
        <w:rPr>
          <w:rFonts w:ascii="Times New Roman" w:eastAsiaTheme="minorEastAsia" w:hAnsi="Times New Roman"/>
          <w:sz w:val="26"/>
          <w:szCs w:val="26"/>
          <w:lang w:val="ru-RU"/>
        </w:rPr>
        <w:t>мужчины</w:t>
      </w:r>
    </w:p>
    <w:p w14:paraId="261A7D27" w14:textId="20B01819" w:rsidR="00152167" w:rsidRPr="003E07FF" w:rsidRDefault="008C1968" w:rsidP="00152167">
      <w:pPr>
        <w:overflowPunct/>
        <w:spacing w:after="240"/>
        <w:textAlignment w:val="auto"/>
        <w:rPr>
          <w:rFonts w:ascii="Times New Roman" w:eastAsiaTheme="minorEastAsia" w:hAnsi="Times New Roman"/>
          <w:sz w:val="26"/>
          <w:szCs w:val="26"/>
          <w:lang w:val="en-US"/>
        </w:rPr>
      </w:pPr>
      <w:proofErr w:type="spellStart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Хаимова</w:t>
      </w:r>
      <w:proofErr w:type="spellEnd"/>
      <w:r w:rsidRPr="003E07FF"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 xml:space="preserve"> В.М.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Ценностные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основы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бытия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лирическои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героини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в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символическои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̆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структуре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поэмы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="0017650A">
        <w:rPr>
          <w:rFonts w:ascii="Times New Roman" w:eastAsiaTheme="minorEastAsia" w:hAnsi="Times New Roman"/>
          <w:sz w:val="26"/>
          <w:szCs w:val="26"/>
          <w:lang w:val="en-US"/>
        </w:rPr>
        <w:t>М.Цветаевой</w:t>
      </w:r>
      <w:proofErr w:type="spellEnd"/>
      <w:r w:rsidR="0017650A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«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На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красном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 </w:t>
      </w:r>
      <w:proofErr w:type="spellStart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>коне</w:t>
      </w:r>
      <w:proofErr w:type="spellEnd"/>
      <w:r w:rsidRPr="003E07FF">
        <w:rPr>
          <w:rFonts w:ascii="Times New Roman" w:eastAsiaTheme="minorEastAsia" w:hAnsi="Times New Roman"/>
          <w:sz w:val="26"/>
          <w:szCs w:val="26"/>
          <w:lang w:val="en-US"/>
        </w:rPr>
        <w:t xml:space="preserve">» </w:t>
      </w:r>
    </w:p>
    <w:p w14:paraId="15828E4C" w14:textId="77777777" w:rsidR="00152167" w:rsidRDefault="00152167" w:rsidP="008B3EEC">
      <w:pPr>
        <w:overflowPunct/>
        <w:spacing w:after="240"/>
        <w:textAlignment w:val="auto"/>
        <w:rPr>
          <w:rFonts w:ascii="Times" w:eastAsiaTheme="minorEastAsia" w:hAnsi="Times" w:cs="Times"/>
          <w:sz w:val="24"/>
          <w:szCs w:val="24"/>
          <w:lang w:val="en-US"/>
        </w:rPr>
      </w:pPr>
      <w:bookmarkStart w:id="4" w:name="_GoBack"/>
      <w:bookmarkEnd w:id="4"/>
    </w:p>
    <w:p w14:paraId="7C899318" w14:textId="77777777" w:rsidR="00636A02" w:rsidRDefault="00636A02" w:rsidP="00636A02">
      <w:pPr>
        <w:overflowPunct/>
        <w:spacing w:after="240"/>
        <w:textAlignment w:val="auto"/>
        <w:rPr>
          <w:rFonts w:ascii="Times" w:eastAsiaTheme="minorEastAsia" w:hAnsi="Times" w:cs="Times"/>
          <w:sz w:val="24"/>
          <w:szCs w:val="24"/>
          <w:lang w:val="en-US"/>
        </w:rPr>
      </w:pPr>
    </w:p>
    <w:p w14:paraId="3C8B262E" w14:textId="77777777" w:rsidR="00636A02" w:rsidRDefault="00636A02" w:rsidP="00636A02">
      <w:pPr>
        <w:overflowPunct/>
        <w:spacing w:after="240"/>
        <w:textAlignment w:val="auto"/>
        <w:rPr>
          <w:rFonts w:ascii="Times" w:eastAsiaTheme="minorEastAsia" w:hAnsi="Times" w:cs="Times"/>
          <w:sz w:val="24"/>
          <w:szCs w:val="24"/>
          <w:lang w:val="en-US"/>
        </w:rPr>
      </w:pPr>
    </w:p>
    <w:p w14:paraId="0FF2CC03" w14:textId="77777777" w:rsidR="00636A02" w:rsidRPr="0047791C" w:rsidRDefault="00636A02" w:rsidP="00682B9C">
      <w:pPr>
        <w:pStyle w:val="a3"/>
        <w:spacing w:line="240" w:lineRule="auto"/>
        <w:jc w:val="left"/>
        <w:rPr>
          <w:sz w:val="24"/>
          <w:szCs w:val="24"/>
          <w:lang w:val="en-US"/>
        </w:rPr>
      </w:pPr>
    </w:p>
    <w:sectPr w:rsidR="00636A02" w:rsidRPr="0047791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9DD"/>
    <w:multiLevelType w:val="hybridMultilevel"/>
    <w:tmpl w:val="3B5CA0C2"/>
    <w:lvl w:ilvl="0" w:tplc="17323F50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538"/>
    <w:multiLevelType w:val="hybridMultilevel"/>
    <w:tmpl w:val="A8E85B38"/>
    <w:lvl w:ilvl="0" w:tplc="DA7E8EEE">
      <w:start w:val="14"/>
      <w:numFmt w:val="bullet"/>
      <w:lvlText w:val="-"/>
      <w:lvlJc w:val="left"/>
      <w:pPr>
        <w:ind w:left="720" w:hanging="360"/>
      </w:pPr>
      <w:rPr>
        <w:rFonts w:ascii="NTHelvetica/Cyrillic" w:eastAsia="Times New Roman" w:hAnsi="NTHelvetica/Cyrill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8D"/>
    <w:rsid w:val="0001126D"/>
    <w:rsid w:val="000148E0"/>
    <w:rsid w:val="000168BE"/>
    <w:rsid w:val="00022808"/>
    <w:rsid w:val="00025163"/>
    <w:rsid w:val="0003791E"/>
    <w:rsid w:val="00042A75"/>
    <w:rsid w:val="00045A60"/>
    <w:rsid w:val="000824C2"/>
    <w:rsid w:val="00094EB4"/>
    <w:rsid w:val="00097E85"/>
    <w:rsid w:val="000A66F9"/>
    <w:rsid w:val="000B694A"/>
    <w:rsid w:val="000B7325"/>
    <w:rsid w:val="000D2187"/>
    <w:rsid w:val="000D7A69"/>
    <w:rsid w:val="000E5642"/>
    <w:rsid w:val="000E7E55"/>
    <w:rsid w:val="000F13D6"/>
    <w:rsid w:val="00106505"/>
    <w:rsid w:val="00122C7C"/>
    <w:rsid w:val="00136165"/>
    <w:rsid w:val="00144D5A"/>
    <w:rsid w:val="00152167"/>
    <w:rsid w:val="0017650A"/>
    <w:rsid w:val="00183AB9"/>
    <w:rsid w:val="00184AF4"/>
    <w:rsid w:val="00185789"/>
    <w:rsid w:val="001859DB"/>
    <w:rsid w:val="00185FF6"/>
    <w:rsid w:val="001879DD"/>
    <w:rsid w:val="001970F3"/>
    <w:rsid w:val="001A16D5"/>
    <w:rsid w:val="001B59AF"/>
    <w:rsid w:val="001C13B2"/>
    <w:rsid w:val="001D1D06"/>
    <w:rsid w:val="001E2626"/>
    <w:rsid w:val="001E62B1"/>
    <w:rsid w:val="00211B66"/>
    <w:rsid w:val="0021786F"/>
    <w:rsid w:val="00235946"/>
    <w:rsid w:val="00235B73"/>
    <w:rsid w:val="002436FE"/>
    <w:rsid w:val="0024484B"/>
    <w:rsid w:val="002558B2"/>
    <w:rsid w:val="002612F3"/>
    <w:rsid w:val="00273231"/>
    <w:rsid w:val="00274F99"/>
    <w:rsid w:val="0028709C"/>
    <w:rsid w:val="00294991"/>
    <w:rsid w:val="002A363B"/>
    <w:rsid w:val="002B1C66"/>
    <w:rsid w:val="002C1136"/>
    <w:rsid w:val="002E573D"/>
    <w:rsid w:val="00300C59"/>
    <w:rsid w:val="00306EA5"/>
    <w:rsid w:val="0031134A"/>
    <w:rsid w:val="00316298"/>
    <w:rsid w:val="00317A4D"/>
    <w:rsid w:val="0033440A"/>
    <w:rsid w:val="0033796E"/>
    <w:rsid w:val="003646E7"/>
    <w:rsid w:val="00364B7C"/>
    <w:rsid w:val="00372595"/>
    <w:rsid w:val="0038062E"/>
    <w:rsid w:val="003854FC"/>
    <w:rsid w:val="00391163"/>
    <w:rsid w:val="0039226D"/>
    <w:rsid w:val="00393422"/>
    <w:rsid w:val="00394D92"/>
    <w:rsid w:val="003A0884"/>
    <w:rsid w:val="003B3CAD"/>
    <w:rsid w:val="003B5468"/>
    <w:rsid w:val="003B7983"/>
    <w:rsid w:val="003C05A3"/>
    <w:rsid w:val="003C476B"/>
    <w:rsid w:val="003D16C3"/>
    <w:rsid w:val="003D2FB5"/>
    <w:rsid w:val="003D50A8"/>
    <w:rsid w:val="003E07FF"/>
    <w:rsid w:val="003F396B"/>
    <w:rsid w:val="00410EC8"/>
    <w:rsid w:val="00424882"/>
    <w:rsid w:val="00426A73"/>
    <w:rsid w:val="00426B11"/>
    <w:rsid w:val="004541BD"/>
    <w:rsid w:val="004546C4"/>
    <w:rsid w:val="00457E99"/>
    <w:rsid w:val="004650E0"/>
    <w:rsid w:val="00466068"/>
    <w:rsid w:val="0047791C"/>
    <w:rsid w:val="00482DB6"/>
    <w:rsid w:val="00486BD9"/>
    <w:rsid w:val="00492286"/>
    <w:rsid w:val="004B2620"/>
    <w:rsid w:val="004B3756"/>
    <w:rsid w:val="004C4749"/>
    <w:rsid w:val="004D1608"/>
    <w:rsid w:val="004D28DE"/>
    <w:rsid w:val="004D767E"/>
    <w:rsid w:val="004E40F0"/>
    <w:rsid w:val="0052588D"/>
    <w:rsid w:val="005411B3"/>
    <w:rsid w:val="0055125B"/>
    <w:rsid w:val="00553E63"/>
    <w:rsid w:val="005770D6"/>
    <w:rsid w:val="00580298"/>
    <w:rsid w:val="005943A0"/>
    <w:rsid w:val="005B40AB"/>
    <w:rsid w:val="005B7FE3"/>
    <w:rsid w:val="005C78FD"/>
    <w:rsid w:val="005D0E85"/>
    <w:rsid w:val="005D78BE"/>
    <w:rsid w:val="005F1BFB"/>
    <w:rsid w:val="005F1D4C"/>
    <w:rsid w:val="005F76EB"/>
    <w:rsid w:val="00603E0E"/>
    <w:rsid w:val="00605824"/>
    <w:rsid w:val="00636A02"/>
    <w:rsid w:val="006376BB"/>
    <w:rsid w:val="00662A02"/>
    <w:rsid w:val="00682B9C"/>
    <w:rsid w:val="006A25D4"/>
    <w:rsid w:val="006B60DE"/>
    <w:rsid w:val="006C1004"/>
    <w:rsid w:val="006F5305"/>
    <w:rsid w:val="00700A07"/>
    <w:rsid w:val="00702BE4"/>
    <w:rsid w:val="007405C3"/>
    <w:rsid w:val="00751749"/>
    <w:rsid w:val="00755FBA"/>
    <w:rsid w:val="00765E68"/>
    <w:rsid w:val="007665F9"/>
    <w:rsid w:val="0078270E"/>
    <w:rsid w:val="00782F04"/>
    <w:rsid w:val="007A2FCE"/>
    <w:rsid w:val="007B6950"/>
    <w:rsid w:val="007C58C0"/>
    <w:rsid w:val="007C6262"/>
    <w:rsid w:val="007D3E53"/>
    <w:rsid w:val="007E2D1C"/>
    <w:rsid w:val="007E4D33"/>
    <w:rsid w:val="00802F82"/>
    <w:rsid w:val="00805568"/>
    <w:rsid w:val="00807DF8"/>
    <w:rsid w:val="0081723F"/>
    <w:rsid w:val="0085283F"/>
    <w:rsid w:val="008558EE"/>
    <w:rsid w:val="00863B06"/>
    <w:rsid w:val="00881D4E"/>
    <w:rsid w:val="00884FC5"/>
    <w:rsid w:val="008918C4"/>
    <w:rsid w:val="00892678"/>
    <w:rsid w:val="008930F0"/>
    <w:rsid w:val="008A6089"/>
    <w:rsid w:val="008A760F"/>
    <w:rsid w:val="008B0CF5"/>
    <w:rsid w:val="008B3EEC"/>
    <w:rsid w:val="008C1968"/>
    <w:rsid w:val="008D1E4D"/>
    <w:rsid w:val="008D4C8B"/>
    <w:rsid w:val="008E0D1F"/>
    <w:rsid w:val="008F24B2"/>
    <w:rsid w:val="00922082"/>
    <w:rsid w:val="009274F8"/>
    <w:rsid w:val="00941F49"/>
    <w:rsid w:val="00962660"/>
    <w:rsid w:val="009C09B9"/>
    <w:rsid w:val="00A04851"/>
    <w:rsid w:val="00A27CFA"/>
    <w:rsid w:val="00A32203"/>
    <w:rsid w:val="00A32779"/>
    <w:rsid w:val="00A35650"/>
    <w:rsid w:val="00A627C4"/>
    <w:rsid w:val="00A6736D"/>
    <w:rsid w:val="00AA4A38"/>
    <w:rsid w:val="00AD13E7"/>
    <w:rsid w:val="00AE0EA6"/>
    <w:rsid w:val="00AE4BC1"/>
    <w:rsid w:val="00B146D9"/>
    <w:rsid w:val="00B30A7F"/>
    <w:rsid w:val="00B41681"/>
    <w:rsid w:val="00B50363"/>
    <w:rsid w:val="00B5280C"/>
    <w:rsid w:val="00B565F8"/>
    <w:rsid w:val="00B57566"/>
    <w:rsid w:val="00B807FE"/>
    <w:rsid w:val="00B833C8"/>
    <w:rsid w:val="00BA1728"/>
    <w:rsid w:val="00BA7EB5"/>
    <w:rsid w:val="00BB1010"/>
    <w:rsid w:val="00BF186F"/>
    <w:rsid w:val="00C0597B"/>
    <w:rsid w:val="00C12C1B"/>
    <w:rsid w:val="00C23EEA"/>
    <w:rsid w:val="00C34403"/>
    <w:rsid w:val="00C37BB4"/>
    <w:rsid w:val="00C43A6F"/>
    <w:rsid w:val="00C55BCE"/>
    <w:rsid w:val="00C56552"/>
    <w:rsid w:val="00C623BA"/>
    <w:rsid w:val="00C74F80"/>
    <w:rsid w:val="00C83CBD"/>
    <w:rsid w:val="00CA4115"/>
    <w:rsid w:val="00CA446E"/>
    <w:rsid w:val="00CA5C38"/>
    <w:rsid w:val="00CB2BE3"/>
    <w:rsid w:val="00CC1D86"/>
    <w:rsid w:val="00CC433F"/>
    <w:rsid w:val="00CC566D"/>
    <w:rsid w:val="00CC6D16"/>
    <w:rsid w:val="00CD710D"/>
    <w:rsid w:val="00CD749E"/>
    <w:rsid w:val="00CF339C"/>
    <w:rsid w:val="00D136AD"/>
    <w:rsid w:val="00D246D9"/>
    <w:rsid w:val="00D75A21"/>
    <w:rsid w:val="00D76F93"/>
    <w:rsid w:val="00D8006E"/>
    <w:rsid w:val="00DB138F"/>
    <w:rsid w:val="00E13C06"/>
    <w:rsid w:val="00E175F4"/>
    <w:rsid w:val="00E25A17"/>
    <w:rsid w:val="00E2654F"/>
    <w:rsid w:val="00E4600C"/>
    <w:rsid w:val="00E461C4"/>
    <w:rsid w:val="00E50FAA"/>
    <w:rsid w:val="00E524C2"/>
    <w:rsid w:val="00E53D5E"/>
    <w:rsid w:val="00E752A0"/>
    <w:rsid w:val="00EB0C96"/>
    <w:rsid w:val="00EB316C"/>
    <w:rsid w:val="00EC4BDF"/>
    <w:rsid w:val="00EC7FF5"/>
    <w:rsid w:val="00F037A7"/>
    <w:rsid w:val="00F0668D"/>
    <w:rsid w:val="00F10124"/>
    <w:rsid w:val="00F11019"/>
    <w:rsid w:val="00F17E37"/>
    <w:rsid w:val="00F3588A"/>
    <w:rsid w:val="00F419E3"/>
    <w:rsid w:val="00F45355"/>
    <w:rsid w:val="00F456C1"/>
    <w:rsid w:val="00F62036"/>
    <w:rsid w:val="00F64E87"/>
    <w:rsid w:val="00F66F06"/>
    <w:rsid w:val="00F827FD"/>
    <w:rsid w:val="00F86DCA"/>
    <w:rsid w:val="00FB2B77"/>
    <w:rsid w:val="00FC4714"/>
    <w:rsid w:val="00FE30F9"/>
    <w:rsid w:val="00FF4E1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D6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Helvetica/Cyrillic" w:eastAsia="Times New Roman" w:hAnsi="NTHelvetica/Cyrillic" w:cs="Times New Roman"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52588D"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88D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a3">
    <w:name w:val="Íîðì.ðóñ."/>
    <w:rsid w:val="0052588D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5"/>
      <w:szCs w:val="20"/>
    </w:rPr>
  </w:style>
  <w:style w:type="paragraph" w:customStyle="1" w:styleId="21">
    <w:name w:val="Основной текст 21"/>
    <w:basedOn w:val="a"/>
    <w:rsid w:val="0052588D"/>
    <w:pPr>
      <w:ind w:firstLine="709"/>
      <w:jc w:val="both"/>
    </w:pPr>
    <w:rPr>
      <w:rFonts w:ascii="Times New Roman" w:hAnsi="Times New Roman"/>
      <w:sz w:val="24"/>
      <w:lang w:val="ru-RU"/>
    </w:rPr>
  </w:style>
  <w:style w:type="paragraph" w:styleId="a4">
    <w:name w:val="Body Text"/>
    <w:basedOn w:val="a"/>
    <w:link w:val="a5"/>
    <w:rsid w:val="0052588D"/>
    <w:rPr>
      <w:rFonts w:ascii="Times New Roman" w:hAnsi="Times New Roman"/>
      <w:sz w:val="32"/>
      <w:lang w:val="ru-RU"/>
    </w:rPr>
  </w:style>
  <w:style w:type="character" w:customStyle="1" w:styleId="a5">
    <w:name w:val="Основной текст Знак"/>
    <w:basedOn w:val="a0"/>
    <w:link w:val="a4"/>
    <w:rsid w:val="0052588D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 Indent"/>
    <w:basedOn w:val="a"/>
    <w:link w:val="a7"/>
    <w:rsid w:val="0052588D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rsid w:val="0052588D"/>
    <w:rPr>
      <w:rFonts w:ascii="NTHelvetica/Cyrillic" w:eastAsia="Times New Roman" w:hAnsi="NTHelvetica/Cyrillic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52588D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Cambria" w:eastAsia="ＭＳ 明朝" w:hAnsi="Cambria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2588D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88D"/>
    <w:rPr>
      <w:rFonts w:ascii="Lucida Grande CY" w:eastAsia="Times New Roman" w:hAnsi="Lucida Grande CY" w:cs="Lucida Grande CY"/>
      <w:sz w:val="18"/>
      <w:szCs w:val="18"/>
      <w:lang w:val="en-GB"/>
    </w:rPr>
  </w:style>
  <w:style w:type="paragraph" w:styleId="ab">
    <w:name w:val="Normal (Web)"/>
    <w:basedOn w:val="a"/>
    <w:uiPriority w:val="99"/>
    <w:semiHidden/>
    <w:unhideWhenUsed/>
    <w:rsid w:val="007D3E5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Helvetica/Cyrillic" w:eastAsia="Times New Roman" w:hAnsi="NTHelvetica/Cyrillic" w:cs="Times New Roman"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52588D"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88D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a3">
    <w:name w:val="Íîðì.ðóñ."/>
    <w:rsid w:val="0052588D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5"/>
      <w:szCs w:val="20"/>
    </w:rPr>
  </w:style>
  <w:style w:type="paragraph" w:customStyle="1" w:styleId="21">
    <w:name w:val="Основной текст 21"/>
    <w:basedOn w:val="a"/>
    <w:rsid w:val="0052588D"/>
    <w:pPr>
      <w:ind w:firstLine="709"/>
      <w:jc w:val="both"/>
    </w:pPr>
    <w:rPr>
      <w:rFonts w:ascii="Times New Roman" w:hAnsi="Times New Roman"/>
      <w:sz w:val="24"/>
      <w:lang w:val="ru-RU"/>
    </w:rPr>
  </w:style>
  <w:style w:type="paragraph" w:styleId="a4">
    <w:name w:val="Body Text"/>
    <w:basedOn w:val="a"/>
    <w:link w:val="a5"/>
    <w:rsid w:val="0052588D"/>
    <w:rPr>
      <w:rFonts w:ascii="Times New Roman" w:hAnsi="Times New Roman"/>
      <w:sz w:val="32"/>
      <w:lang w:val="ru-RU"/>
    </w:rPr>
  </w:style>
  <w:style w:type="character" w:customStyle="1" w:styleId="a5">
    <w:name w:val="Основной текст Знак"/>
    <w:basedOn w:val="a0"/>
    <w:link w:val="a4"/>
    <w:rsid w:val="0052588D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 Indent"/>
    <w:basedOn w:val="a"/>
    <w:link w:val="a7"/>
    <w:rsid w:val="0052588D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rsid w:val="0052588D"/>
    <w:rPr>
      <w:rFonts w:ascii="NTHelvetica/Cyrillic" w:eastAsia="Times New Roman" w:hAnsi="NTHelvetica/Cyrillic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52588D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Cambria" w:eastAsia="ＭＳ 明朝" w:hAnsi="Cambria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2588D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88D"/>
    <w:rPr>
      <w:rFonts w:ascii="Lucida Grande CY" w:eastAsia="Times New Roman" w:hAnsi="Lucida Grande CY" w:cs="Lucida Grande CY"/>
      <w:sz w:val="18"/>
      <w:szCs w:val="18"/>
      <w:lang w:val="en-GB"/>
    </w:rPr>
  </w:style>
  <w:style w:type="paragraph" w:styleId="ab">
    <w:name w:val="Normal (Web)"/>
    <w:basedOn w:val="a"/>
    <w:uiPriority w:val="99"/>
    <w:semiHidden/>
    <w:unhideWhenUsed/>
    <w:rsid w:val="007D3E5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1943</Words>
  <Characters>11077</Characters>
  <Application>Microsoft Macintosh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6</cp:revision>
  <cp:lastPrinted>2019-11-20T21:08:00Z</cp:lastPrinted>
  <dcterms:created xsi:type="dcterms:W3CDTF">2019-11-26T11:20:00Z</dcterms:created>
  <dcterms:modified xsi:type="dcterms:W3CDTF">2019-11-26T19:31:00Z</dcterms:modified>
</cp:coreProperties>
</file>