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3" w:rsidRDefault="008A5D73" w:rsidP="008A5D73">
      <w:pPr>
        <w:spacing w:after="0" w:line="240" w:lineRule="auto"/>
        <w:ind w:firstLine="709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УДК </w:t>
      </w:r>
    </w:p>
    <w:p w:rsidR="008A5D73" w:rsidRDefault="008A5D73" w:rsidP="008A5D73">
      <w:pPr>
        <w:spacing w:after="0" w:line="240" w:lineRule="auto"/>
        <w:ind w:firstLine="709"/>
        <w:rPr>
          <w:rFonts w:ascii="TimesNewRoman,Bold" w:hAnsi="TimesNewRoman,Bold" w:cs="TimesNewRoman,Bold"/>
          <w:bCs/>
          <w:sz w:val="28"/>
          <w:szCs w:val="28"/>
        </w:rPr>
      </w:pPr>
      <w:r w:rsidRPr="001A07AF">
        <w:rPr>
          <w:rFonts w:ascii="TimesNewRoman,Bold" w:hAnsi="TimesNewRoman,Bold" w:cs="TimesNewRoman,Bold"/>
          <w:bCs/>
          <w:sz w:val="28"/>
          <w:szCs w:val="28"/>
        </w:rPr>
        <w:t>Федоров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А.В., Кузьмина Н.М., Ардашева О.А.</w:t>
      </w:r>
    </w:p>
    <w:p w:rsidR="008A5D73" w:rsidRDefault="008A5D73" w:rsidP="008A5D73">
      <w:pPr>
        <w:spacing w:after="0" w:line="240" w:lineRule="auto"/>
        <w:ind w:firstLine="709"/>
        <w:rPr>
          <w:rFonts w:ascii="TimesNewRoman,Bold" w:hAnsi="TimesNewRoman,Bold" w:cs="TimesNewRoman,Bold"/>
          <w:bCs/>
          <w:sz w:val="28"/>
          <w:szCs w:val="28"/>
        </w:rPr>
      </w:pPr>
    </w:p>
    <w:p w:rsidR="0072012A" w:rsidRPr="0072012A" w:rsidRDefault="0072012A" w:rsidP="008A5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2012A">
        <w:rPr>
          <w:rFonts w:ascii="TimesNewRoman,Bold" w:hAnsi="TimesNewRoman,Bold" w:cs="TimesNewRoman,Bold"/>
          <w:b/>
          <w:bCs/>
          <w:sz w:val="28"/>
          <w:szCs w:val="28"/>
        </w:rPr>
        <w:t>АССОРТИМЕНТ ЦВЕТОЧНО-ДЕКОРАТИВНЫХ РАСТЕНИЙ</w:t>
      </w:r>
    </w:p>
    <w:p w:rsidR="000C609A" w:rsidRDefault="0072012A" w:rsidP="008A5D73">
      <w:pPr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2012A">
        <w:rPr>
          <w:rFonts w:ascii="TimesNewRoman,Bold" w:hAnsi="TimesNewRoman,Bold" w:cs="TimesNewRoman,Bold"/>
          <w:b/>
          <w:bCs/>
          <w:sz w:val="28"/>
          <w:szCs w:val="28"/>
        </w:rPr>
        <w:t>В ОЗЕЛЕНЕНИИ ГОРОДА ИЖЕВСКА</w:t>
      </w:r>
    </w:p>
    <w:p w:rsidR="008A5D73" w:rsidRDefault="008A5D73" w:rsidP="008A5D73">
      <w:pPr>
        <w:spacing w:after="0" w:line="240" w:lineRule="auto"/>
        <w:ind w:firstLine="709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A07AF" w:rsidRDefault="001A07AF" w:rsidP="008A5D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 «Удмур</w:t>
      </w:r>
      <w:r w:rsidRPr="00C770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федеральный исследовательский центр Уральского отделения Российской академии наук», г. Ижевск</w:t>
      </w:r>
    </w:p>
    <w:p w:rsidR="001A07AF" w:rsidRDefault="001A07AF" w:rsidP="001A0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AF" w:rsidRDefault="001A07AF" w:rsidP="001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D73">
        <w:rPr>
          <w:rFonts w:ascii="TimesNewRoman" w:hAnsi="TimesNewRoman" w:cs="TimesNewRoman"/>
          <w:i/>
          <w:sz w:val="28"/>
          <w:szCs w:val="28"/>
        </w:rPr>
        <w:t xml:space="preserve">В статье рассматриваются </w:t>
      </w:r>
      <w:r w:rsidRPr="008A5D73">
        <w:rPr>
          <w:rFonts w:ascii="TimesNewRoman" w:hAnsi="TimesNewRoman" w:cs="TimesNewRoman"/>
          <w:i/>
          <w:sz w:val="28"/>
          <w:szCs w:val="28"/>
        </w:rPr>
        <w:t>ассортимент</w:t>
      </w:r>
      <w:r w:rsidRPr="008A5D73">
        <w:rPr>
          <w:rFonts w:ascii="TimesNewRoman" w:hAnsi="TimesNewRoman" w:cs="TimesNewRoman"/>
          <w:i/>
          <w:sz w:val="28"/>
          <w:szCs w:val="28"/>
        </w:rPr>
        <w:t xml:space="preserve"> цветочно-декоративных растений </w:t>
      </w:r>
      <w:r w:rsidRPr="008A5D73">
        <w:rPr>
          <w:rFonts w:ascii="TimesNewRoman" w:hAnsi="TimesNewRoman" w:cs="TimesNewRoman"/>
          <w:i/>
          <w:sz w:val="28"/>
          <w:szCs w:val="28"/>
        </w:rPr>
        <w:t>в озеленении города Ижевска</w:t>
      </w:r>
      <w:r w:rsidRPr="008A5D73">
        <w:rPr>
          <w:rFonts w:ascii="TimesNewRoman" w:hAnsi="TimesNewRoman" w:cs="TimesNewRoman"/>
          <w:i/>
          <w:sz w:val="28"/>
          <w:szCs w:val="28"/>
        </w:rPr>
        <w:t xml:space="preserve">. Ассортимент включает однолетние, двулетние, зимостойкие многолетние цветочно-декоративные растения, а также культуры, не зимующие в открытом грунте. </w:t>
      </w:r>
      <w:r w:rsidR="00B8704A" w:rsidRPr="008A5D73">
        <w:rPr>
          <w:rFonts w:ascii="Times New Roman" w:hAnsi="Times New Roman" w:cs="Times New Roman"/>
          <w:i/>
          <w:sz w:val="28"/>
          <w:szCs w:val="28"/>
        </w:rPr>
        <w:t>Предложены рекомендации для создания более благоприятной визуальной среды города. Научная актуальность пр</w:t>
      </w:r>
      <w:r w:rsidR="00B8704A" w:rsidRPr="008A5D73">
        <w:rPr>
          <w:rFonts w:ascii="Times New Roman" w:hAnsi="Times New Roman" w:cs="Times New Roman"/>
          <w:i/>
          <w:sz w:val="28"/>
          <w:szCs w:val="28"/>
        </w:rPr>
        <w:t>о</w:t>
      </w:r>
      <w:r w:rsidR="00B8704A" w:rsidRPr="008A5D73">
        <w:rPr>
          <w:rFonts w:ascii="Times New Roman" w:hAnsi="Times New Roman" w:cs="Times New Roman"/>
          <w:i/>
          <w:sz w:val="28"/>
          <w:szCs w:val="28"/>
        </w:rPr>
        <w:t>блемы состоит в необходимости осмысления процессов обновления городской среды, более внимательного отношения к цветочному оформлению города.</w:t>
      </w:r>
    </w:p>
    <w:p w:rsidR="008A5D73" w:rsidRDefault="008A5D73" w:rsidP="001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8A5D73">
        <w:rPr>
          <w:rFonts w:ascii="TimesNewRoman" w:hAnsi="TimesNewRoman" w:cs="TimesNewRoman"/>
          <w:i/>
          <w:sz w:val="28"/>
          <w:szCs w:val="28"/>
        </w:rPr>
        <w:t xml:space="preserve"> </w:t>
      </w:r>
      <w:r w:rsidRPr="008A5D73">
        <w:rPr>
          <w:rFonts w:ascii="TimesNewRoman" w:hAnsi="TimesNewRoman" w:cs="TimesNewRoman"/>
          <w:i/>
          <w:sz w:val="28"/>
          <w:szCs w:val="28"/>
        </w:rPr>
        <w:t>цветочно-</w:t>
      </w:r>
      <w:r>
        <w:rPr>
          <w:rFonts w:ascii="TimesNewRoman" w:hAnsi="TimesNewRoman" w:cs="TimesNewRoman"/>
          <w:i/>
          <w:sz w:val="28"/>
          <w:szCs w:val="28"/>
        </w:rPr>
        <w:t>декоративные</w:t>
      </w:r>
      <w:r w:rsidRPr="008A5D73">
        <w:rPr>
          <w:rFonts w:ascii="TimesNewRoman" w:hAnsi="TimesNewRoman" w:cs="TimesNewRoman"/>
          <w:i/>
          <w:sz w:val="28"/>
          <w:szCs w:val="28"/>
        </w:rPr>
        <w:t xml:space="preserve"> </w:t>
      </w:r>
      <w:r>
        <w:rPr>
          <w:rFonts w:ascii="TimesNewRoman" w:hAnsi="TimesNewRoman" w:cs="TimesNewRoman"/>
          <w:i/>
          <w:sz w:val="28"/>
          <w:szCs w:val="28"/>
        </w:rPr>
        <w:t>растения,</w:t>
      </w:r>
      <w:r w:rsidRPr="008A5D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благоприятная визуальная среда,</w:t>
      </w:r>
      <w:r w:rsidRPr="008A5D73">
        <w:rPr>
          <w:rFonts w:ascii="TimesNewRoman" w:hAnsi="TimesNewRoman" w:cs="TimesNewRoman"/>
          <w:i/>
          <w:sz w:val="28"/>
          <w:szCs w:val="28"/>
        </w:rPr>
        <w:t xml:space="preserve"> </w:t>
      </w:r>
      <w:r>
        <w:rPr>
          <w:rFonts w:ascii="TimesNewRoman" w:hAnsi="TimesNewRoman" w:cs="TimesNewRoman"/>
          <w:i/>
          <w:sz w:val="28"/>
          <w:szCs w:val="28"/>
        </w:rPr>
        <w:t>озеленение.</w:t>
      </w:r>
    </w:p>
    <w:p w:rsidR="008A5D73" w:rsidRDefault="008A5D73" w:rsidP="001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</w:rPr>
      </w:pPr>
    </w:p>
    <w:p w:rsidR="008A5D73" w:rsidRPr="008A5D73" w:rsidRDefault="002739A6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t>A.V.</w:t>
      </w: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 xml:space="preserve"> </w:t>
      </w:r>
      <w:proofErr w:type="spellStart"/>
      <w:r w:rsidR="008A5D73" w:rsidRPr="008A5D73">
        <w:rPr>
          <w:rFonts w:ascii="TimesNewRoman" w:hAnsi="TimesNewRoman" w:cs="TimesNewRoman"/>
          <w:i/>
          <w:sz w:val="28"/>
          <w:szCs w:val="28"/>
          <w:lang w:val="en-US"/>
        </w:rPr>
        <w:t>Fedorov</w:t>
      </w:r>
      <w:proofErr w:type="spellEnd"/>
      <w:r w:rsidR="008A5D73" w:rsidRPr="008A5D73">
        <w:rPr>
          <w:rFonts w:ascii="TimesNewRoman" w:hAnsi="TimesNewRoman" w:cs="TimesNewRoman"/>
          <w:i/>
          <w:sz w:val="28"/>
          <w:szCs w:val="28"/>
          <w:lang w:val="en-US"/>
        </w:rPr>
        <w:t xml:space="preserve">, </w:t>
      </w:r>
      <w:r>
        <w:rPr>
          <w:rFonts w:ascii="TimesNewRoman" w:hAnsi="TimesNewRoman" w:cs="TimesNewRoman"/>
          <w:i/>
          <w:sz w:val="28"/>
          <w:szCs w:val="28"/>
          <w:lang w:val="en-US"/>
        </w:rPr>
        <w:t>N. M</w:t>
      </w: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 xml:space="preserve">. </w:t>
      </w:r>
      <w:r w:rsidR="008A5D73" w:rsidRPr="008A5D73">
        <w:rPr>
          <w:rFonts w:ascii="TimesNewRoman" w:hAnsi="TimesNewRoman" w:cs="TimesNewRoman"/>
          <w:i/>
          <w:sz w:val="28"/>
          <w:szCs w:val="28"/>
          <w:lang w:val="en-US"/>
        </w:rPr>
        <w:t xml:space="preserve">Kuzmina, </w:t>
      </w: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>O. A.</w:t>
      </w:r>
      <w:r w:rsidRPr="002739A6">
        <w:rPr>
          <w:rFonts w:ascii="TimesNewRoman" w:hAnsi="TimesNewRoman" w:cs="TimesNewRoman"/>
          <w:i/>
          <w:sz w:val="28"/>
          <w:szCs w:val="28"/>
          <w:lang w:val="en-US"/>
        </w:rPr>
        <w:t xml:space="preserve"> </w:t>
      </w:r>
      <w:proofErr w:type="spellStart"/>
      <w:r w:rsidR="008A5D73" w:rsidRPr="008A5D73">
        <w:rPr>
          <w:rFonts w:ascii="TimesNewRoman" w:hAnsi="TimesNewRoman" w:cs="TimesNewRoman"/>
          <w:i/>
          <w:sz w:val="28"/>
          <w:szCs w:val="28"/>
          <w:lang w:val="en-US"/>
        </w:rPr>
        <w:t>Ardasheva</w:t>
      </w:r>
      <w:proofErr w:type="spellEnd"/>
      <w:r w:rsidR="008A5D73" w:rsidRPr="008A5D73">
        <w:rPr>
          <w:rFonts w:ascii="TimesNewRoman" w:hAnsi="TimesNewRoman" w:cs="TimesNewRoman"/>
          <w:i/>
          <w:sz w:val="28"/>
          <w:szCs w:val="28"/>
          <w:lang w:val="en-US"/>
        </w:rPr>
        <w:t xml:space="preserve"> </w:t>
      </w:r>
    </w:p>
    <w:p w:rsidR="008A5D73" w:rsidRPr="008A5D73" w:rsidRDefault="008A5D73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</w:p>
    <w:p w:rsidR="008A5D73" w:rsidRPr="008A5D73" w:rsidRDefault="008A5D73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>THE RANGE OF ORNAMENTAL PLANTS</w:t>
      </w:r>
    </w:p>
    <w:p w:rsidR="008A5D73" w:rsidRPr="008A5D73" w:rsidRDefault="008A5D73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>IN GREENING THE CITY OF IZHEVSK</w:t>
      </w:r>
    </w:p>
    <w:p w:rsidR="008A5D73" w:rsidRPr="008A5D73" w:rsidRDefault="008A5D73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</w:p>
    <w:p w:rsidR="008A5D73" w:rsidRPr="002739A6" w:rsidRDefault="002739A6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t>Federal State Budgetary Institution of Science "Udmurt Federal Research C enter of the Ural B</w:t>
      </w:r>
      <w:r w:rsidR="008A5D73" w:rsidRPr="008A5D73">
        <w:rPr>
          <w:rFonts w:ascii="TimesNewRoman" w:hAnsi="TimesNewRoman" w:cs="TimesNewRoman"/>
          <w:i/>
          <w:sz w:val="28"/>
          <w:szCs w:val="28"/>
          <w:lang w:val="en-US"/>
        </w:rPr>
        <w:t>ranch of the Russian Academy of Sciences", Izhevsk</w:t>
      </w:r>
    </w:p>
    <w:p w:rsidR="002739A6" w:rsidRPr="002739A6" w:rsidRDefault="002739A6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</w:p>
    <w:p w:rsidR="008A5D73" w:rsidRPr="008A5D73" w:rsidRDefault="008A5D73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>The article deals with the range of floral and ornamental plants in the landscaping of the city of Izhevsk. The range includes annual, biennial, winter-hardy perennial flower-ornamental plants, as well as crops that do not winter in the open ground. Recommendations for creating a more favorable visual environment of the city are proposed. The scientific relevance of the problem is the need to understand the processes of urban renewal, a more attentive attitude to the floral design of the city.</w:t>
      </w:r>
    </w:p>
    <w:p w:rsidR="008A5D73" w:rsidRDefault="008A5D73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  <w:r w:rsidRPr="008A5D73">
        <w:rPr>
          <w:rFonts w:ascii="TimesNewRoman" w:hAnsi="TimesNewRoman" w:cs="TimesNewRoman"/>
          <w:i/>
          <w:sz w:val="28"/>
          <w:szCs w:val="28"/>
          <w:lang w:val="en-US"/>
        </w:rPr>
        <w:t>Key words: flower-ornamental plants, favorable visual environment, landscaping.</w:t>
      </w:r>
    </w:p>
    <w:p w:rsidR="002739A6" w:rsidRDefault="002739A6" w:rsidP="008A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i/>
          <w:sz w:val="28"/>
          <w:szCs w:val="28"/>
          <w:lang w:val="en-US"/>
        </w:rPr>
      </w:pPr>
    </w:p>
    <w:p w:rsidR="000A0503" w:rsidRDefault="000A0503" w:rsidP="000A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0A0503">
        <w:rPr>
          <w:rFonts w:ascii="TimesNewRoman,Bold" w:hAnsi="TimesNewRoman,Bold" w:cs="TimesNewRoman,Bold"/>
          <w:b/>
          <w:bCs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03">
        <w:rPr>
          <w:rFonts w:ascii="Times New Roman" w:hAnsi="Times New Roman" w:cs="Times New Roman"/>
          <w:sz w:val="28"/>
          <w:szCs w:val="28"/>
        </w:rPr>
        <w:t>Целью является выявление совр</w:t>
      </w:r>
      <w:r w:rsidRPr="000A0503">
        <w:rPr>
          <w:rFonts w:ascii="Times New Roman" w:hAnsi="Times New Roman" w:cs="Times New Roman"/>
          <w:sz w:val="28"/>
          <w:szCs w:val="28"/>
        </w:rPr>
        <w:t>е</w:t>
      </w:r>
      <w:r w:rsidRPr="000A0503">
        <w:rPr>
          <w:rFonts w:ascii="Times New Roman" w:hAnsi="Times New Roman" w:cs="Times New Roman"/>
          <w:sz w:val="28"/>
          <w:szCs w:val="28"/>
        </w:rPr>
        <w:t xml:space="preserve">менных тенденций на улучшение визуальной городской среды. </w:t>
      </w:r>
      <w:r w:rsidRPr="000A0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50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составной частью системы озеленения является цветочное оформление. </w:t>
      </w:r>
      <w:r w:rsidRPr="000A0503">
        <w:rPr>
          <w:rFonts w:ascii="Times New Roman" w:hAnsi="Times New Roman" w:cs="Times New Roman"/>
          <w:sz w:val="28"/>
          <w:szCs w:val="28"/>
        </w:rPr>
        <w:t>Исследования направлены на повышение эстетических, рекреационных</w:t>
      </w:r>
      <w:r w:rsidRPr="000A0503">
        <w:rPr>
          <w:rFonts w:ascii="Times New Roman" w:hAnsi="Times New Roman" w:cs="Times New Roman"/>
          <w:sz w:val="28"/>
          <w:szCs w:val="28"/>
        </w:rPr>
        <w:t xml:space="preserve"> </w:t>
      </w:r>
      <w:r w:rsidRPr="000A0503">
        <w:rPr>
          <w:rFonts w:ascii="Times New Roman" w:hAnsi="Times New Roman" w:cs="Times New Roman"/>
          <w:sz w:val="28"/>
          <w:szCs w:val="28"/>
        </w:rPr>
        <w:t xml:space="preserve">и познавательных функций </w:t>
      </w:r>
      <w:r w:rsidRPr="000A0503">
        <w:rPr>
          <w:rFonts w:ascii="Times New Roman" w:hAnsi="Times New Roman" w:cs="Times New Roman"/>
          <w:sz w:val="28"/>
          <w:szCs w:val="28"/>
        </w:rPr>
        <w:lastRenderedPageBreak/>
        <w:t>насаждений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A0503">
        <w:rPr>
          <w:rFonts w:ascii="Times New Roman" w:hAnsi="Times New Roman" w:cs="Times New Roman"/>
          <w:sz w:val="28"/>
          <w:szCs w:val="28"/>
        </w:rPr>
        <w:t>, что определяет их актуальность и значимость.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AA5C6D" w:rsidRDefault="000A0503" w:rsidP="00AA5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03">
        <w:rPr>
          <w:rFonts w:ascii="TimesNewRoman,Bold" w:hAnsi="TimesNewRoman,Bold" w:cs="TimesNewRoman,Bold"/>
          <w:b/>
          <w:bCs/>
          <w:sz w:val="28"/>
          <w:szCs w:val="28"/>
        </w:rPr>
        <w:t>Объекты и методика исследований.</w:t>
      </w:r>
      <w:r w:rsidR="00AA5C6D" w:rsidRPr="00AA5C6D">
        <w:rPr>
          <w:rFonts w:ascii="TimesNewRoman" w:hAnsi="TimesNewRoman" w:cs="TimesNewRoman"/>
        </w:rPr>
        <w:t xml:space="preserve"> </w:t>
      </w:r>
      <w:r w:rsidR="00AA5C6D" w:rsidRPr="00AA5C6D">
        <w:rPr>
          <w:rFonts w:ascii="TimesNewRoman" w:hAnsi="TimesNewRoman" w:cs="TimesNewRoman"/>
          <w:sz w:val="28"/>
          <w:szCs w:val="28"/>
        </w:rPr>
        <w:t>Объектами исследований являлись</w:t>
      </w:r>
      <w:r w:rsidR="00AA5C6D">
        <w:rPr>
          <w:rFonts w:ascii="TimesNewRoman" w:hAnsi="TimesNewRoman" w:cs="TimesNewRoman"/>
          <w:sz w:val="28"/>
          <w:szCs w:val="28"/>
        </w:rPr>
        <w:t xml:space="preserve"> </w:t>
      </w:r>
      <w:r w:rsid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посещаемые места  центральной </w:t>
      </w:r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города  Ижевска: сквер у музея имени </w:t>
      </w:r>
      <w:proofErr w:type="spellStart"/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Кузебая</w:t>
      </w:r>
      <w:proofErr w:type="spellEnd"/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Герда, сквер Победы, бульвар по улице </w:t>
      </w:r>
      <w:proofErr w:type="spellStart"/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Лихвинцева</w:t>
      </w:r>
      <w:proofErr w:type="spellEnd"/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прилегающая территория к Резиденции Главы Удмуртской республики, сквер у Детского кафе, Центральная площадь и прилегающие к ней скверы, центральная улица Ленина. </w:t>
      </w:r>
      <w:r w:rsidR="00AA5C6D" w:rsidRPr="00AA5C6D">
        <w:rPr>
          <w:rFonts w:ascii="TimesNewRoman" w:hAnsi="TimesNewRoman" w:cs="TimesNewRoman"/>
          <w:sz w:val="28"/>
          <w:szCs w:val="28"/>
        </w:rPr>
        <w:t>Методика</w:t>
      </w:r>
      <w:r w:rsid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проводила</w:t>
      </w:r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маршрутным методом [12, 6].</w:t>
      </w:r>
      <w:r w:rsidR="00AA5C6D" w:rsidRPr="00AA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выбранному маршруту все объекты цветочного оформления были пронумерованы.</w:t>
      </w:r>
      <w:r w:rsidR="00AA5C6D" w:rsidRPr="00AA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C6D" w:rsidRPr="00AA5C6D">
        <w:rPr>
          <w:rFonts w:ascii="Times New Roman" w:eastAsia="Calibri" w:hAnsi="Times New Roman" w:cs="Times New Roman"/>
          <w:sz w:val="28"/>
          <w:szCs w:val="28"/>
        </w:rPr>
        <w:t xml:space="preserve">Площадь исследуемых объектов измерялась при помощи карты города Ижевск, масштаб 1:15000 </w:t>
      </w:r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>[15]</w:t>
      </w:r>
      <w:r w:rsidR="00AA5C6D" w:rsidRPr="00AA5C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5C6D" w:rsidRPr="00AA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Видовой состав растений и типы цветочного оформления определялись при помощи справочной литературы [17, 1, 7]. </w:t>
      </w:r>
    </w:p>
    <w:p w:rsidR="00035252" w:rsidRPr="00035252" w:rsidRDefault="007768DE" w:rsidP="00035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52">
        <w:rPr>
          <w:rFonts w:ascii="TimesNewRoman,Bold" w:hAnsi="TimesNewRoman,Bold" w:cs="TimesNewRoman,Bold"/>
          <w:b/>
          <w:bCs/>
          <w:sz w:val="28"/>
          <w:szCs w:val="28"/>
        </w:rPr>
        <w:t>Результаты исследований.</w:t>
      </w:r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цветочного оформления было выявлено 59 видов травянистых декоративных растений, которые принадлежат к 31 семейству. По количеству видов лидирует семейство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Aster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ceae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относится 12 видов растений. На втором месте семейство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Asparagaceae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вида. По три вида имеют семейства: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Irid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ceae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Boraginaceae</w:t>
      </w:r>
      <w:proofErr w:type="spellEnd"/>
      <w:r w:rsidR="00035252" w:rsidRPr="0003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Lami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ceae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Liliaceae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семейства имеют по 1-2 вида травянистых растений. </w:t>
      </w:r>
    </w:p>
    <w:p w:rsidR="00035252" w:rsidRPr="00035252" w:rsidRDefault="00035252" w:rsidP="000352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географического происхождения декоративных травянистых растений используемых на исследуемых объектах цветочного оформления города Ижевска было выявлено 8 географических центров. Больше всего видов травянистых растений относятся к </w:t>
      </w:r>
      <w:r w:rsidRPr="00035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Европейско-Сибирскому центру происхождения</w:t>
      </w:r>
      <w:r w:rsidR="003E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вид</w:t>
      </w:r>
      <w:r w:rsidRPr="00035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 Центрально-Американскому центру относятся 11 видов травянистых растений. Из Средиземноморья вышли 7 видов травянистых растений. К Южно-Американскому центру относятся 6 видов. Китайско-Японское и Африканское происхождение имеют по 4 вида декоративных травянистых растений. К Переднеазиатскому центру относятся три вида растений. </w:t>
      </w:r>
      <w:r w:rsidR="002C6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Самое меньшее количество 2 вида </w:t>
      </w:r>
      <w:r w:rsidRPr="00035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имеют Среднеазиатское происхождение.</w:t>
      </w:r>
    </w:p>
    <w:p w:rsidR="00035252" w:rsidRPr="00035252" w:rsidRDefault="00035252" w:rsidP="00035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52">
        <w:rPr>
          <w:rFonts w:ascii="Times New Roman" w:hAnsi="Times New Roman" w:cs="Times New Roman"/>
          <w:sz w:val="28"/>
          <w:szCs w:val="28"/>
        </w:rPr>
        <w:t xml:space="preserve">В весеннее время большинство клумб, работок, цветочниц пустовали, </w:t>
      </w: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7% площади заняты </w:t>
      </w:r>
      <w:r w:rsidRPr="00035252">
        <w:rPr>
          <w:rFonts w:ascii="Times New Roman" w:hAnsi="Times New Roman" w:cs="Times New Roman"/>
          <w:i/>
          <w:iCs/>
          <w:sz w:val="28"/>
          <w:szCs w:val="28"/>
          <w:lang w:val="la-Latn"/>
        </w:rPr>
        <w:t>T</w:t>
      </w:r>
      <w:r w:rsidRPr="00035252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035252">
        <w:rPr>
          <w:rFonts w:ascii="Times New Roman" w:hAnsi="Times New Roman" w:cs="Times New Roman"/>
          <w:i/>
          <w:iCs/>
          <w:sz w:val="28"/>
          <w:szCs w:val="28"/>
          <w:lang w:val="la-Latn"/>
        </w:rPr>
        <w:t>lipa</w:t>
      </w: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13% площади цветущей</w:t>
      </w:r>
      <w:r w:rsidRPr="00035252">
        <w:rPr>
          <w:rFonts w:ascii="Times New Roman" w:hAnsi="Times New Roman" w:cs="Times New Roman"/>
          <w:i/>
          <w:iCs/>
          <w:sz w:val="28"/>
          <w:szCs w:val="28"/>
          <w:lang w:val="la-Latn"/>
        </w:rPr>
        <w:t xml:space="preserve"> V</w:t>
      </w:r>
      <w:proofErr w:type="spellStart"/>
      <w:r w:rsidRPr="00035252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035252">
        <w:rPr>
          <w:rFonts w:ascii="Times New Roman" w:hAnsi="Times New Roman" w:cs="Times New Roman"/>
          <w:i/>
          <w:iCs/>
          <w:sz w:val="28"/>
          <w:szCs w:val="28"/>
          <w:lang w:val="la-Latn"/>
        </w:rPr>
        <w:t>ola</w:t>
      </w: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Однолетние цветочные культуры </w:t>
      </w:r>
    </w:p>
    <w:p w:rsidR="00035252" w:rsidRPr="00035252" w:rsidRDefault="00035252" w:rsidP="00035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цветниках использовались однолетние цветочные культуры</w:t>
      </w:r>
      <w:r w:rsidR="002C6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562" w:rsidRPr="002C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6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2C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высажены в начале июня</w:t>
      </w: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 83,2% от всей площади цветников. </w:t>
      </w:r>
    </w:p>
    <w:p w:rsidR="00035252" w:rsidRPr="00035252" w:rsidRDefault="0059020C" w:rsidP="00035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Видовой состав </w:t>
      </w:r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представлен следующими культурами: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Begonia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x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semperflorens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(17,7%),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Petunia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(33,2%),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Tag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tes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(18,8%),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Ager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tum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houstoni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num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(2,5%), </w:t>
      </w:r>
      <w:proofErr w:type="spellStart"/>
      <w:r w:rsidR="00035252" w:rsidRPr="000352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Kochia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(1,5%), </w:t>
      </w:r>
      <w:proofErr w:type="spellStart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Jacobaea</w:t>
      </w:r>
      <w:proofErr w:type="spellEnd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maritima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(3,9%), </w:t>
      </w:r>
      <w:proofErr w:type="spellStart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Salvia</w:t>
      </w:r>
      <w:proofErr w:type="spellEnd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splendens</w:t>
      </w:r>
      <w:proofErr w:type="spellEnd"/>
      <w:r w:rsidR="00035252" w:rsidRPr="0003525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(2,5%),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Plectranthus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scutellarioides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(1,7%). Остальные однолетние культуры занимали менее 1% от площади цветочных насаждений (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Geranium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sanguineum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Antirrh</w:t>
      </w:r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num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Canna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Al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ssum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Lobelia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proofErr w:type="gram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асeliа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Calendula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officinalis</w:t>
      </w:r>
      <w:proofErr w:type="spellEnd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C</w:t>
      </w:r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proofErr w:type="spellStart"/>
      <w:r w:rsidR="00035252" w:rsidRPr="00035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smos</w:t>
      </w:r>
      <w:proofErr w:type="spellEnd"/>
      <w:r w:rsidR="00035252"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Всего 18 видов.</w:t>
      </w:r>
    </w:p>
    <w:p w:rsidR="00035252" w:rsidRDefault="00035252" w:rsidP="00035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используемых многолетников был представлен более насыщенным видовым составом (41 вид, 15,9% от площади цветников) по сравнению с видовым составом однолетних культур. В основном это многолетние декоративно-цветущие растения миксбордеров расположенных на исследуемых объектах по улице Ленина. </w:t>
      </w:r>
    </w:p>
    <w:p w:rsidR="00B4087E" w:rsidRPr="00B4087E" w:rsidRDefault="00B4087E" w:rsidP="00B40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7E">
        <w:rPr>
          <w:rFonts w:ascii="TimesNewRoman,Bold" w:hAnsi="TimesNewRoman,Bold" w:cs="TimesNewRoman,Bold"/>
          <w:b/>
          <w:bCs/>
          <w:sz w:val="28"/>
          <w:szCs w:val="28"/>
        </w:rPr>
        <w:t>Заключение</w:t>
      </w:r>
      <w:r>
        <w:rPr>
          <w:rFonts w:ascii="TimesNewRoman,Bold" w:hAnsi="TimesNewRoman,Bold" w:cs="TimesNewRoman,Bold"/>
          <w:b/>
          <w:bCs/>
        </w:rPr>
        <w:t>.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="005902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bookmarkStart w:id="0" w:name="_GoBack"/>
      <w:bookmarkEnd w:id="0"/>
      <w:r w:rsidR="0059020C" w:rsidRPr="00E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озеленении города</w:t>
      </w:r>
      <w:r w:rsidR="0059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ассортимента </w:t>
      </w:r>
      <w:r w:rsidR="0059020C" w:rsidRPr="00E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цветочно-декоративных культур в основном </w:t>
      </w:r>
      <w:proofErr w:type="gramStart"/>
      <w:r w:rsidR="0059020C" w:rsidRPr="00E25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</w:t>
      </w:r>
      <w:proofErr w:type="gramEnd"/>
      <w:r w:rsidR="0059020C" w:rsidRPr="00E2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местным почвенно-климатическим условиям.</w:t>
      </w:r>
      <w:r w:rsidRPr="00B4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87E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Выявленные новые и малораспространенные цветочно-декоративные виды имели высокую декоративность и устойчивость к неблагоприятным биотическим и абиотическим факторам, что указывает на необходимость более интенсивного включения в композиции цветочного оформ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города</w:t>
      </w:r>
      <w:r w:rsidRPr="00B40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0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результате исследований данные указывают на низкое качество работ по уходу, недостаточный контроль состояния зеленых насаждений.</w:t>
      </w:r>
    </w:p>
    <w:p w:rsidR="00B4087E" w:rsidRPr="00B4087E" w:rsidRDefault="00B4087E" w:rsidP="00B408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0C" w:rsidRDefault="0059020C" w:rsidP="00035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E" w:rsidRPr="00035252" w:rsidRDefault="00B4087E" w:rsidP="000352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DE" w:rsidRPr="00AA5C6D" w:rsidRDefault="007768DE" w:rsidP="00AA5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39A6" w:rsidRPr="00AA5C6D" w:rsidRDefault="002739A6" w:rsidP="00AA5C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sectPr w:rsidR="002739A6" w:rsidRPr="00AA5C6D" w:rsidSect="0072012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F"/>
    <w:rsid w:val="00035252"/>
    <w:rsid w:val="000A0503"/>
    <w:rsid w:val="000C609A"/>
    <w:rsid w:val="001A07AF"/>
    <w:rsid w:val="001B78BF"/>
    <w:rsid w:val="002739A6"/>
    <w:rsid w:val="002C6562"/>
    <w:rsid w:val="003E6AB3"/>
    <w:rsid w:val="0059020C"/>
    <w:rsid w:val="0072012A"/>
    <w:rsid w:val="007768DE"/>
    <w:rsid w:val="007769DB"/>
    <w:rsid w:val="008A5D73"/>
    <w:rsid w:val="00AA5C6D"/>
    <w:rsid w:val="00B4087E"/>
    <w:rsid w:val="00B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2018-12-04T06:26:00Z</dcterms:created>
  <dcterms:modified xsi:type="dcterms:W3CDTF">2018-12-04T10:26:00Z</dcterms:modified>
</cp:coreProperties>
</file>