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Терминология античного массажа на основе трактата Галена «Гигиена» </w:t>
      </w:r>
    </w:p>
    <w:p w:rsidR="00020DE6" w:rsidRP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020DE6">
        <w:rPr>
          <w:rStyle w:val="normaltextrun"/>
          <w:b/>
          <w:bCs/>
        </w:rPr>
        <w:t>(</w:t>
      </w:r>
      <w:r w:rsidRPr="00020DE6">
        <w:rPr>
          <w:b/>
        </w:rPr>
        <w:t>ὑγιεινῶν λόγος</w:t>
      </w:r>
      <w:r w:rsidRPr="00020DE6">
        <w:rPr>
          <w:b/>
        </w:rPr>
        <w:t>)</w:t>
      </w:r>
    </w:p>
    <w:p w:rsid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Новичкова Ольга Алексеевна</w:t>
      </w:r>
      <w:r>
        <w:rPr>
          <w:rStyle w:val="eop"/>
        </w:rPr>
        <w:t> </w:t>
      </w:r>
    </w:p>
    <w:p w:rsid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Аспирант 1-го года обучения</w:t>
      </w:r>
      <w:r>
        <w:rPr>
          <w:rStyle w:val="eop"/>
        </w:rPr>
        <w:t> </w:t>
      </w:r>
    </w:p>
    <w:p w:rsid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Московский государственный университет имени М.В. Ломоносова,</w:t>
      </w:r>
      <w:r>
        <w:rPr>
          <w:rStyle w:val="eop"/>
        </w:rPr>
        <w:t> </w:t>
      </w:r>
    </w:p>
    <w:p w:rsid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Филологический факультет, Москва, Россия</w:t>
      </w:r>
      <w:r>
        <w:rPr>
          <w:rStyle w:val="eop"/>
        </w:rPr>
        <w:t> </w:t>
      </w:r>
    </w:p>
    <w:p w:rsidR="00020DE6" w:rsidRDefault="00020DE6" w:rsidP="00020D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-US"/>
        </w:rPr>
        <w:t>E</w:t>
      </w:r>
      <w:r>
        <w:rPr>
          <w:rStyle w:val="normaltextrun"/>
          <w:i/>
          <w:iCs/>
        </w:rPr>
        <w:t>-</w:t>
      </w:r>
      <w:r>
        <w:rPr>
          <w:rStyle w:val="normaltextrun"/>
          <w:i/>
          <w:iCs/>
          <w:lang w:val="en-US"/>
        </w:rPr>
        <w:t>mail</w:t>
      </w:r>
      <w:r>
        <w:rPr>
          <w:rStyle w:val="normaltextrun"/>
          <w:i/>
          <w:iCs/>
        </w:rPr>
        <w:t>:</w:t>
      </w:r>
      <w:r>
        <w:rPr>
          <w:rStyle w:val="spellingerror"/>
          <w:i/>
          <w:iCs/>
          <w:lang w:val="en-US"/>
        </w:rPr>
        <w:t>novichko</w:t>
      </w:r>
      <w:r>
        <w:rPr>
          <w:rStyle w:val="normaltextrun"/>
          <w:i/>
          <w:iCs/>
        </w:rPr>
        <w:t>.</w:t>
      </w:r>
      <w:r>
        <w:rPr>
          <w:rStyle w:val="spellingerror"/>
          <w:i/>
          <w:iCs/>
          <w:lang w:val="en-US"/>
        </w:rPr>
        <w:t>miledi</w:t>
      </w:r>
      <w:r>
        <w:rPr>
          <w:rStyle w:val="normaltextrun"/>
          <w:i/>
          <w:iCs/>
        </w:rPr>
        <w:t>21</w:t>
      </w:r>
      <w:r>
        <w:rPr>
          <w:rStyle w:val="spellingerror"/>
          <w:i/>
          <w:iCs/>
          <w:lang w:val="en-US"/>
        </w:rPr>
        <w:t>veka</w:t>
      </w:r>
      <w:r>
        <w:rPr>
          <w:rStyle w:val="normaltextrun"/>
          <w:i/>
          <w:iCs/>
        </w:rPr>
        <w:t>@</w:t>
      </w:r>
      <w:r>
        <w:rPr>
          <w:rStyle w:val="spellingerror"/>
          <w:i/>
          <w:iCs/>
          <w:lang w:val="en-US"/>
        </w:rPr>
        <w:t>yandex</w:t>
      </w:r>
      <w:r>
        <w:rPr>
          <w:rStyle w:val="normaltextrun"/>
          <w:i/>
          <w:iCs/>
        </w:rPr>
        <w:t>.</w:t>
      </w:r>
      <w:r>
        <w:rPr>
          <w:rStyle w:val="spellingerror"/>
          <w:i/>
          <w:iCs/>
          <w:lang w:val="en-US"/>
        </w:rPr>
        <w:t>ru</w:t>
      </w:r>
      <w:r>
        <w:rPr>
          <w:rStyle w:val="eop"/>
        </w:rPr>
        <w:t> </w:t>
      </w:r>
    </w:p>
    <w:p w:rsidR="00020DE6" w:rsidRDefault="00020DE6" w:rsidP="00B432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A9" w:rsidRDefault="00415749" w:rsidP="00B432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к</w:t>
      </w:r>
      <w:r w:rsidR="00B432A6" w:rsidRPr="00957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другие отрасли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падной превентивной медицины </w:t>
      </w:r>
      <w:r w:rsidR="00B432A6" w:rsidRPr="00957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зарождается в античности. Значительный вклад в развитие массажа внес Гален. Он систематизировал и развил достижения своих предшественников и оказал большое влияние на взгляды врачей последующих эпох. Полезна и используемая Галеном терминология, заимствованная последующими авторами, в некоторых контекстах со специфи</w:t>
      </w:r>
      <w:r w:rsid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ческим, медицинским значением.</w:t>
      </w:r>
    </w:p>
    <w:p w:rsidR="00B432A6" w:rsidRDefault="00B432A6" w:rsidP="00B432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Гален называет τρίψις и ἀνατρίψις. Он пишет, что эти слова являются синонимами,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ἀνατρίψις более древнее слово 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Gal. De san. tuend. II 3. 93K].</w:t>
      </w:r>
    </w:p>
    <w:p w:rsidR="00B432A6" w:rsidRPr="00B432A6" w:rsidRDefault="00B432A6" w:rsidP="00B432A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может выполняться мягко (</w:t>
      </w:r>
      <w:r w:rsidRPr="00B432A6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ἡ</w:t>
      </w:r>
      <w:r w:rsidRPr="00B432A6">
        <w:rPr>
          <w:color w:val="000000" w:themeColor="text1"/>
        </w:rPr>
        <w:t xml:space="preserve"> 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μαλακὴ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τριψίς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умеренно (</w:t>
      </w:r>
      <w:r w:rsidRPr="00B432A6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ἡ</w:t>
      </w:r>
      <w:r w:rsidRPr="00B432A6">
        <w:rPr>
          <w:color w:val="000000" w:themeColor="text1"/>
        </w:rPr>
        <w:t xml:space="preserve"> 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αὐτάρκης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τριψίς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жестко (</w:t>
      </w:r>
      <w:r w:rsidRPr="00B432A6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ἡ</w:t>
      </w:r>
      <w:r w:rsidRPr="00B432A6">
        <w:rPr>
          <w:color w:val="000000" w:themeColor="text1"/>
        </w:rPr>
        <w:t xml:space="preserve"> 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σκληρὰ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τριψίς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может быть продолжительный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πολλά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средней продолжительности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μετρία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короткий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ὀλιγή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432A6" w:rsidRDefault="00B432A6" w:rsidP="00B432A6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Гиппократа, мягкий массаж расслабляет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λύειν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тело, а жесткий закрепощает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δεῖν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продолжительный массаж истощает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ισχναίνειν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средней интенсивности наращивает мышечную ткань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σαρκοῦν</w:t>
      </w:r>
      <w:r w:rsidRPr="00B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D3B2A" w:rsidRDefault="00D30449" w:rsidP="00CD3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Гален добавляет, что массаж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закрепощать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δεῖν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/σφίγγειν/συνδεῖν)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расслаблять (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ἐ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κλελ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ύ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σθαι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выводить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пор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метаболиты/истощать (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ἰσχναίνειν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μινύειν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τήκειν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λεπτύνειν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κενοῦν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15749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διαφορεῖν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49"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очищать</w:t>
      </w:r>
      <w:r w:rsid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(καθαιρεῖν)</w:t>
      </w:r>
      <w:r w:rsid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смягчать</w:t>
      </w:r>
      <w:r w:rsidR="00415749"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κεχαλ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ά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σθαι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μαλάττειν</w:t>
      </w:r>
      <w:r w:rsidR="00415749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15749"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тело твердым на ощупь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δυσαφῆ τὴν σάρκα ποιεῖν</w:t>
      </w:r>
      <w:r w:rsidRP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1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разогревать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προθερμαίνω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подготавливать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нагрузке</w:t>
      </w:r>
      <w:r w:rsidR="00CD3B2A" w:rsidRPr="00CD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προσάγ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ειν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улучша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функционирование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B2A" w:rsidRPr="00CD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προτρέπειν)</w:t>
      </w:r>
      <w:r w:rsidR="00CD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наращивать ткани тела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σαρκοῦν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повышать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тонус</w:t>
      </w:r>
      <w:r w:rsidR="00CD3B2A" w:rsidRPr="00CD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συστρέφειν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поддерживать и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φυλάττειν</w:t>
      </w:r>
      <w:r w:rsidR="00CD3B2A" w:rsidRP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68EC" w:rsidRDefault="00CD3B2A" w:rsidP="006968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также делает ткани тела </w:t>
      </w:r>
      <w:r w:rsidR="006968EC">
        <w:rPr>
          <w:rFonts w:ascii="Times New Roman" w:hAnsi="Times New Roman" w:cs="Times New Roman"/>
          <w:sz w:val="24"/>
          <w:szCs w:val="24"/>
        </w:rPr>
        <w:t>мягкими</w:t>
      </w:r>
      <w:r w:rsidR="006968EC">
        <w:rPr>
          <w:rFonts w:ascii="Times New Roman" w:hAnsi="Times New Roman" w:cs="Times New Roman"/>
          <w:sz w:val="24"/>
          <w:szCs w:val="24"/>
        </w:rPr>
        <w:t xml:space="preserve"> на ощупь</w:t>
      </w:r>
      <w:r w:rsidR="006968EC" w:rsidRPr="006968EC">
        <w:rPr>
          <w:rFonts w:ascii="Times New Roman" w:hAnsi="Times New Roman" w:cs="Times New Roman"/>
          <w:sz w:val="24"/>
          <w:szCs w:val="24"/>
        </w:rPr>
        <w:t xml:space="preserve"> (</w:t>
      </w:r>
      <w:r w:rsidR="006968EC" w:rsidRPr="006968EC">
        <w:rPr>
          <w:rFonts w:ascii="Times New Roman" w:hAnsi="Times New Roman" w:cs="Times New Roman"/>
          <w:sz w:val="24"/>
          <w:szCs w:val="24"/>
        </w:rPr>
        <w:t>εὐαφῆ</w:t>
      </w:r>
      <w:r w:rsidR="006968EC" w:rsidRPr="006968EC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6968EC" w:rsidRPr="006968EC">
        <w:rPr>
          <w:rFonts w:ascii="Times New Roman" w:hAnsi="Times New Roman" w:cs="Times New Roman"/>
          <w:sz w:val="24"/>
          <w:szCs w:val="24"/>
        </w:rPr>
        <w:t>/ἄπαλο</w:t>
      </w:r>
      <w:r w:rsidR="006968EC" w:rsidRPr="006968EC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6968EC" w:rsidRPr="006968EC">
        <w:rPr>
          <w:rFonts w:ascii="Times New Roman" w:hAnsi="Times New Roman" w:cs="Times New Roman"/>
          <w:sz w:val="24"/>
          <w:szCs w:val="24"/>
        </w:rPr>
        <w:t>), твердыми на ощупь</w:t>
      </w:r>
      <w:r w:rsidR="006968EC" w:rsidRPr="006968EC">
        <w:rPr>
          <w:rFonts w:ascii="Times New Roman" w:hAnsi="Times New Roman" w:cs="Times New Roman"/>
          <w:sz w:val="24"/>
          <w:szCs w:val="24"/>
        </w:rPr>
        <w:t xml:space="preserve"> </w:t>
      </w:r>
      <w:r w:rsidR="006968EC" w:rsidRPr="006968EC">
        <w:rPr>
          <w:rFonts w:ascii="Times New Roman" w:hAnsi="Times New Roman" w:cs="Times New Roman"/>
          <w:sz w:val="24"/>
          <w:szCs w:val="24"/>
        </w:rPr>
        <w:t>(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δυσαφής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рельефными (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εὐπεριγράπτ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ος</w:t>
      </w:r>
      <w:r w:rsidR="006968EC" w:rsidRPr="006968EC">
        <w:rPr>
          <w:rFonts w:ascii="Times New Roman" w:hAnsi="Times New Roman" w:cs="Times New Roman"/>
          <w:sz w:val="24"/>
          <w:szCs w:val="24"/>
        </w:rPr>
        <w:t>),</w:t>
      </w:r>
      <w:r w:rsidR="006968EC">
        <w:rPr>
          <w:rFonts w:ascii="Times New Roman" w:hAnsi="Times New Roman" w:cs="Times New Roman"/>
          <w:sz w:val="24"/>
          <w:szCs w:val="24"/>
        </w:rPr>
        <w:t xml:space="preserve"> </w:t>
      </w:r>
      <w:r w:rsidR="006968EC" w:rsidRPr="006968EC">
        <w:rPr>
          <w:rFonts w:ascii="Times New Roman" w:hAnsi="Times New Roman" w:cs="Times New Roman"/>
          <w:sz w:val="24"/>
          <w:szCs w:val="24"/>
        </w:rPr>
        <w:t>наполненными влагой (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πλαδαρ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ός</w:t>
      </w:r>
      <w:r w:rsid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κεχυμένος</w:t>
      </w:r>
      <w:r w:rsidR="006968EC" w:rsidRP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румяными (</w:t>
      </w:r>
      <w:r w:rsidR="006968EC" w:rsidRPr="006968EC">
        <w:rPr>
          <w:rFonts w:ascii="Times New Roman" w:hAnsi="Times New Roman" w:cs="Times New Roman"/>
          <w:sz w:val="24"/>
          <w:szCs w:val="24"/>
        </w:rPr>
        <w:t>ἐνερευθής/ εὐανθής</w:t>
      </w:r>
      <w:r w:rsidR="006968EC" w:rsidRPr="006968EC">
        <w:rPr>
          <w:rFonts w:ascii="Times New Roman" w:hAnsi="Times New Roman" w:cs="Times New Roman"/>
          <w:sz w:val="24"/>
          <w:szCs w:val="24"/>
        </w:rPr>
        <w:t>).</w:t>
      </w:r>
      <w:r w:rsidR="006968EC">
        <w:rPr>
          <w:rFonts w:ascii="Times New Roman" w:hAnsi="Times New Roman" w:cs="Times New Roman"/>
          <w:sz w:val="24"/>
          <w:szCs w:val="24"/>
        </w:rPr>
        <w:t xml:space="preserve"> Гомеомерные части тела становятся мягкими</w:t>
      </w:r>
      <w:r w:rsidR="006968EC" w:rsidRPr="00BE4D94">
        <w:rPr>
          <w:rFonts w:ascii="Times New Roman" w:hAnsi="Times New Roman" w:cs="Times New Roman"/>
          <w:sz w:val="24"/>
          <w:szCs w:val="24"/>
        </w:rPr>
        <w:t xml:space="preserve"> (</w:t>
      </w:r>
      <w:r w:rsidR="006968EC" w:rsidRPr="00BE4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μαλακ</w:t>
      </w:r>
      <w:r w:rsidR="006968EC" w:rsidRPr="00BE4D9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ός</w:t>
      </w:r>
      <w:r w:rsidR="006968EC"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968EC">
        <w:rPr>
          <w:rFonts w:ascii="Times New Roman" w:hAnsi="Times New Roman" w:cs="Times New Roman"/>
          <w:sz w:val="24"/>
          <w:szCs w:val="24"/>
        </w:rPr>
        <w:t>твердыми</w:t>
      </w:r>
      <w:r w:rsidR="0069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σκλερ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ός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Органические – с крупными порами 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(ἀραιός),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пропускающими влагу (κεχυμένος), или с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узкими порами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(πυκνός), плотными (πεπιλημένος)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органических частях в результате массажа может появляться нечто 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уплотнённое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τ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ὸ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ἐσφιγμένον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68EC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малоподвижное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τ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ὸ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δ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εδεμ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έ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νον</w:t>
      </w:r>
      <w:r w:rsidR="005359C2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59C2" w:rsidRDefault="005359C2" w:rsidP="006968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массажа руки массажиста могут двигаться прямо 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продольного положения </w:t>
      </w:r>
      <w:r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4DC3">
        <w:rPr>
          <w:rFonts w:ascii="Times New Roman" w:hAnsi="Times New Roman" w:cs="Times New Roman"/>
          <w:sz w:val="24"/>
          <w:szCs w:val="24"/>
          <w:lang w:val="en-US" w:eastAsia="ru-RU"/>
        </w:rPr>
        <w:t>ἡ</w:t>
      </w:r>
      <w:r w:rsidRPr="00C54DC3">
        <w:rPr>
          <w:rFonts w:ascii="Times New Roman" w:hAnsi="Times New Roman" w:cs="Times New Roman"/>
          <w:sz w:val="24"/>
          <w:szCs w:val="24"/>
          <w:lang w:eastAsia="ru-RU"/>
        </w:rPr>
        <w:t xml:space="preserve"> εὐθύτης</w:t>
      </w:r>
      <w:r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C64A5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из поперечного положения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4DC3" w:rsidRPr="00C54DC3">
        <w:rPr>
          <w:lang w:val="en-US" w:eastAsia="ru-RU"/>
        </w:rPr>
        <w:t>ἡ</w:t>
      </w:r>
      <w:r w:rsidR="00C54DC3" w:rsidRPr="00C54DC3">
        <w:rPr>
          <w:lang w:eastAsia="ru-RU"/>
        </w:rPr>
        <w:t xml:space="preserve"> 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ἐγκαρσὶη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στρογγύλη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φορά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A5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диагонально из продольного положения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ἡ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σιμὴ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φορά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A5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диагонально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поперечного положения (</w:t>
      </w:r>
      <w:r w:rsidR="00C54DC3" w:rsidRPr="00C54DC3">
        <w:rPr>
          <w:rFonts w:ascii="Times New Roman" w:hAnsi="Times New Roman" w:cs="Times New Roman"/>
          <w:sz w:val="24"/>
          <w:szCs w:val="24"/>
          <w:lang w:val="en-US" w:eastAsia="ru-RU"/>
        </w:rPr>
        <w:t>ἡ</w:t>
      </w:r>
      <w:r w:rsidR="00C54DC3" w:rsidRPr="00C54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DC3" w:rsidRPr="00C54DC3">
        <w:rPr>
          <w:rFonts w:ascii="Times New Roman" w:hAnsi="Times New Roman" w:cs="Times New Roman"/>
          <w:sz w:val="24"/>
          <w:szCs w:val="24"/>
          <w:lang w:val="el-GR" w:eastAsia="ru-RU"/>
        </w:rPr>
        <w:t>πλαγὶη</w:t>
      </w:r>
      <w:r w:rsidR="00C54DC3" w:rsidRPr="00C54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DC3" w:rsidRPr="00C54DC3">
        <w:rPr>
          <w:rFonts w:ascii="Times New Roman" w:hAnsi="Times New Roman" w:cs="Times New Roman"/>
          <w:sz w:val="24"/>
          <w:szCs w:val="24"/>
          <w:lang w:val="el-GR" w:eastAsia="ru-RU"/>
        </w:rPr>
        <w:t>φορά</w:t>
      </w:r>
      <w:r w:rsidR="00C54DC3" w:rsidRPr="00C54DC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наискосок </w:t>
      </w:r>
      <w:r w:rsidR="00C54DC3" w:rsidRPr="002851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4DC3" w:rsidRPr="002851C3">
        <w:rPr>
          <w:rFonts w:ascii="Times New Roman" w:hAnsi="Times New Roman" w:cs="Times New Roman"/>
          <w:lang w:val="en-US" w:eastAsia="ru-RU"/>
        </w:rPr>
        <w:t>ἡ</w:t>
      </w:r>
      <w:r w:rsidR="00C54DC3" w:rsidRPr="002851C3">
        <w:rPr>
          <w:rFonts w:ascii="Times New Roman" w:hAnsi="Times New Roman" w:cs="Times New Roman"/>
          <w:lang w:eastAsia="ru-RU"/>
        </w:rPr>
        <w:t xml:space="preserve"> </w:t>
      </w:r>
      <w:r w:rsidR="00C54DC3" w:rsidRPr="002851C3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λόξη</w:t>
      </w:r>
      <w:r w:rsidR="00C54DC3" w:rsidRPr="002851C3">
        <w:rPr>
          <w:rFonts w:ascii="Times New Roman" w:hAnsi="Times New Roman" w:cs="Times New Roman"/>
          <w:lang w:eastAsia="ru-RU"/>
        </w:rPr>
        <w:t xml:space="preserve"> </w:t>
      </w:r>
      <w:r w:rsidR="00C54DC3" w:rsidRPr="002851C3">
        <w:rPr>
          <w:rFonts w:ascii="Times New Roman" w:hAnsi="Times New Roman" w:cs="Times New Roman"/>
          <w:lang w:val="el-GR" w:eastAsia="ru-RU"/>
        </w:rPr>
        <w:t>φορά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4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выполняться поворот руками (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ἡ περιᾰγωγή</w:t>
      </w:r>
      <w:r w:rsidR="00C54DC3" w:rsidRPr="00C54D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00AC" w:rsidRPr="0003334C" w:rsidRDefault="00D100AC" w:rsidP="006968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массаже использовали различные виды оливкового масла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(ἔλαιον):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сладкое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γλυκύ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 xml:space="preserve"> 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вяжущее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 xml:space="preserve"> 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αὐστηρον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; лекарственные мази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ἀλοιφή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масляных настоев трав, воска и смолы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Сухой массаж (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ἡ 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ξηρὰ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τρίψις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делать 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льняной тканью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мягкой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51C3" w:rsidRPr="0003334C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σινδών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жесткой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ὀθόνιον)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перчатками из льняной ткани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ἡ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ῥαπτὴ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χειρίς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массажа во время ванны использовали скребки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σ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τλεγγίς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 массаже 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диафрагмы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использовали повязки из мягкой ткани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завязывали в узлы (</w:t>
      </w:r>
      <w:r w:rsidR="0003334C" w:rsidRPr="0003334C">
        <w:rPr>
          <w:rFonts w:ascii="Times New Roman" w:hAnsi="Times New Roman" w:cs="Times New Roman"/>
          <w:bCs/>
          <w:sz w:val="24"/>
          <w:szCs w:val="24"/>
          <w:lang w:eastAsia="ru-RU"/>
        </w:rPr>
        <w:t>ἅμμα</w:t>
      </w:r>
      <w:r w:rsidR="0003334C" w:rsidRPr="0003334C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2851C3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области грудины, ребер и поясницы.</w:t>
      </w:r>
    </w:p>
    <w:p w:rsidR="00CD3B2A" w:rsidRPr="00020DE6" w:rsidRDefault="002851C3" w:rsidP="00CD3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Галена отдельно описаны 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утреннего 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ἑωθῐνός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вечернего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ἡ ἑσπέρας τρίψις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массажа до</w:t>
      </w:r>
      <w:r w:rsid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тренировки,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и массаж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 людей, а также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разных патологических состояниях пациентов (переутомление, алкогольное или пищевое отравление, бессонница, после половых сношений)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массаж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прием: формирование тела 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ῤυθμίζειν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διαπλάττειν</w:t>
      </w:r>
      <w:r w:rsidR="0003334C" w:rsidRPr="0003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массаже детей до тренировки</w:t>
      </w:r>
      <w:r w:rsid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D94"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ἡ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παρασκευαστικὴ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τρίψις</w:t>
      </w:r>
      <w:r w:rsidR="00BE4D94"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334C"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 прием похлопывание (</w:t>
      </w:r>
      <w:r w:rsidR="0003334C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π</w:t>
      </w:r>
      <w:r w:rsidR="0003334C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αρακροτέιν</w:t>
      </w:r>
      <w:r w:rsidR="0003334C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после тренировки</w:t>
      </w:r>
      <w:r w:rsidR="00BE4D94"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ἡ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ἀποθεραπευτικὴ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D94" w:rsidRPr="00BE4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τρίψις</w:t>
      </w:r>
      <w:r w:rsidR="00BE4D94"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дыхательных упражнений с повязками включал в себя растяжение тканей (</w:t>
      </w:r>
      <w:r w:rsidR="00E44599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σ</w:t>
      </w:r>
      <w:bookmarkStart w:id="0" w:name="_GoBack"/>
      <w:bookmarkEnd w:id="0"/>
      <w:r w:rsidR="0003334C" w:rsidRP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υνέντασις / σύντασις</w:t>
      </w:r>
      <w:r w:rsidR="000333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449" w:rsidRPr="00415749" w:rsidRDefault="00BE4D94" w:rsidP="00415749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стоит сказать, что выделение особых терминов массажа у Галена позволяет по-новому взглянуть</w:t>
      </w:r>
      <w:r w:rsidR="000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распространенные слова (</w:t>
      </w:r>
      <w:r w:rsidRPr="00B432A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λύειν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3B2A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φυλάττειν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яснее обозначить значение некоторых специфических терминов античной медицинского традиции (</w:t>
      </w:r>
      <w:r w:rsidR="00020DE6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ἀραιός</w:t>
      </w:r>
      <w:r w:rsidR="000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DE6" w:rsidRPr="005359C2">
        <w:rPr>
          <w:rFonts w:ascii="Times New Roman" w:eastAsia="Times New Roman" w:hAnsi="Times New Roman" w:cs="Times New Roman"/>
          <w:sz w:val="24"/>
          <w:szCs w:val="24"/>
          <w:lang w:eastAsia="ru-RU"/>
        </w:rPr>
        <w:t>πυκνός</w:t>
      </w:r>
      <w:r w:rsidR="000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2A6" w:rsidRPr="00020DE6" w:rsidRDefault="00020DE6" w:rsidP="00020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020DE6" w:rsidRPr="00493A2D" w:rsidRDefault="00020DE6" w:rsidP="00020DE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Galeni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Medicorum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raecorum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quae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extant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Calolvs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Gottlob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E1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Lipsiae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1825.</w:t>
      </w:r>
    </w:p>
    <w:p w:rsidR="00020DE6" w:rsidRDefault="00020DE6" w:rsidP="00020DE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Galen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47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49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7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sanitate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tuenda /trans. by R.M. Green.</w:t>
      </w:r>
      <w:r w:rsidRPr="00947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Springfield, 1951.</w:t>
      </w:r>
    </w:p>
    <w:p w:rsidR="00020DE6" w:rsidRPr="005E1637" w:rsidRDefault="00020DE6" w:rsidP="00020DE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Galen Hygiene / ed. and transl. by Ian Johnson. Book 1-4, Loeb Classical Library, 2018</w:t>
      </w:r>
    </w:p>
    <w:p w:rsidR="00020DE6" w:rsidRPr="00947A6C" w:rsidRDefault="00020DE6" w:rsidP="00020DE6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Goldstone LA Massage as an orthodox medical treatment past and future.. Complement Ther Nurs Midwifery. 2000.</w:t>
      </w:r>
    </w:p>
    <w:p w:rsidR="00020DE6" w:rsidRDefault="00020DE6" w:rsidP="00020D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Koch K. Galeni De sanitate tuenda in Corpus Medicorum Graecorum V.4.2. Leipzig and Berlin: Teubner, 1923</w:t>
      </w:r>
    </w:p>
    <w:p w:rsidR="00020DE6" w:rsidRDefault="00020DE6" w:rsidP="00020D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2F0A">
        <w:rPr>
          <w:rFonts w:ascii="Times New Roman" w:hAnsi="Times New Roman"/>
          <w:sz w:val="24"/>
          <w:szCs w:val="24"/>
          <w:lang w:val="en-US"/>
        </w:rPr>
        <w:t xml:space="preserve">Kühn Claudi Galeni Opera Omnia (Greek-Latin edition of Galen's works), edited </w:t>
      </w:r>
      <w:r>
        <w:rPr>
          <w:rFonts w:ascii="Times New Roman" w:hAnsi="Times New Roman"/>
          <w:sz w:val="24"/>
          <w:szCs w:val="24"/>
          <w:lang w:val="en-US"/>
        </w:rPr>
        <w:t>by C. G. Kühn. 20 vol. Hidesheim: Georg Olms Verlag, 1997 reprint.</w:t>
      </w:r>
    </w:p>
    <w:p w:rsidR="00020DE6" w:rsidRDefault="00020DE6" w:rsidP="00020D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Linacre, Tomas De sanitate tuenda. Lyons: G. Rouille, 1547</w:t>
      </w:r>
      <w:r>
        <w:rPr>
          <w:rFonts w:ascii="Times New Roman" w:hAnsi="Times New Roman"/>
          <w:sz w:val="24"/>
          <w:szCs w:val="24"/>
        </w:rPr>
        <w:t>.</w:t>
      </w:r>
    </w:p>
    <w:p w:rsidR="00B432A6" w:rsidRPr="00B432A6" w:rsidRDefault="00B432A6"/>
    <w:sectPr w:rsidR="00B432A6" w:rsidRPr="00B4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2B" w:rsidRDefault="00D04B2B" w:rsidP="001828E7">
      <w:pPr>
        <w:spacing w:after="0" w:line="240" w:lineRule="auto"/>
      </w:pPr>
      <w:r>
        <w:separator/>
      </w:r>
    </w:p>
  </w:endnote>
  <w:endnote w:type="continuationSeparator" w:id="0">
    <w:p w:rsidR="00D04B2B" w:rsidRDefault="00D04B2B" w:rsidP="0018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2B" w:rsidRDefault="00D04B2B" w:rsidP="001828E7">
      <w:pPr>
        <w:spacing w:after="0" w:line="240" w:lineRule="auto"/>
      </w:pPr>
      <w:r>
        <w:separator/>
      </w:r>
    </w:p>
  </w:footnote>
  <w:footnote w:type="continuationSeparator" w:id="0">
    <w:p w:rsidR="00D04B2B" w:rsidRDefault="00D04B2B" w:rsidP="0018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D59"/>
    <w:multiLevelType w:val="hybridMultilevel"/>
    <w:tmpl w:val="7BE8E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18DD"/>
    <w:multiLevelType w:val="hybridMultilevel"/>
    <w:tmpl w:val="37A8B73A"/>
    <w:lvl w:ilvl="0" w:tplc="890862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72"/>
    <w:rsid w:val="00020DE6"/>
    <w:rsid w:val="0003334C"/>
    <w:rsid w:val="001828E7"/>
    <w:rsid w:val="0026085E"/>
    <w:rsid w:val="002851C3"/>
    <w:rsid w:val="002D34CC"/>
    <w:rsid w:val="0031471C"/>
    <w:rsid w:val="00415749"/>
    <w:rsid w:val="005359C2"/>
    <w:rsid w:val="00565128"/>
    <w:rsid w:val="0062396B"/>
    <w:rsid w:val="006968EC"/>
    <w:rsid w:val="006C0172"/>
    <w:rsid w:val="006C64A5"/>
    <w:rsid w:val="008F6AA9"/>
    <w:rsid w:val="00B432A6"/>
    <w:rsid w:val="00BE4D94"/>
    <w:rsid w:val="00C54DC3"/>
    <w:rsid w:val="00CD3B2A"/>
    <w:rsid w:val="00D04B2B"/>
    <w:rsid w:val="00D100AC"/>
    <w:rsid w:val="00D30449"/>
    <w:rsid w:val="00E44599"/>
    <w:rsid w:val="00E73865"/>
    <w:rsid w:val="00EC5188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7EF"/>
  <w15:chartTrackingRefBased/>
  <w15:docId w15:val="{CEDD2CC3-5CB6-43C3-90FD-40D929C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1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47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D34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28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28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28E7"/>
    <w:rPr>
      <w:vertAlign w:val="superscript"/>
    </w:rPr>
  </w:style>
  <w:style w:type="table" w:styleId="a7">
    <w:name w:val="Table Grid"/>
    <w:basedOn w:val="a1"/>
    <w:uiPriority w:val="39"/>
    <w:rsid w:val="00B4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2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DE6"/>
  </w:style>
  <w:style w:type="character" w:customStyle="1" w:styleId="eop">
    <w:name w:val="eop"/>
    <w:basedOn w:val="a0"/>
    <w:rsid w:val="00020DE6"/>
  </w:style>
  <w:style w:type="character" w:customStyle="1" w:styleId="spellingerror">
    <w:name w:val="spellingerror"/>
    <w:basedOn w:val="a0"/>
    <w:rsid w:val="00020DE6"/>
  </w:style>
  <w:style w:type="paragraph" w:styleId="a8">
    <w:name w:val="Balloon Text"/>
    <w:basedOn w:val="a"/>
    <w:link w:val="a9"/>
    <w:uiPriority w:val="99"/>
    <w:semiHidden/>
    <w:unhideWhenUsed/>
    <w:rsid w:val="0002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616</Words>
  <Characters>4184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2020-02-25T13:33:00Z</cp:lastPrinted>
  <dcterms:created xsi:type="dcterms:W3CDTF">2020-02-20T07:27:00Z</dcterms:created>
  <dcterms:modified xsi:type="dcterms:W3CDTF">2020-02-25T13:38:00Z</dcterms:modified>
</cp:coreProperties>
</file>