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9C15" w14:textId="6AF61805" w:rsidR="00DF4777" w:rsidRDefault="00DF4777" w:rsidP="00FE6382">
      <w:pPr>
        <w:widowControl/>
        <w:suppressAutoHyphens w:val="0"/>
        <w:jc w:val="center"/>
        <w:rPr>
          <w:b/>
        </w:rPr>
      </w:pPr>
      <w:r w:rsidRPr="00DF4777">
        <w:rPr>
          <w:b/>
        </w:rPr>
        <w:t xml:space="preserve">ГИБРИДНЫЕ ДЕНДРИМЕРЫ С </w:t>
      </w:r>
      <w:r w:rsidR="00840754">
        <w:rPr>
          <w:b/>
        </w:rPr>
        <w:t>«</w:t>
      </w:r>
      <w:r w:rsidRPr="00DF4777">
        <w:rPr>
          <w:b/>
        </w:rPr>
        <w:t>ЖЕСТКИМ</w:t>
      </w:r>
      <w:r w:rsidR="00840754">
        <w:rPr>
          <w:b/>
        </w:rPr>
        <w:t>»</w:t>
      </w:r>
      <w:r w:rsidRPr="00DF4777">
        <w:rPr>
          <w:b/>
        </w:rPr>
        <w:t xml:space="preserve"> ФЕНИЛИРОВАННЫМ ЯДРОМ И </w:t>
      </w:r>
      <w:r w:rsidR="00840754">
        <w:rPr>
          <w:b/>
        </w:rPr>
        <w:t>«</w:t>
      </w:r>
      <w:r w:rsidRPr="00DF4777">
        <w:rPr>
          <w:b/>
        </w:rPr>
        <w:t>ГИБКОЙ</w:t>
      </w:r>
      <w:r w:rsidR="00840754">
        <w:rPr>
          <w:b/>
        </w:rPr>
        <w:t>»</w:t>
      </w:r>
      <w:r w:rsidRPr="00DF4777">
        <w:rPr>
          <w:b/>
        </w:rPr>
        <w:t xml:space="preserve"> СИЛОКСАНОВОЙ ОБОЛОЧКОЙ </w:t>
      </w:r>
    </w:p>
    <w:p w14:paraId="4DEB8C59" w14:textId="4513FDBE" w:rsidR="00FE6382" w:rsidRPr="00DF4777" w:rsidRDefault="00DF4777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u w:val="single"/>
          <w:lang w:eastAsia="ru-RU"/>
        </w:rPr>
        <w:t>Клокова</w:t>
      </w:r>
      <w:proofErr w:type="spellEnd"/>
      <w:r>
        <w:rPr>
          <w:rFonts w:eastAsia="Times New Roman"/>
          <w:bCs/>
          <w:u w:val="single"/>
          <w:lang w:eastAsia="ru-RU"/>
        </w:rPr>
        <w:t xml:space="preserve"> К</w:t>
      </w:r>
      <w:r w:rsidR="00BD75A2" w:rsidRPr="00C22AC4">
        <w:rPr>
          <w:rFonts w:eastAsia="Times New Roman"/>
          <w:bCs/>
          <w:u w:val="single"/>
          <w:lang w:eastAsia="ru-RU"/>
        </w:rPr>
        <w:t>.</w:t>
      </w:r>
      <w:r>
        <w:rPr>
          <w:rFonts w:eastAsia="Times New Roman"/>
          <w:bCs/>
          <w:u w:val="single"/>
          <w:lang w:eastAsia="ru-RU"/>
        </w:rPr>
        <w:t>С</w:t>
      </w:r>
      <w:r w:rsidR="00BD75A2" w:rsidRPr="00C22AC4">
        <w:rPr>
          <w:rFonts w:eastAsia="Times New Roman"/>
          <w:bCs/>
          <w:u w:val="single"/>
          <w:lang w:eastAsia="ru-RU"/>
        </w:rPr>
        <w:t>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="00FE6382" w:rsidRPr="00C22AC4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Миленин С.А</w:t>
      </w:r>
      <w:r w:rsidR="00BD75A2" w:rsidRPr="00C22AC4">
        <w:rPr>
          <w:rFonts w:eastAsia="Times New Roman"/>
          <w:bCs/>
          <w:lang w:eastAsia="ru-RU"/>
        </w:rPr>
        <w:t>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="00FE6382" w:rsidRPr="00C22AC4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Гончарова И.К.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  <w:r>
        <w:rPr>
          <w:rFonts w:eastAsia="Times New Roman"/>
          <w:bCs/>
          <w:lang w:eastAsia="ru-RU"/>
        </w:rPr>
        <w:t>,</w:t>
      </w:r>
      <w:r w:rsidRPr="00DF4777">
        <w:t xml:space="preserve"> </w:t>
      </w:r>
      <w:proofErr w:type="spellStart"/>
      <w:r w:rsidRPr="00DF4777">
        <w:rPr>
          <w:rFonts w:eastAsia="Times New Roman"/>
          <w:bCs/>
          <w:lang w:eastAsia="ru-RU"/>
        </w:rPr>
        <w:t>Арзуманян</w:t>
      </w:r>
      <w:proofErr w:type="spellEnd"/>
      <w:r>
        <w:rPr>
          <w:rFonts w:eastAsia="Times New Roman"/>
          <w:bCs/>
          <w:lang w:eastAsia="ru-RU"/>
        </w:rPr>
        <w:t xml:space="preserve"> А.В.</w:t>
      </w:r>
      <w:r w:rsidRPr="00DF4777">
        <w:rPr>
          <w:rFonts w:eastAsia="Times New Roman"/>
          <w:bCs/>
          <w:vertAlign w:val="superscript"/>
          <w:lang w:eastAsia="ru-RU"/>
        </w:rPr>
        <w:t xml:space="preserve"> </w:t>
      </w:r>
      <w:r w:rsidRPr="00C22AC4">
        <w:rPr>
          <w:rFonts w:eastAsia="Times New Roman"/>
          <w:bCs/>
          <w:vertAlign w:val="superscript"/>
          <w:lang w:eastAsia="ru-RU"/>
        </w:rPr>
        <w:t>2</w:t>
      </w:r>
      <w:r>
        <w:rPr>
          <w:rFonts w:eastAsia="Times New Roman"/>
          <w:bCs/>
          <w:lang w:eastAsia="ru-RU"/>
        </w:rPr>
        <w:t>,</w:t>
      </w:r>
      <w:r w:rsidR="00DE1B9A">
        <w:rPr>
          <w:rFonts w:eastAsia="Times New Roman"/>
          <w:bCs/>
          <w:lang w:eastAsia="ru-RU"/>
        </w:rPr>
        <w:t xml:space="preserve"> Краснова И.Ю.</w:t>
      </w:r>
      <w:r w:rsidR="00DE1B9A" w:rsidRPr="00DE1B9A">
        <w:rPr>
          <w:rFonts w:eastAsia="Times New Roman"/>
          <w:bCs/>
          <w:vertAlign w:val="superscript"/>
          <w:lang w:eastAsia="ru-RU"/>
        </w:rPr>
        <w:t xml:space="preserve"> </w:t>
      </w:r>
      <w:r w:rsidR="00DE1B9A" w:rsidRPr="00C22AC4">
        <w:rPr>
          <w:rFonts w:eastAsia="Times New Roman"/>
          <w:bCs/>
          <w:vertAlign w:val="superscript"/>
          <w:lang w:eastAsia="ru-RU"/>
        </w:rPr>
        <w:t>2</w:t>
      </w:r>
      <w:r w:rsidR="00DE1B9A">
        <w:rPr>
          <w:rFonts w:eastAsia="Times New Roman"/>
          <w:bCs/>
          <w:lang w:eastAsia="ru-RU"/>
        </w:rPr>
        <w:t xml:space="preserve">, </w:t>
      </w:r>
      <w:proofErr w:type="spellStart"/>
      <w:r w:rsidR="00DE1B9A">
        <w:rPr>
          <w:rFonts w:eastAsia="Times New Roman"/>
          <w:bCs/>
          <w:lang w:eastAsia="ru-RU"/>
        </w:rPr>
        <w:t>Чамкина</w:t>
      </w:r>
      <w:proofErr w:type="spellEnd"/>
      <w:r w:rsidR="00DE1B9A">
        <w:rPr>
          <w:rFonts w:eastAsia="Times New Roman"/>
          <w:bCs/>
          <w:lang w:eastAsia="ru-RU"/>
        </w:rPr>
        <w:t xml:space="preserve"> Е.С.</w:t>
      </w:r>
      <w:r w:rsidR="00DE1B9A" w:rsidRPr="00DE1B9A">
        <w:rPr>
          <w:rFonts w:eastAsia="Times New Roman"/>
          <w:bCs/>
          <w:vertAlign w:val="superscript"/>
          <w:lang w:eastAsia="ru-RU"/>
        </w:rPr>
        <w:t xml:space="preserve"> </w:t>
      </w:r>
      <w:r w:rsidR="00DE1B9A" w:rsidRPr="00C22AC4">
        <w:rPr>
          <w:rFonts w:eastAsia="Times New Roman"/>
          <w:bCs/>
          <w:vertAlign w:val="superscript"/>
          <w:lang w:eastAsia="ru-RU"/>
        </w:rPr>
        <w:t>2</w:t>
      </w:r>
      <w:r w:rsidR="00DE1B9A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</w:t>
      </w:r>
      <w:r w:rsidR="00DE1B9A">
        <w:rPr>
          <w:rFonts w:eastAsia="Times New Roman"/>
          <w:bCs/>
          <w:lang w:eastAsia="ru-RU"/>
        </w:rPr>
        <w:t>Шифрина Е.Б.</w:t>
      </w:r>
      <w:r w:rsidR="00DE1B9A" w:rsidRPr="00DE1B9A">
        <w:rPr>
          <w:rFonts w:eastAsia="Times New Roman"/>
          <w:bCs/>
          <w:vertAlign w:val="superscript"/>
          <w:lang w:eastAsia="ru-RU"/>
        </w:rPr>
        <w:t xml:space="preserve"> </w:t>
      </w:r>
      <w:proofErr w:type="gramStart"/>
      <w:r w:rsidR="00DE1B9A" w:rsidRPr="00C22AC4">
        <w:rPr>
          <w:rFonts w:eastAsia="Times New Roman"/>
          <w:bCs/>
          <w:vertAlign w:val="superscript"/>
          <w:lang w:eastAsia="ru-RU"/>
        </w:rPr>
        <w:t>2</w:t>
      </w:r>
      <w:r w:rsidR="00DE1B9A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>Музафаров</w:t>
      </w:r>
      <w:proofErr w:type="gramEnd"/>
      <w:r>
        <w:rPr>
          <w:rFonts w:eastAsia="Times New Roman"/>
          <w:bCs/>
          <w:lang w:eastAsia="ru-RU"/>
        </w:rPr>
        <w:t xml:space="preserve"> А.М.</w:t>
      </w:r>
      <w:r w:rsidRPr="00DF4777">
        <w:rPr>
          <w:rFonts w:eastAsia="Times New Roman"/>
          <w:bCs/>
          <w:vertAlign w:val="superscript"/>
          <w:lang w:eastAsia="ru-RU"/>
        </w:rPr>
        <w:t xml:space="preserve"> </w:t>
      </w:r>
      <w:r w:rsidRPr="00C22AC4">
        <w:rPr>
          <w:rFonts w:eastAsia="Times New Roman"/>
          <w:bCs/>
          <w:vertAlign w:val="superscript"/>
          <w:lang w:eastAsia="ru-RU"/>
        </w:rPr>
        <w:t>1</w:t>
      </w:r>
      <w:r>
        <w:rPr>
          <w:rFonts w:eastAsia="Times New Roman"/>
          <w:bCs/>
          <w:vertAlign w:val="superscript"/>
          <w:lang w:eastAsia="ru-RU"/>
        </w:rPr>
        <w:t>,</w:t>
      </w:r>
      <w:r w:rsidRPr="00DF4777">
        <w:rPr>
          <w:rFonts w:eastAsia="Times New Roman"/>
          <w:bCs/>
          <w:vertAlign w:val="superscript"/>
          <w:lang w:eastAsia="ru-RU"/>
        </w:rPr>
        <w:t xml:space="preserve"> </w:t>
      </w:r>
      <w:r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33CA00F8" w14:textId="4AD05F8C" w:rsidR="00DF4777" w:rsidRPr="00DF4777" w:rsidRDefault="00DF4777" w:rsidP="00DF4777">
      <w:pPr>
        <w:widowControl/>
        <w:suppressAutoHyphens w:val="0"/>
        <w:ind w:firstLine="284"/>
        <w:jc w:val="center"/>
        <w:rPr>
          <w:rFonts w:eastAsia="Times New Roman"/>
          <w:i/>
          <w:iCs/>
          <w:lang w:eastAsia="ru-RU"/>
        </w:rPr>
      </w:pPr>
      <w:r w:rsidRPr="00DF4777">
        <w:rPr>
          <w:rFonts w:eastAsia="Times New Roman"/>
          <w:i/>
          <w:iCs/>
          <w:vertAlign w:val="superscript"/>
          <w:lang w:eastAsia="ru-RU"/>
        </w:rPr>
        <w:t>1</w:t>
      </w:r>
      <w:r w:rsidRPr="00DF4777">
        <w:rPr>
          <w:rFonts w:eastAsia="Times New Roman"/>
          <w:i/>
          <w:iCs/>
          <w:lang w:eastAsia="ru-RU"/>
        </w:rPr>
        <w:t xml:space="preserve">Институт Синтетических Полимерных Материалов им. Н.С. </w:t>
      </w:r>
      <w:proofErr w:type="spellStart"/>
      <w:r w:rsidRPr="00DF4777">
        <w:rPr>
          <w:rFonts w:eastAsia="Times New Roman"/>
          <w:i/>
          <w:iCs/>
          <w:lang w:eastAsia="ru-RU"/>
        </w:rPr>
        <w:t>Ениколопова</w:t>
      </w:r>
      <w:proofErr w:type="spellEnd"/>
      <w:r w:rsidRPr="00DF4777">
        <w:rPr>
          <w:rFonts w:eastAsia="Times New Roman"/>
          <w:i/>
          <w:iCs/>
          <w:lang w:eastAsia="ru-RU"/>
        </w:rPr>
        <w:t xml:space="preserve"> РАН, 117393, Москва, Профсоюзная улица, 70</w:t>
      </w:r>
    </w:p>
    <w:p w14:paraId="6794056E" w14:textId="77B65764" w:rsidR="00DF4777" w:rsidRPr="00DF4777" w:rsidRDefault="00DF4777" w:rsidP="00DF4777">
      <w:pPr>
        <w:widowControl/>
        <w:suppressAutoHyphens w:val="0"/>
        <w:ind w:firstLine="284"/>
        <w:jc w:val="center"/>
        <w:rPr>
          <w:rFonts w:eastAsia="Times New Roman"/>
          <w:i/>
          <w:iCs/>
          <w:lang w:eastAsia="ru-RU"/>
        </w:rPr>
      </w:pPr>
      <w:r w:rsidRPr="00DF4777">
        <w:rPr>
          <w:rFonts w:eastAsia="Times New Roman"/>
          <w:i/>
          <w:iCs/>
          <w:vertAlign w:val="superscript"/>
          <w:lang w:eastAsia="ru-RU"/>
        </w:rPr>
        <w:t>2</w:t>
      </w:r>
      <w:r w:rsidRPr="00DF4777">
        <w:rPr>
          <w:rFonts w:eastAsia="Times New Roman"/>
          <w:i/>
          <w:iCs/>
          <w:lang w:eastAsia="ru-RU"/>
        </w:rPr>
        <w:t xml:space="preserve">Институт элементоорганических соединений им. </w:t>
      </w:r>
      <w:proofErr w:type="spellStart"/>
      <w:r w:rsidRPr="00DF4777">
        <w:rPr>
          <w:rFonts w:eastAsia="Times New Roman"/>
          <w:i/>
          <w:iCs/>
          <w:lang w:eastAsia="ru-RU"/>
        </w:rPr>
        <w:t>А.Н.Несмеянова</w:t>
      </w:r>
      <w:proofErr w:type="spellEnd"/>
      <w:r w:rsidRPr="00DF4777">
        <w:rPr>
          <w:rFonts w:eastAsia="Times New Roman"/>
          <w:i/>
          <w:iCs/>
          <w:lang w:eastAsia="ru-RU"/>
        </w:rPr>
        <w:t xml:space="preserve"> Российской академии наук, 119991, ГСП-1, Москва, 119334, ул. Вавилова, 28.</w:t>
      </w:r>
    </w:p>
    <w:p w14:paraId="086920E1" w14:textId="55F376F9" w:rsidR="008038B1" w:rsidRDefault="00DF4777" w:rsidP="00DF4777">
      <w:pPr>
        <w:widowControl/>
        <w:suppressAutoHyphens w:val="0"/>
        <w:ind w:firstLine="284"/>
        <w:jc w:val="center"/>
        <w:rPr>
          <w:rFonts w:eastAsia="Times New Roman"/>
          <w:i/>
          <w:iCs/>
          <w:lang w:eastAsia="ru-RU"/>
        </w:rPr>
      </w:pPr>
      <w:proofErr w:type="gramStart"/>
      <w:r w:rsidRPr="00DF4777">
        <w:rPr>
          <w:rFonts w:eastAsia="Times New Roman"/>
          <w:i/>
          <w:iCs/>
          <w:lang w:eastAsia="ru-RU"/>
        </w:rPr>
        <w:t>E-mail:ksenyklc@gmail.com</w:t>
      </w:r>
      <w:proofErr w:type="gramEnd"/>
    </w:p>
    <w:p w14:paraId="6D1CF5DE" w14:textId="77777777" w:rsidR="0082444D" w:rsidRDefault="0082444D" w:rsidP="00ED11D7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08AF776" w14:textId="2D6C4739" w:rsidR="00FA3680" w:rsidRDefault="008454D7" w:rsidP="00ED11D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454D7">
        <w:rPr>
          <w:bCs/>
        </w:rPr>
        <w:t>Пространственное расположение, жесткость, гидрофобность и размер строительных сегментов являются важнейшими параметрами, которые определяют свойства конечных материалов</w:t>
      </w:r>
      <w:r w:rsidR="0082444D" w:rsidRPr="0082444D">
        <w:rPr>
          <w:bCs/>
        </w:rPr>
        <w:t xml:space="preserve"> </w:t>
      </w:r>
      <w:r w:rsidR="0082444D">
        <w:rPr>
          <w:bCs/>
        </w:rPr>
        <w:t xml:space="preserve">на основе гибридных </w:t>
      </w:r>
      <w:proofErr w:type="spellStart"/>
      <w:r w:rsidR="0082444D">
        <w:rPr>
          <w:bCs/>
        </w:rPr>
        <w:t>дендримеров</w:t>
      </w:r>
      <w:proofErr w:type="spellEnd"/>
      <w:r w:rsidRPr="008454D7">
        <w:rPr>
          <w:bCs/>
        </w:rPr>
        <w:t>, включая самосборку, принципы морфологического контроля и физические свойства.</w:t>
      </w:r>
      <w:r w:rsidR="000B5FF9">
        <w:rPr>
          <w:bCs/>
        </w:rPr>
        <w:t xml:space="preserve"> </w:t>
      </w:r>
      <w:r w:rsidR="00FA3680">
        <w:rPr>
          <w:bCs/>
        </w:rPr>
        <w:fldChar w:fldCharType="begin" w:fldLock="1"/>
      </w:r>
      <w:r w:rsidR="00FA3680">
        <w:rPr>
          <w:bCs/>
        </w:rPr>
        <w:instrText>ADDIN CSL_CITATION {"citationItems":[{"id":"ITEM-1","itemData":{"DOI":"10.1021/acs.macromol.0c01453","ISSN":"15205835","abstract":"A versatile approach to the synthesis of hybrid dendrimers composed of a rigid aromatic core and a flexible carbosilane shell is proposed. For this, carbosilane monodendrons of the first, second, and third generations were linked to a Muellen-type polyphenylene dendrimer via the copper-catalyzed azide-alkyne cycloaddition reaction. A series of hybrid dendrimers with a fixed phenylene core size and various carbosilane peripheries were synthesized to clarify the influence of a growing flexible shell on thermal and rheological dendrimer properties. Small-angle X-ray scattering experiments and density functional theory calculations revealed that the dendrimers form a columnar phase with hexagonal (G1, G2) and orthorhombic (G3) types of packing.","author":[{"dropping-particle":"","family":"Milenin","given":"Sergey A.","non-dropping-particle":"","parse-names":false,"suffix":""},{"dropping-particle":"V.","family":"Cherkaev","given":"Georgy","non-dropping-particle":"","parse-names":false,"suffix":""},{"dropping-particle":"V.","family":"Demchenko","given":"Nina","non-dropping-particle":"","parse-names":false,"suffix":""},{"dropping-particle":"","family":"Serkova","given":"Elena S.","non-dropping-particle":"","parse-names":false,"suffix":""},{"dropping-particle":"","family":"Krasnova","given":"Irina Yu","non-dropping-particle":"","parse-names":false,"suffix":""},{"dropping-particle":"V.","family":"Selezneva","given":"Elizaveta","non-dropping-particle":"","parse-names":false,"suffix":""},{"dropping-particle":"","family":"Buzin","given":"Mikhail I.","non-dropping-particle":"","parse-names":false,"suffix":""},{"dropping-particle":"V.","family":"Bakirov","given":"Artem","non-dropping-particle":"","parse-names":false,"suffix":""},{"dropping-particle":"","family":"Vasil’ev","given":"Viktor G.","non-dropping-particle":"","parse-names":false,"suffix":""},{"dropping-particle":"","family":"Shifrina","given":"Zinaida B.","non-dropping-particle":"","parse-names":false,"suffix":""},{"dropping-particle":"","family":"Chvalun","given":"Sergey N.","non-dropping-particle":"","parse-names":false,"suffix":""},{"dropping-particle":"","family":"Muzafarov","given":"Aziz M.","non-dropping-particle":"","parse-names":false,"suffix":""}],"container-title":"Macromolecules","id":"ITEM-1","issue":"22","issued":{"date-parts":[["2020"]]},"page":"9706-9716","title":"Influence of the growing flexible shell on the molecular behavior of hybrid dendrimers","type":"article-journal","volume":"53"},"uris":["http://www.mendeley.com/documents/?uuid=118f56fe-3872-4b32-9d5d-2c2a5c87c623"]}],"mendeley":{"formattedCitation":"[2]","manualFormatting":"[1]","plainTextFormattedCitation":"[2]"},"properties":{"noteIndex":0},"schema":"https://github.com/citation-style-language/schema/raw/master/csl-citation.json"}</w:instrText>
      </w:r>
      <w:r w:rsidR="00FA3680">
        <w:rPr>
          <w:bCs/>
        </w:rPr>
        <w:fldChar w:fldCharType="separate"/>
      </w:r>
      <w:r w:rsidR="00FA3680" w:rsidRPr="00FA3680">
        <w:rPr>
          <w:bCs/>
          <w:noProof/>
        </w:rPr>
        <w:t>[</w:t>
      </w:r>
      <w:r w:rsidR="00FA3680">
        <w:rPr>
          <w:bCs/>
          <w:noProof/>
        </w:rPr>
        <w:t>1</w:t>
      </w:r>
      <w:r w:rsidR="00FA3680" w:rsidRPr="00FA3680">
        <w:rPr>
          <w:bCs/>
          <w:noProof/>
        </w:rPr>
        <w:t>]</w:t>
      </w:r>
      <w:r w:rsidR="00FA3680">
        <w:rPr>
          <w:bCs/>
        </w:rPr>
        <w:fldChar w:fldCharType="end"/>
      </w:r>
    </w:p>
    <w:p w14:paraId="7D750F11" w14:textId="579C2AD7" w:rsidR="00CE34B1" w:rsidRDefault="00CE34B1" w:rsidP="00ED11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</w:t>
      </w:r>
      <w:r w:rsidRPr="00CE34B1">
        <w:rPr>
          <w:bCs/>
        </w:rPr>
        <w:t>клонность к упорядочению в типе гибридной системы</w:t>
      </w:r>
      <w:r w:rsidR="008454D7">
        <w:rPr>
          <w:bCs/>
        </w:rPr>
        <w:t xml:space="preserve"> </w:t>
      </w:r>
      <w:r w:rsidR="000825AD">
        <w:rPr>
          <w:bCs/>
        </w:rPr>
        <w:t>–</w:t>
      </w:r>
      <w:r w:rsidR="008454D7">
        <w:rPr>
          <w:bCs/>
        </w:rPr>
        <w:t xml:space="preserve"> </w:t>
      </w:r>
      <w:r w:rsidR="000825AD">
        <w:rPr>
          <w:bCs/>
        </w:rPr>
        <w:t>«</w:t>
      </w:r>
      <w:r w:rsidRPr="00CE34B1">
        <w:rPr>
          <w:bCs/>
        </w:rPr>
        <w:t>жесткая</w:t>
      </w:r>
      <w:r w:rsidR="000825AD">
        <w:rPr>
          <w:bCs/>
        </w:rPr>
        <w:t>»</w:t>
      </w:r>
      <w:r w:rsidRPr="00CE34B1">
        <w:rPr>
          <w:bCs/>
        </w:rPr>
        <w:t xml:space="preserve"> сердцевина</w:t>
      </w:r>
      <w:r w:rsidR="008454D7">
        <w:rPr>
          <w:bCs/>
        </w:rPr>
        <w:t xml:space="preserve"> и </w:t>
      </w:r>
      <w:r w:rsidR="000825AD">
        <w:rPr>
          <w:bCs/>
        </w:rPr>
        <w:t>«мягкая»</w:t>
      </w:r>
      <w:r w:rsidRPr="00CE34B1">
        <w:rPr>
          <w:bCs/>
        </w:rPr>
        <w:t xml:space="preserve"> оболочка уменьшается с увеличением размера периферии, в то время как для </w:t>
      </w:r>
      <w:proofErr w:type="spellStart"/>
      <w:r w:rsidR="00E07578" w:rsidRPr="00CE34B1">
        <w:rPr>
          <w:bCs/>
        </w:rPr>
        <w:t>карбосилан</w:t>
      </w:r>
      <w:r w:rsidR="00E07578">
        <w:rPr>
          <w:bCs/>
        </w:rPr>
        <w:t>овых</w:t>
      </w:r>
      <w:proofErr w:type="spellEnd"/>
      <w:r w:rsidR="00E07578" w:rsidRPr="00CE34B1">
        <w:rPr>
          <w:bCs/>
        </w:rPr>
        <w:t xml:space="preserve"> </w:t>
      </w:r>
      <w:proofErr w:type="spellStart"/>
      <w:r w:rsidRPr="00CE34B1">
        <w:rPr>
          <w:bCs/>
        </w:rPr>
        <w:t>гомодендримеров</w:t>
      </w:r>
      <w:proofErr w:type="spellEnd"/>
      <w:r w:rsidRPr="00CE34B1">
        <w:rPr>
          <w:bCs/>
        </w:rPr>
        <w:t xml:space="preserve"> она увеличивается.</w:t>
      </w:r>
      <w:r w:rsidR="000B5FF9">
        <w:rPr>
          <w:bCs/>
        </w:rPr>
        <w:t xml:space="preserve"> </w:t>
      </w:r>
      <w:r w:rsidR="00EA3B29">
        <w:rPr>
          <w:bCs/>
        </w:rPr>
        <w:fldChar w:fldCharType="begin" w:fldLock="1"/>
      </w:r>
      <w:r w:rsidR="00EA3B29">
        <w:rPr>
          <w:bCs/>
        </w:rPr>
        <w:instrText>ADDIN CSL_CITATION {"citationItems":[{"id":"ITEM-1","itemData":{"DOI":"10.1039/c8sm02145g","ISSN":"17446848","PMID":"30484468","abstract":"Variation of generation number strongly affects the type of ordering found for polybutylcarbosilane dendrimers: G5 dendrimers are liquid-like, G6 are cubic liquid crystals and G7/G8 are disordered close-packed. It was revealed that G6 dendrimers are highly likely to form Im3m lattice structures with the parameter a = 5.15 nm, and a domain size that exceeds 100 nm.","author":[{"dropping-particle":"V.","family":"Bakirov","given":"Artem","non-dropping-particle":"","parse-names":false,"suffix":""},{"dropping-particle":"","family":"Tatarinova","given":"Elena A.","non-dropping-particle":"","parse-names":false,"suffix":""},{"dropping-particle":"","family":"Milenin","given":"Sergei A.","non-dropping-particle":"","parse-names":false,"suffix":""},{"dropping-particle":"","family":"Shcherbina","given":"Maxim A.","non-dropping-particle":"","parse-names":false,"suffix":""},{"dropping-particle":"","family":"Muzafarov","given":"Aziz M.","non-dropping-particle":"","parse-names":false,"suffix":""},{"dropping-particle":"","family":"Chvalun","given":"Sergey N.","non-dropping-particle":"","parse-names":false,"suffix":""}],"container-title":"Soft Matter","id":"ITEM-1","issue":"48","issued":{"date-parts":[["2018"]]},"page":"9755-9759","publisher":"Royal Society of Chemistry","title":"Close-packed polybutylcarbosilane dendrimers of higher generations","type":"article-journal","volume":"14"},"uris":["http://www.mendeley.com/documents/?uuid=39d978ca-14c6-4f75-ac56-3454e870ef08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EA3B29">
        <w:rPr>
          <w:bCs/>
        </w:rPr>
        <w:fldChar w:fldCharType="separate"/>
      </w:r>
      <w:r w:rsidR="00EA3B29" w:rsidRPr="00EA3B29">
        <w:rPr>
          <w:bCs/>
          <w:noProof/>
        </w:rPr>
        <w:t>[</w:t>
      </w:r>
      <w:r w:rsidR="00FA3680">
        <w:rPr>
          <w:bCs/>
          <w:noProof/>
        </w:rPr>
        <w:t>2</w:t>
      </w:r>
      <w:r w:rsidR="00EA3B29" w:rsidRPr="00EA3B29">
        <w:rPr>
          <w:bCs/>
          <w:noProof/>
        </w:rPr>
        <w:t>]</w:t>
      </w:r>
      <w:r w:rsidR="00EA3B29">
        <w:rPr>
          <w:bCs/>
        </w:rPr>
        <w:fldChar w:fldCharType="end"/>
      </w:r>
      <w:r w:rsidR="00EA3B29">
        <w:rPr>
          <w:bCs/>
        </w:rPr>
        <w:t xml:space="preserve"> </w:t>
      </w:r>
    </w:p>
    <w:p w14:paraId="1645081A" w14:textId="4945098C" w:rsidR="00831CD0" w:rsidRDefault="009302F1" w:rsidP="00ED11D7">
      <w:pPr>
        <w:ind w:firstLine="567"/>
        <w:jc w:val="both"/>
        <w:rPr>
          <w:bCs/>
        </w:rPr>
      </w:pPr>
      <w:r>
        <w:rPr>
          <w:bCs/>
        </w:rPr>
        <w:t xml:space="preserve">В данном исследовании нами были </w:t>
      </w:r>
      <w:r w:rsidR="000825AD">
        <w:rPr>
          <w:bCs/>
        </w:rPr>
        <w:t xml:space="preserve">синтезированы гибридные </w:t>
      </w:r>
      <w:proofErr w:type="spellStart"/>
      <w:r w:rsidR="000825AD">
        <w:rPr>
          <w:bCs/>
        </w:rPr>
        <w:t>дендримеры</w:t>
      </w:r>
      <w:proofErr w:type="spellEnd"/>
      <w:r w:rsidR="000825AD">
        <w:rPr>
          <w:bCs/>
        </w:rPr>
        <w:t xml:space="preserve"> на основе «жесткого» </w:t>
      </w:r>
      <w:proofErr w:type="spellStart"/>
      <w:r w:rsidR="000825AD">
        <w:rPr>
          <w:bCs/>
        </w:rPr>
        <w:t>фенилированного</w:t>
      </w:r>
      <w:proofErr w:type="spellEnd"/>
      <w:r w:rsidR="000825AD">
        <w:rPr>
          <w:bCs/>
        </w:rPr>
        <w:t xml:space="preserve"> ядра и «мягкой» </w:t>
      </w:r>
      <w:proofErr w:type="spellStart"/>
      <w:r w:rsidR="000825AD">
        <w:rPr>
          <w:bCs/>
        </w:rPr>
        <w:t>силоксановой</w:t>
      </w:r>
      <w:proofErr w:type="spellEnd"/>
      <w:r w:rsidR="000825AD">
        <w:rPr>
          <w:bCs/>
        </w:rPr>
        <w:t xml:space="preserve"> оболочки. </w:t>
      </w:r>
      <w:r w:rsidR="00CE34B1">
        <w:rPr>
          <w:bCs/>
        </w:rPr>
        <w:t>При с</w:t>
      </w:r>
      <w:r w:rsidR="00CE34B1" w:rsidRPr="00CE34B1">
        <w:rPr>
          <w:bCs/>
        </w:rPr>
        <w:t>интез</w:t>
      </w:r>
      <w:r w:rsidR="00CE34B1">
        <w:rPr>
          <w:bCs/>
        </w:rPr>
        <w:t>е</w:t>
      </w:r>
      <w:r w:rsidR="00CE34B1" w:rsidRPr="00CE34B1">
        <w:rPr>
          <w:bCs/>
        </w:rPr>
        <w:t xml:space="preserve"> гибридных </w:t>
      </w:r>
      <w:proofErr w:type="spellStart"/>
      <w:r w:rsidR="00CE34B1" w:rsidRPr="00CE34B1">
        <w:rPr>
          <w:bCs/>
        </w:rPr>
        <w:t>дендримеров</w:t>
      </w:r>
      <w:proofErr w:type="spellEnd"/>
      <w:r w:rsidR="00CE34B1" w:rsidRPr="00CE34B1">
        <w:rPr>
          <w:bCs/>
        </w:rPr>
        <w:t xml:space="preserve">, сконструированных из жесткого </w:t>
      </w:r>
      <w:proofErr w:type="spellStart"/>
      <w:r w:rsidR="00CE34B1" w:rsidRPr="00CE34B1">
        <w:rPr>
          <w:bCs/>
        </w:rPr>
        <w:t>полифениленового</w:t>
      </w:r>
      <w:proofErr w:type="spellEnd"/>
      <w:r w:rsidR="00CE34B1" w:rsidRPr="00CE34B1">
        <w:rPr>
          <w:bCs/>
        </w:rPr>
        <w:t xml:space="preserve"> ядра перво</w:t>
      </w:r>
      <w:r>
        <w:rPr>
          <w:bCs/>
        </w:rPr>
        <w:t>й</w:t>
      </w:r>
      <w:r w:rsidR="00CE34B1">
        <w:rPr>
          <w:bCs/>
        </w:rPr>
        <w:t xml:space="preserve"> и второ</w:t>
      </w:r>
      <w:r>
        <w:rPr>
          <w:bCs/>
        </w:rPr>
        <w:t>й</w:t>
      </w:r>
      <w:r w:rsidR="00CE34B1" w:rsidRPr="00CE34B1">
        <w:rPr>
          <w:bCs/>
        </w:rPr>
        <w:t xml:space="preserve"> </w:t>
      </w:r>
      <w:r>
        <w:rPr>
          <w:bCs/>
        </w:rPr>
        <w:t>генерации</w:t>
      </w:r>
      <w:r w:rsidR="00CE34B1" w:rsidRPr="00CE34B1">
        <w:rPr>
          <w:bCs/>
        </w:rPr>
        <w:t xml:space="preserve"> </w:t>
      </w:r>
      <w:r>
        <w:rPr>
          <w:bCs/>
        </w:rPr>
        <w:t xml:space="preserve">и </w:t>
      </w:r>
      <w:r w:rsidR="00CE34B1" w:rsidRPr="00CE34B1">
        <w:rPr>
          <w:bCs/>
        </w:rPr>
        <w:t>гибкой оболочки</w:t>
      </w:r>
      <w:r w:rsidR="00CE34B1">
        <w:rPr>
          <w:bCs/>
        </w:rPr>
        <w:t xml:space="preserve"> </w:t>
      </w:r>
      <w:proofErr w:type="spellStart"/>
      <w:r w:rsidR="00CE34B1">
        <w:rPr>
          <w:bCs/>
        </w:rPr>
        <w:t>силоксанового</w:t>
      </w:r>
      <w:proofErr w:type="spellEnd"/>
      <w:r w:rsidR="00CE34B1">
        <w:rPr>
          <w:bCs/>
        </w:rPr>
        <w:t xml:space="preserve"> </w:t>
      </w:r>
      <w:proofErr w:type="spellStart"/>
      <w:r w:rsidR="00CE34B1">
        <w:rPr>
          <w:bCs/>
        </w:rPr>
        <w:t>монодендрона</w:t>
      </w:r>
      <w:proofErr w:type="spellEnd"/>
      <w:r w:rsidR="00CE34B1">
        <w:rPr>
          <w:bCs/>
        </w:rPr>
        <w:t xml:space="preserve"> второй генерации</w:t>
      </w:r>
      <w:r w:rsidR="00CE34B1" w:rsidRPr="00CE34B1">
        <w:rPr>
          <w:bCs/>
        </w:rPr>
        <w:t xml:space="preserve">, </w:t>
      </w:r>
      <w:r w:rsidR="00CE34B1">
        <w:rPr>
          <w:bCs/>
        </w:rPr>
        <w:t xml:space="preserve">были использованы </w:t>
      </w:r>
      <w:r w:rsidR="00CE34B1" w:rsidRPr="00CE34B1">
        <w:rPr>
          <w:bCs/>
        </w:rPr>
        <w:t xml:space="preserve">реакций </w:t>
      </w:r>
      <w:r w:rsidR="00CE34B1">
        <w:rPr>
          <w:bCs/>
        </w:rPr>
        <w:t xml:space="preserve">полиприсоединения, такие как </w:t>
      </w:r>
      <w:r w:rsidR="000825AD">
        <w:rPr>
          <w:bCs/>
        </w:rPr>
        <w:t xml:space="preserve">реакция </w:t>
      </w:r>
      <w:proofErr w:type="spellStart"/>
      <w:r w:rsidR="00CE34B1">
        <w:rPr>
          <w:bCs/>
        </w:rPr>
        <w:t>гидросилилировани</w:t>
      </w:r>
      <w:r w:rsidR="000825AD">
        <w:rPr>
          <w:bCs/>
        </w:rPr>
        <w:t>я</w:t>
      </w:r>
      <w:proofErr w:type="spellEnd"/>
      <w:r w:rsidR="00CE34B1">
        <w:rPr>
          <w:bCs/>
        </w:rPr>
        <w:t xml:space="preserve"> и азид-</w:t>
      </w:r>
      <w:proofErr w:type="spellStart"/>
      <w:r w:rsidR="00CE34B1">
        <w:rPr>
          <w:bCs/>
        </w:rPr>
        <w:t>алкиновое</w:t>
      </w:r>
      <w:proofErr w:type="spellEnd"/>
      <w:r w:rsidR="00CE34B1">
        <w:rPr>
          <w:bCs/>
        </w:rPr>
        <w:t xml:space="preserve"> циклоприсоединение. </w:t>
      </w:r>
    </w:p>
    <w:p w14:paraId="7E181A9B" w14:textId="5D4EF38E" w:rsidR="00FA3680" w:rsidRPr="00AD3299" w:rsidRDefault="00FA3680" w:rsidP="00FA3680">
      <w:pPr>
        <w:jc w:val="both"/>
        <w:rPr>
          <w:bCs/>
        </w:rPr>
      </w:pPr>
      <w:r w:rsidRPr="00E51B14">
        <w:rPr>
          <w:noProof/>
        </w:rPr>
        <w:drawing>
          <wp:inline distT="0" distB="0" distL="0" distR="0" wp14:anchorId="0225B936" wp14:editId="0202FD1A">
            <wp:extent cx="2695575" cy="2695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14">
        <w:rPr>
          <w:noProof/>
        </w:rPr>
        <w:drawing>
          <wp:inline distT="0" distB="0" distL="0" distR="0" wp14:anchorId="38E27829" wp14:editId="6328941C">
            <wp:extent cx="2828925" cy="282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8AE2" w14:textId="77777777" w:rsidR="00B55843" w:rsidRPr="00ED11D7" w:rsidRDefault="008E0F88" w:rsidP="008E0F88">
      <w:pPr>
        <w:ind w:firstLine="567"/>
        <w:jc w:val="center"/>
        <w:rPr>
          <w:bCs/>
        </w:rPr>
      </w:pPr>
      <w:r w:rsidRPr="008E0F88">
        <w:t>ЛИТЕРАТУРА</w:t>
      </w:r>
    </w:p>
    <w:p w14:paraId="264B11BB" w14:textId="4FAF55BB" w:rsidR="00FA3680" w:rsidRPr="00ED11D7" w:rsidRDefault="00FA3680" w:rsidP="00FA3680">
      <w:pPr>
        <w:autoSpaceDE w:val="0"/>
        <w:autoSpaceDN w:val="0"/>
        <w:adjustRightInd w:val="0"/>
        <w:rPr>
          <w:noProof/>
          <w:lang w:val="en-US"/>
        </w:rPr>
      </w:pPr>
      <w:r w:rsidRPr="00DE1B9A">
        <w:rPr>
          <w:noProof/>
        </w:rPr>
        <w:t xml:space="preserve">1. </w:t>
      </w:r>
      <w:r w:rsidRPr="0082444D">
        <w:rPr>
          <w:noProof/>
          <w:lang w:val="en-US"/>
        </w:rPr>
        <w:t>Milenin</w:t>
      </w:r>
      <w:r w:rsidRPr="00DE1B9A">
        <w:rPr>
          <w:noProof/>
        </w:rPr>
        <w:t xml:space="preserve"> </w:t>
      </w:r>
      <w:r w:rsidRPr="0082444D">
        <w:rPr>
          <w:noProof/>
          <w:lang w:val="en-US"/>
        </w:rPr>
        <w:t>S</w:t>
      </w:r>
      <w:r w:rsidRPr="00DE1B9A">
        <w:rPr>
          <w:noProof/>
        </w:rPr>
        <w:t xml:space="preserve">. </w:t>
      </w:r>
      <w:r w:rsidRPr="0082444D">
        <w:rPr>
          <w:noProof/>
          <w:lang w:val="en-US"/>
        </w:rPr>
        <w:t>A</w:t>
      </w:r>
      <w:r w:rsidRPr="00DE1B9A">
        <w:rPr>
          <w:noProof/>
        </w:rPr>
        <w:t>. [</w:t>
      </w:r>
      <w:r w:rsidR="00ED11D7">
        <w:rPr>
          <w:noProof/>
          <w:lang w:val="en-US"/>
        </w:rPr>
        <w:t>et</w:t>
      </w:r>
      <w:r w:rsidR="00ED11D7" w:rsidRPr="00DE1B9A">
        <w:rPr>
          <w:noProof/>
        </w:rPr>
        <w:t xml:space="preserve"> </w:t>
      </w:r>
      <w:r w:rsidR="00ED11D7">
        <w:rPr>
          <w:noProof/>
          <w:lang w:val="en-US"/>
        </w:rPr>
        <w:t>al</w:t>
      </w:r>
      <w:r w:rsidR="00ED11D7" w:rsidRPr="00DE1B9A">
        <w:rPr>
          <w:noProof/>
        </w:rPr>
        <w:t>.</w:t>
      </w:r>
      <w:r w:rsidRPr="00DE1B9A">
        <w:rPr>
          <w:noProof/>
        </w:rPr>
        <w:t xml:space="preserve">]. </w:t>
      </w:r>
      <w:r w:rsidRPr="00ED11D7">
        <w:rPr>
          <w:noProof/>
          <w:lang w:val="en-US"/>
        </w:rPr>
        <w:t xml:space="preserve">Influence of the growing flexible shell on the molecular behavior of hybrid dendrimers // </w:t>
      </w:r>
      <w:r w:rsidRPr="00ED11D7">
        <w:rPr>
          <w:i/>
          <w:noProof/>
          <w:lang w:val="en-US"/>
        </w:rPr>
        <w:t>Macromolecules</w:t>
      </w:r>
      <w:r w:rsidRPr="00ED11D7">
        <w:rPr>
          <w:noProof/>
          <w:lang w:val="en-US"/>
        </w:rPr>
        <w:t xml:space="preserve">. </w:t>
      </w:r>
      <w:r w:rsidRPr="00ED11D7">
        <w:rPr>
          <w:b/>
          <w:noProof/>
          <w:lang w:val="en-US"/>
        </w:rPr>
        <w:t>2020</w:t>
      </w:r>
      <w:r w:rsidRPr="00ED11D7">
        <w:rPr>
          <w:noProof/>
          <w:lang w:val="en-US"/>
        </w:rPr>
        <w:t>. № 22 (53). C. 9706–9716.</w:t>
      </w:r>
    </w:p>
    <w:p w14:paraId="6D929540" w14:textId="0713DA70" w:rsidR="00FA3680" w:rsidRPr="00FA3680" w:rsidRDefault="00EA3B29" w:rsidP="00FA3680">
      <w:pPr>
        <w:autoSpaceDE w:val="0"/>
        <w:autoSpaceDN w:val="0"/>
        <w:adjustRightInd w:val="0"/>
        <w:rPr>
          <w:noProof/>
        </w:rPr>
      </w:pPr>
      <w:r>
        <w:rPr>
          <w:bCs/>
        </w:rPr>
        <w:fldChar w:fldCharType="begin" w:fldLock="1"/>
      </w:r>
      <w:r w:rsidRPr="00ED11D7">
        <w:rPr>
          <w:bCs/>
          <w:lang w:val="en-US"/>
        </w:rPr>
        <w:instrText xml:space="preserve">ADDIN Mendeley Bibliography CSL_BIBLIOGRAPHY </w:instrText>
      </w:r>
      <w:r>
        <w:rPr>
          <w:bCs/>
        </w:rPr>
        <w:fldChar w:fldCharType="separate"/>
      </w:r>
      <w:r w:rsidR="00FA3680" w:rsidRPr="00ED11D7">
        <w:rPr>
          <w:noProof/>
          <w:lang w:val="en-US"/>
        </w:rPr>
        <w:t>2. Bakirov A. V. [</w:t>
      </w:r>
      <w:r w:rsidR="00FA3680" w:rsidRPr="00FA3680">
        <w:rPr>
          <w:noProof/>
        </w:rPr>
        <w:t>и</w:t>
      </w:r>
      <w:r w:rsidR="00FA3680" w:rsidRPr="00ED11D7">
        <w:rPr>
          <w:noProof/>
          <w:lang w:val="en-US"/>
        </w:rPr>
        <w:t xml:space="preserve"> </w:t>
      </w:r>
      <w:r w:rsidR="00FA3680" w:rsidRPr="00FA3680">
        <w:rPr>
          <w:noProof/>
        </w:rPr>
        <w:t>др</w:t>
      </w:r>
      <w:r w:rsidR="00FA3680" w:rsidRPr="00ED11D7">
        <w:rPr>
          <w:noProof/>
          <w:lang w:val="en-US"/>
        </w:rPr>
        <w:t xml:space="preserve">.]. Close-packed polybutylcarbosilane dendrimers of higher generations // </w:t>
      </w:r>
      <w:r w:rsidR="00FA3680" w:rsidRPr="00ED11D7">
        <w:rPr>
          <w:i/>
          <w:noProof/>
          <w:lang w:val="en-US"/>
        </w:rPr>
        <w:t>Soft Matter</w:t>
      </w:r>
      <w:r w:rsidR="00FA3680" w:rsidRPr="00ED11D7">
        <w:rPr>
          <w:noProof/>
          <w:lang w:val="en-US"/>
        </w:rPr>
        <w:t xml:space="preserve">. </w:t>
      </w:r>
      <w:r w:rsidR="00FA3680" w:rsidRPr="00FA3680">
        <w:rPr>
          <w:b/>
          <w:noProof/>
        </w:rPr>
        <w:t>2018</w:t>
      </w:r>
      <w:r w:rsidR="00FA3680" w:rsidRPr="00FA3680">
        <w:rPr>
          <w:noProof/>
        </w:rPr>
        <w:t>. № 48 (14). C. 9755–9759.</w:t>
      </w:r>
    </w:p>
    <w:p w14:paraId="2B74AEB7" w14:textId="60E62C60" w:rsidR="00FA3680" w:rsidRPr="00FA3680" w:rsidRDefault="00FA3680" w:rsidP="00FA3680">
      <w:pPr>
        <w:autoSpaceDE w:val="0"/>
        <w:autoSpaceDN w:val="0"/>
        <w:adjustRightInd w:val="0"/>
        <w:rPr>
          <w:noProof/>
        </w:rPr>
      </w:pPr>
    </w:p>
    <w:p w14:paraId="0A5B1C1E" w14:textId="5F5AA467" w:rsidR="00FE6382" w:rsidRPr="00FA3680" w:rsidRDefault="00EA3B29" w:rsidP="00FA3680">
      <w:pPr>
        <w:rPr>
          <w:bCs/>
        </w:rPr>
      </w:pPr>
      <w:r>
        <w:fldChar w:fldCharType="end"/>
      </w:r>
      <w:r w:rsidR="00E1703F" w:rsidRPr="00FA3680">
        <w:rPr>
          <w:snapToGrid w:val="0"/>
        </w:rPr>
        <w:t xml:space="preserve">Работа выполнена при финансовой поддержке </w:t>
      </w:r>
      <w:r w:rsidR="00FA3680" w:rsidRPr="00F12BB5">
        <w:t>РНФ №</w:t>
      </w:r>
      <w:r w:rsidR="00FA3680">
        <w:t>2</w:t>
      </w:r>
      <w:r w:rsidR="00840754">
        <w:t>0</w:t>
      </w:r>
      <w:r w:rsidR="00FA3680" w:rsidRPr="00F12BB5">
        <w:t>-</w:t>
      </w:r>
      <w:r w:rsidR="00FA3680">
        <w:t>1</w:t>
      </w:r>
      <w:r w:rsidR="00FA3680" w:rsidRPr="00F12BB5">
        <w:t>3-</w:t>
      </w:r>
      <w:r w:rsidR="00FA3680">
        <w:t>00</w:t>
      </w:r>
      <w:r w:rsidR="00840754">
        <w:t>025</w:t>
      </w:r>
      <w:r w:rsidR="00FA3680">
        <w:t>.</w:t>
      </w:r>
      <w:bookmarkStart w:id="0" w:name="_GoBack"/>
      <w:bookmarkEnd w:id="0"/>
    </w:p>
    <w:sectPr w:rsidR="00FE6382" w:rsidRPr="00FA3680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41850"/>
    <w:rsid w:val="000825AD"/>
    <w:rsid w:val="00083E4F"/>
    <w:rsid w:val="000B5FF9"/>
    <w:rsid w:val="001139C1"/>
    <w:rsid w:val="00240429"/>
    <w:rsid w:val="002459DC"/>
    <w:rsid w:val="00287050"/>
    <w:rsid w:val="00327843"/>
    <w:rsid w:val="00410BAB"/>
    <w:rsid w:val="00473061"/>
    <w:rsid w:val="006A6F30"/>
    <w:rsid w:val="006E39BF"/>
    <w:rsid w:val="008038B1"/>
    <w:rsid w:val="00806282"/>
    <w:rsid w:val="0082444D"/>
    <w:rsid w:val="00831CD0"/>
    <w:rsid w:val="00840754"/>
    <w:rsid w:val="008454D7"/>
    <w:rsid w:val="008E0F88"/>
    <w:rsid w:val="00906738"/>
    <w:rsid w:val="009302F1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CE34B1"/>
    <w:rsid w:val="00D13F9B"/>
    <w:rsid w:val="00DD56D2"/>
    <w:rsid w:val="00DE1B9A"/>
    <w:rsid w:val="00DE55DA"/>
    <w:rsid w:val="00DF4777"/>
    <w:rsid w:val="00E07578"/>
    <w:rsid w:val="00E1703F"/>
    <w:rsid w:val="00E81C6C"/>
    <w:rsid w:val="00EA3B29"/>
    <w:rsid w:val="00ED11D7"/>
    <w:rsid w:val="00F1521D"/>
    <w:rsid w:val="00F20420"/>
    <w:rsid w:val="00FA368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32B2-13C3-4437-9C9E-B1DAE519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Klokova</cp:lastModifiedBy>
  <cp:revision>3</cp:revision>
  <cp:lastPrinted>2016-11-24T11:04:00Z</cp:lastPrinted>
  <dcterms:created xsi:type="dcterms:W3CDTF">2022-06-24T12:56:00Z</dcterms:created>
  <dcterms:modified xsi:type="dcterms:W3CDTF">2022-06-27T12:38:00Z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http://www.zotero.org/styles/acs-macro-letters</vt:lpwstr>
  </property>
  <property fmtid="{D5CDD505-2E9C-101B-9397-08002B2CF9AE}" pid="3" name="Mendeley Recent Style Name 0_1">
    <vt:lpwstr>ACS Macro Letters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Russian)</vt:lpwstr>
  </property>
  <property fmtid="{D5CDD505-2E9C-101B-9397-08002B2CF9AE}" pid="22" name="Mendeley Citation Style_1">
    <vt:lpwstr>http://www.zotero.org/styles/gost-r-7-0-5-2008-numeric-alphabetical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aa9e64d2-0c5d-30f0-963e-3a070d582e81</vt:lpwstr>
  </property>
</Properties>
</file>