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F8" w:rsidRPr="00342546" w:rsidRDefault="008202F8" w:rsidP="008202F8">
      <w:pPr>
        <w:jc w:val="center"/>
        <w:rPr>
          <w:rFonts w:ascii="Arial Narrow" w:hAnsi="Arial Narrow"/>
          <w:b/>
          <w:sz w:val="52"/>
          <w:szCs w:val="52"/>
          <w:lang w:val="ru-RU"/>
        </w:rPr>
      </w:pPr>
      <w:r w:rsidRPr="00342546">
        <w:rPr>
          <w:rFonts w:ascii="Arial Narrow" w:hAnsi="Arial Narrow"/>
          <w:b/>
          <w:sz w:val="52"/>
          <w:szCs w:val="52"/>
          <w:lang w:val="ru-RU"/>
        </w:rPr>
        <w:t xml:space="preserve">Гражданское </w:t>
      </w:r>
    </w:p>
    <w:p w:rsidR="008202F8" w:rsidRPr="00342546" w:rsidRDefault="008202F8" w:rsidP="008202F8">
      <w:pPr>
        <w:jc w:val="center"/>
        <w:rPr>
          <w:rFonts w:ascii="Arial Narrow" w:hAnsi="Arial Narrow"/>
          <w:b/>
          <w:sz w:val="52"/>
          <w:szCs w:val="52"/>
          <w:lang w:val="ru-RU"/>
        </w:rPr>
      </w:pPr>
      <w:r w:rsidRPr="00342546">
        <w:rPr>
          <w:rFonts w:ascii="Arial Narrow" w:hAnsi="Arial Narrow"/>
          <w:b/>
          <w:sz w:val="52"/>
          <w:szCs w:val="52"/>
          <w:lang w:val="ru-RU"/>
        </w:rPr>
        <w:t>право</w:t>
      </w:r>
    </w:p>
    <w:p w:rsidR="008202F8" w:rsidRDefault="008202F8" w:rsidP="008202F8">
      <w:pPr>
        <w:jc w:val="center"/>
        <w:rPr>
          <w:rFonts w:ascii="Arial Narrow" w:hAnsi="Arial Narrow"/>
          <w:sz w:val="22"/>
          <w:lang w:val="ru-RU"/>
        </w:rPr>
      </w:pPr>
    </w:p>
    <w:p w:rsidR="008202F8" w:rsidRDefault="008202F8" w:rsidP="008202F8">
      <w:pPr>
        <w:jc w:val="center"/>
        <w:rPr>
          <w:rFonts w:ascii="Arial Narrow" w:hAnsi="Arial Narrow"/>
          <w:sz w:val="22"/>
          <w:lang w:val="ru-RU"/>
        </w:rPr>
      </w:pPr>
    </w:p>
    <w:p w:rsidR="008202F8" w:rsidRPr="0064578F" w:rsidRDefault="008202F8" w:rsidP="008202F8">
      <w:pPr>
        <w:jc w:val="center"/>
        <w:rPr>
          <w:rFonts w:ascii="Arial Narrow" w:hAnsi="Arial Narrow"/>
          <w:sz w:val="28"/>
          <w:szCs w:val="28"/>
          <w:lang w:val="ru-RU"/>
        </w:rPr>
      </w:pPr>
      <w:r w:rsidRPr="0064578F">
        <w:rPr>
          <w:rFonts w:ascii="Arial Narrow" w:hAnsi="Arial Narrow"/>
          <w:sz w:val="28"/>
          <w:szCs w:val="28"/>
          <w:lang w:val="ru-RU"/>
        </w:rPr>
        <w:t xml:space="preserve">В </w:t>
      </w:r>
      <w:r>
        <w:rPr>
          <w:rFonts w:ascii="Arial Narrow" w:hAnsi="Arial Narrow"/>
          <w:sz w:val="28"/>
          <w:szCs w:val="28"/>
          <w:lang w:val="ru-RU"/>
        </w:rPr>
        <w:t>2 томах</w:t>
      </w:r>
    </w:p>
    <w:p w:rsidR="008202F8" w:rsidRPr="003430E0" w:rsidRDefault="008202F8" w:rsidP="008202F8">
      <w:pPr>
        <w:pStyle w:val="a4"/>
        <w:jc w:val="center"/>
      </w:pPr>
      <w:r>
        <w:rPr>
          <w:rFonts w:ascii="ArialNarrow" w:hAnsi="ArialNarrow"/>
          <w:sz w:val="28"/>
          <w:szCs w:val="28"/>
        </w:rPr>
        <w:t>Том I</w:t>
      </w:r>
    </w:p>
    <w:p w:rsidR="008202F8" w:rsidRDefault="008202F8" w:rsidP="008202F8">
      <w:pPr>
        <w:jc w:val="center"/>
        <w:rPr>
          <w:rFonts w:ascii="Arial Narrow" w:hAnsi="Arial Narrow"/>
          <w:sz w:val="22"/>
          <w:lang w:val="ru-RU"/>
        </w:rPr>
      </w:pPr>
    </w:p>
    <w:p w:rsidR="008202F8" w:rsidRPr="00342546" w:rsidRDefault="008202F8" w:rsidP="008202F8">
      <w:pPr>
        <w:jc w:val="center"/>
        <w:rPr>
          <w:rFonts w:ascii="Arial Narrow" w:hAnsi="Arial Narrow"/>
          <w:sz w:val="22"/>
          <w:lang w:val="ru-RU"/>
        </w:rPr>
      </w:pPr>
    </w:p>
    <w:p w:rsidR="008202F8" w:rsidRPr="00CC0AFB" w:rsidRDefault="008202F8" w:rsidP="008202F8">
      <w:pPr>
        <w:jc w:val="center"/>
        <w:rPr>
          <w:rFonts w:ascii="Arial Narrow" w:hAnsi="Arial Narrow"/>
          <w:spacing w:val="6"/>
          <w:lang w:val="ru-RU"/>
        </w:rPr>
      </w:pPr>
      <w:r w:rsidRPr="00CC0AFB">
        <w:rPr>
          <w:rFonts w:ascii="Arial Narrow" w:hAnsi="Arial Narrow"/>
          <w:spacing w:val="6"/>
          <w:lang w:val="ru-RU"/>
        </w:rPr>
        <w:t xml:space="preserve">Под </w:t>
      </w:r>
      <w:r>
        <w:rPr>
          <w:rFonts w:ascii="Arial Narrow" w:hAnsi="Arial Narrow"/>
          <w:spacing w:val="6"/>
          <w:lang w:val="ru-RU"/>
        </w:rPr>
        <w:t xml:space="preserve">общей </w:t>
      </w:r>
      <w:r w:rsidRPr="00CC0AFB">
        <w:rPr>
          <w:rFonts w:ascii="Arial Narrow" w:hAnsi="Arial Narrow"/>
          <w:spacing w:val="6"/>
          <w:lang w:val="ru-RU"/>
        </w:rPr>
        <w:t xml:space="preserve">редакцией </w:t>
      </w:r>
    </w:p>
    <w:p w:rsidR="008202F8" w:rsidRDefault="008202F8" w:rsidP="008202F8">
      <w:pPr>
        <w:jc w:val="center"/>
        <w:rPr>
          <w:rFonts w:ascii="Arial Narrow" w:hAnsi="Arial Narrow"/>
          <w:spacing w:val="6"/>
          <w:lang w:val="ru-RU"/>
        </w:rPr>
      </w:pPr>
      <w:r w:rsidRPr="00CC0AFB">
        <w:rPr>
          <w:rFonts w:ascii="Arial Narrow" w:hAnsi="Arial Narrow"/>
          <w:spacing w:val="6"/>
          <w:lang w:val="ru-RU"/>
        </w:rPr>
        <w:t xml:space="preserve">доктора юридических наук, профессора, почетного работника </w:t>
      </w:r>
      <w:r w:rsidRPr="00CC0AFB">
        <w:rPr>
          <w:rFonts w:ascii="Arial Narrow" w:hAnsi="Arial Narrow"/>
          <w:spacing w:val="6"/>
          <w:lang w:val="ru-RU"/>
        </w:rPr>
        <w:br/>
        <w:t>высшего профессионального образования РФ</w:t>
      </w:r>
      <w:r>
        <w:rPr>
          <w:rFonts w:ascii="Arial Narrow" w:hAnsi="Arial Narrow"/>
          <w:spacing w:val="6"/>
          <w:lang w:val="ru-RU"/>
        </w:rPr>
        <w:t xml:space="preserve">, </w:t>
      </w:r>
    </w:p>
    <w:p w:rsidR="008202F8" w:rsidRPr="00CC0AFB" w:rsidRDefault="008202F8" w:rsidP="008202F8">
      <w:pPr>
        <w:jc w:val="center"/>
        <w:rPr>
          <w:rFonts w:ascii="Arial Narrow" w:hAnsi="Arial Narrow"/>
          <w:spacing w:val="6"/>
          <w:lang w:val="ru-RU"/>
        </w:rPr>
      </w:pPr>
      <w:r>
        <w:rPr>
          <w:rFonts w:ascii="Arial Narrow" w:hAnsi="Arial Narrow"/>
          <w:spacing w:val="6"/>
          <w:lang w:val="ru-RU"/>
        </w:rPr>
        <w:t xml:space="preserve">заслуженного деятеля науки </w:t>
      </w:r>
      <w:proofErr w:type="gramStart"/>
      <w:r>
        <w:rPr>
          <w:rFonts w:ascii="Arial Narrow" w:hAnsi="Arial Narrow"/>
          <w:spacing w:val="6"/>
          <w:lang w:val="ru-RU"/>
        </w:rPr>
        <w:t xml:space="preserve">Кубани </w:t>
      </w:r>
      <w:r w:rsidRPr="00CC0AFB">
        <w:rPr>
          <w:rFonts w:ascii="Arial Narrow" w:hAnsi="Arial Narrow"/>
          <w:spacing w:val="6"/>
          <w:lang w:val="ru-RU"/>
        </w:rPr>
        <w:t xml:space="preserve"> </w:t>
      </w:r>
      <w:r w:rsidRPr="00CC0AFB">
        <w:rPr>
          <w:rFonts w:ascii="Arial Narrow" w:hAnsi="Arial Narrow"/>
          <w:b/>
          <w:i/>
          <w:spacing w:val="6"/>
          <w:lang w:val="ru-RU"/>
        </w:rPr>
        <w:t>В.П.</w:t>
      </w:r>
      <w:proofErr w:type="gramEnd"/>
      <w:r w:rsidRPr="00CC0AFB">
        <w:rPr>
          <w:rFonts w:ascii="Arial Narrow" w:hAnsi="Arial Narrow"/>
          <w:b/>
          <w:i/>
          <w:spacing w:val="6"/>
          <w:lang w:val="ru-RU"/>
        </w:rPr>
        <w:t xml:space="preserve"> </w:t>
      </w:r>
      <w:proofErr w:type="spellStart"/>
      <w:r w:rsidRPr="00CC0AFB">
        <w:rPr>
          <w:rFonts w:ascii="Arial Narrow" w:hAnsi="Arial Narrow"/>
          <w:b/>
          <w:i/>
          <w:spacing w:val="6"/>
          <w:lang w:val="ru-RU"/>
        </w:rPr>
        <w:t>Камышанского</w:t>
      </w:r>
      <w:proofErr w:type="spellEnd"/>
      <w:r w:rsidRPr="00CC0AFB">
        <w:rPr>
          <w:rFonts w:ascii="Arial Narrow" w:hAnsi="Arial Narrow"/>
          <w:spacing w:val="6"/>
          <w:lang w:val="ru-RU"/>
        </w:rPr>
        <w:t>,</w:t>
      </w:r>
    </w:p>
    <w:p w:rsidR="008202F8" w:rsidRDefault="008202F8" w:rsidP="008202F8">
      <w:pPr>
        <w:jc w:val="center"/>
        <w:rPr>
          <w:rFonts w:ascii="Arial Narrow" w:hAnsi="Arial Narrow"/>
          <w:lang w:val="ru-RU"/>
        </w:rPr>
      </w:pPr>
    </w:p>
    <w:p w:rsidR="008202F8" w:rsidRPr="004E2946" w:rsidRDefault="008202F8" w:rsidP="008202F8">
      <w:pPr>
        <w:jc w:val="center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Второе издание,</w:t>
      </w:r>
      <w:r>
        <w:rPr>
          <w:rFonts w:ascii="Arial Narrow" w:hAnsi="Arial Narrow"/>
          <w:lang w:val="ru-RU"/>
        </w:rPr>
        <w:br/>
        <w:t>переработанное и дополненное</w:t>
      </w:r>
    </w:p>
    <w:p w:rsidR="008202F8" w:rsidRPr="004E2946" w:rsidRDefault="008202F8" w:rsidP="008202F8">
      <w:pPr>
        <w:jc w:val="center"/>
        <w:rPr>
          <w:rFonts w:ascii="Arial Narrow" w:hAnsi="Arial Narrow"/>
          <w:lang w:val="ru-RU"/>
        </w:rPr>
      </w:pPr>
    </w:p>
    <w:p w:rsidR="008202F8" w:rsidRPr="00E65CA7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Рекомендовано </w:t>
      </w:r>
      <w:r>
        <w:rPr>
          <w:rFonts w:ascii="Arial Narrow" w:hAnsi="Arial Narrow"/>
          <w:i/>
          <w:lang w:val="ru-RU"/>
        </w:rPr>
        <w:t>Международным у</w:t>
      </w:r>
      <w:r w:rsidRPr="00E65CA7">
        <w:rPr>
          <w:rFonts w:ascii="Arial Narrow" w:hAnsi="Arial Narrow"/>
          <w:i/>
          <w:lang w:val="ru-RU"/>
        </w:rPr>
        <w:t>чебно-методическим центром</w:t>
      </w:r>
    </w:p>
    <w:p w:rsidR="008202F8" w:rsidRPr="00E65CA7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«Профессиональный учебник» в качестве </w:t>
      </w:r>
      <w:r w:rsidRPr="00E65CA7">
        <w:rPr>
          <w:rFonts w:ascii="Arial Narrow" w:hAnsi="Arial Narrow"/>
          <w:b/>
          <w:i/>
          <w:lang w:val="ru-RU"/>
        </w:rPr>
        <w:t>учебника</w:t>
      </w:r>
    </w:p>
    <w:p w:rsidR="008202F8" w:rsidRPr="00E65CA7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для студентов высших учебных заведений, обучающихся </w:t>
      </w:r>
    </w:p>
    <w:p w:rsidR="008202F8" w:rsidRPr="003445AB" w:rsidRDefault="008202F8" w:rsidP="008202F8">
      <w:pPr>
        <w:jc w:val="center"/>
        <w:rPr>
          <w:rFonts w:ascii="Arial Narrow" w:hAnsi="Arial Narrow"/>
          <w:i/>
          <w:sz w:val="16"/>
          <w:szCs w:val="16"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по направлению </w:t>
      </w:r>
      <w:r>
        <w:rPr>
          <w:rFonts w:ascii="Arial Narrow" w:hAnsi="Arial Narrow"/>
          <w:i/>
          <w:lang w:val="ru-RU"/>
        </w:rPr>
        <w:t>подготовки</w:t>
      </w:r>
      <w:r w:rsidRPr="00E65CA7">
        <w:rPr>
          <w:rFonts w:ascii="Arial Narrow" w:hAnsi="Arial Narrow"/>
          <w:i/>
          <w:lang w:val="ru-RU"/>
        </w:rPr>
        <w:t xml:space="preserve"> «Юриспруденция» </w:t>
      </w:r>
      <w:r w:rsidRPr="00E65CA7">
        <w:rPr>
          <w:rFonts w:ascii="Arial Narrow" w:hAnsi="Arial Narrow"/>
          <w:i/>
          <w:lang w:val="ru-RU"/>
        </w:rPr>
        <w:br/>
      </w:r>
    </w:p>
    <w:p w:rsidR="008202F8" w:rsidRPr="00E65CA7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Рекомендовано Научно-исследовательским институтом </w:t>
      </w:r>
      <w:r w:rsidRPr="00E65CA7">
        <w:rPr>
          <w:rFonts w:ascii="Arial Narrow" w:hAnsi="Arial Narrow"/>
          <w:i/>
          <w:lang w:val="ru-RU"/>
        </w:rPr>
        <w:br/>
        <w:t xml:space="preserve">образования и науки в качестве </w:t>
      </w:r>
      <w:r w:rsidRPr="00E65CA7">
        <w:rPr>
          <w:rFonts w:ascii="Arial Narrow" w:hAnsi="Arial Narrow"/>
          <w:b/>
          <w:i/>
          <w:lang w:val="ru-RU"/>
        </w:rPr>
        <w:t>учебника</w:t>
      </w:r>
    </w:p>
    <w:p w:rsidR="008202F8" w:rsidRPr="00E65CA7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для студентов высших учебных заведений, обучающихся </w:t>
      </w:r>
    </w:p>
    <w:p w:rsidR="008202F8" w:rsidRPr="00342546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по направлению </w:t>
      </w:r>
      <w:r>
        <w:rPr>
          <w:rFonts w:ascii="Arial Narrow" w:hAnsi="Arial Narrow"/>
          <w:i/>
          <w:lang w:val="ru-RU"/>
        </w:rPr>
        <w:t>подготовки</w:t>
      </w:r>
      <w:r w:rsidRPr="00E65CA7">
        <w:rPr>
          <w:rFonts w:ascii="Arial Narrow" w:hAnsi="Arial Narrow"/>
          <w:i/>
          <w:lang w:val="ru-RU"/>
        </w:rPr>
        <w:t xml:space="preserve"> «Юриспруденция»</w:t>
      </w:r>
    </w:p>
    <w:p w:rsidR="008202F8" w:rsidRPr="00342546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Pr="003445AB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3445AB">
        <w:rPr>
          <w:rFonts w:ascii="Arial Narrow" w:hAnsi="Arial Narrow" w:cs="Microsoft Sans Serif"/>
          <w:i/>
          <w:lang w:val="ru-RU"/>
        </w:rPr>
        <w:t>Рекомендовано Международным научно-исследовательским</w:t>
      </w:r>
      <w:r w:rsidRPr="003445AB">
        <w:rPr>
          <w:rFonts w:ascii="Arial Narrow" w:hAnsi="Arial Narrow" w:cs="Microsoft Sans Serif"/>
          <w:i/>
          <w:lang w:val="ru-RU"/>
        </w:rPr>
        <w:br/>
        <w:t>центром судебной экспертизы и исследований в качестве</w:t>
      </w:r>
      <w:r w:rsidRPr="003445AB">
        <w:rPr>
          <w:rFonts w:ascii="Arial Narrow" w:hAnsi="Arial Narrow"/>
          <w:b/>
          <w:i/>
          <w:lang w:val="ru-RU"/>
        </w:rPr>
        <w:t xml:space="preserve"> учебника</w:t>
      </w:r>
    </w:p>
    <w:p w:rsidR="008202F8" w:rsidRPr="00E65CA7" w:rsidRDefault="008202F8" w:rsidP="008202F8">
      <w:pPr>
        <w:jc w:val="center"/>
        <w:rPr>
          <w:rFonts w:ascii="Arial Narrow" w:hAnsi="Arial Narrow"/>
          <w:i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для студентов высших учебных заведений, обучающихся </w:t>
      </w:r>
    </w:p>
    <w:p w:rsidR="008202F8" w:rsidRPr="00342546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  <w:r w:rsidRPr="00E65CA7">
        <w:rPr>
          <w:rFonts w:ascii="Arial Narrow" w:hAnsi="Arial Narrow"/>
          <w:i/>
          <w:lang w:val="ru-RU"/>
        </w:rPr>
        <w:t xml:space="preserve">по направлению </w:t>
      </w:r>
      <w:r>
        <w:rPr>
          <w:rFonts w:ascii="Arial Narrow" w:hAnsi="Arial Narrow"/>
          <w:i/>
          <w:lang w:val="ru-RU"/>
        </w:rPr>
        <w:t>подготовки</w:t>
      </w:r>
      <w:r w:rsidRPr="00E65CA7">
        <w:rPr>
          <w:rFonts w:ascii="Arial Narrow" w:hAnsi="Arial Narrow"/>
          <w:i/>
          <w:lang w:val="ru-RU"/>
        </w:rPr>
        <w:t xml:space="preserve"> «Юриспруденция»</w:t>
      </w:r>
    </w:p>
    <w:p w:rsidR="008202F8" w:rsidRPr="003445AB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Default="008202F8" w:rsidP="008202F8">
      <w:pPr>
        <w:jc w:val="center"/>
        <w:rPr>
          <w:rFonts w:ascii="Arial Narrow" w:hAnsi="Arial Narrow"/>
          <w:sz w:val="16"/>
          <w:szCs w:val="16"/>
          <w:lang w:val="ru-RU"/>
        </w:rPr>
      </w:pPr>
    </w:p>
    <w:p w:rsidR="008202F8" w:rsidRPr="00342546" w:rsidRDefault="008202F8" w:rsidP="008202F8">
      <w:pPr>
        <w:spacing w:before="180"/>
        <w:ind w:left="851" w:right="851"/>
        <w:jc w:val="center"/>
        <w:rPr>
          <w:rFonts w:ascii="Arial Narrow" w:hAnsi="Arial Narrow"/>
          <w:lang w:val="ru-RU"/>
        </w:rPr>
      </w:pPr>
      <w:r w:rsidRPr="002B73C6">
        <w:rPr>
          <w:rFonts w:ascii="Arial Narrow" w:hAnsi="Arial Narrow"/>
          <w:noProof/>
          <w:lang w:val="ru-RU"/>
        </w:rPr>
        <w:drawing>
          <wp:inline distT="0" distB="0" distL="0" distR="0" wp14:anchorId="247FECFB" wp14:editId="5AB32AEE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F8" w:rsidRPr="00342546" w:rsidRDefault="008202F8" w:rsidP="008202F8">
      <w:pPr>
        <w:ind w:left="851" w:right="851"/>
        <w:jc w:val="center"/>
        <w:rPr>
          <w:rFonts w:ascii="Arial Narrow" w:hAnsi="Arial Narrow"/>
          <w:sz w:val="8"/>
          <w:lang w:val="ru-RU"/>
        </w:rPr>
      </w:pPr>
    </w:p>
    <w:p w:rsidR="008202F8" w:rsidRDefault="008202F8" w:rsidP="008202F8">
      <w:pPr>
        <w:ind w:left="851" w:right="851"/>
        <w:jc w:val="center"/>
        <w:rPr>
          <w:rFonts w:ascii="Arial Narrow" w:hAnsi="Arial Narrow"/>
          <w:lang w:val="ru-RU"/>
        </w:rPr>
      </w:pPr>
      <w:r w:rsidRPr="00342546">
        <w:rPr>
          <w:rFonts w:ascii="Arial Narrow" w:hAnsi="Arial Narrow"/>
          <w:lang w:val="ru-RU"/>
        </w:rPr>
        <w:t xml:space="preserve">Закон и право </w:t>
      </w:r>
      <w:r w:rsidRPr="00342546">
        <w:rPr>
          <w:rFonts w:ascii="Arial Narrow" w:hAnsi="Arial Narrow"/>
          <w:sz w:val="12"/>
          <w:szCs w:val="12"/>
          <w:lang w:val="ru-RU"/>
        </w:rPr>
        <w:sym w:font="Wingdings" w:char="F06C"/>
      </w:r>
      <w:r w:rsidRPr="00342546">
        <w:rPr>
          <w:rFonts w:ascii="Arial Narrow" w:hAnsi="Arial Narrow"/>
          <w:lang w:val="ru-RU"/>
        </w:rPr>
        <w:t xml:space="preserve"> Москва </w:t>
      </w:r>
      <w:r w:rsidRPr="00342546">
        <w:rPr>
          <w:rFonts w:ascii="Arial Narrow" w:hAnsi="Arial Narrow"/>
          <w:sz w:val="12"/>
          <w:szCs w:val="12"/>
          <w:lang w:val="ru-RU"/>
        </w:rPr>
        <w:sym w:font="Wingdings" w:char="F06C"/>
      </w:r>
      <w:r w:rsidRPr="00342546">
        <w:rPr>
          <w:rFonts w:ascii="Arial Narrow" w:hAnsi="Arial Narrow"/>
          <w:lang w:val="ru-RU"/>
        </w:rPr>
        <w:t xml:space="preserve"> 20</w:t>
      </w:r>
      <w:r>
        <w:rPr>
          <w:rFonts w:ascii="Arial Narrow" w:hAnsi="Arial Narrow"/>
          <w:lang w:val="ru-RU"/>
        </w:rPr>
        <w:t>24</w:t>
      </w:r>
    </w:p>
    <w:p w:rsidR="008202F8" w:rsidRPr="003B14AF" w:rsidRDefault="008202F8" w:rsidP="008202F8">
      <w:pPr>
        <w:ind w:left="851" w:right="851"/>
        <w:jc w:val="center"/>
        <w:rPr>
          <w:rFonts w:ascii="Times New Roman" w:hAnsi="Times New Roman"/>
          <w:b/>
          <w:sz w:val="16"/>
          <w:lang w:val="ru-RU"/>
        </w:rPr>
      </w:pPr>
      <w:r>
        <w:rPr>
          <w:rFonts w:ascii="Arial Narrow" w:hAnsi="Arial Narrow"/>
          <w:lang w:val="ru-RU"/>
        </w:rPr>
        <w:br w:type="page"/>
      </w:r>
    </w:p>
    <w:p w:rsidR="008202F8" w:rsidRPr="00963F79" w:rsidRDefault="008202F8" w:rsidP="008202F8">
      <w:pPr>
        <w:ind w:left="851" w:right="851" w:hanging="851"/>
        <w:rPr>
          <w:b/>
          <w:sz w:val="16"/>
          <w:lang w:val="ru-RU"/>
        </w:rPr>
      </w:pPr>
      <w:r w:rsidRPr="00963F79">
        <w:rPr>
          <w:b/>
          <w:sz w:val="16"/>
          <w:lang w:val="ru-RU"/>
        </w:rPr>
        <w:lastRenderedPageBreak/>
        <w:t xml:space="preserve">УДК </w:t>
      </w:r>
      <w:r w:rsidRPr="00963F79">
        <w:rPr>
          <w:b/>
          <w:sz w:val="16"/>
          <w:szCs w:val="16"/>
          <w:lang w:val="ru-RU"/>
        </w:rPr>
        <w:t>347(470+</w:t>
      </w:r>
      <w:proofErr w:type="gramStart"/>
      <w:r w:rsidRPr="00963F79">
        <w:rPr>
          <w:b/>
          <w:sz w:val="16"/>
          <w:szCs w:val="16"/>
          <w:lang w:val="ru-RU"/>
        </w:rPr>
        <w:t>571)(</w:t>
      </w:r>
      <w:proofErr w:type="gramEnd"/>
      <w:r w:rsidRPr="00963F79">
        <w:rPr>
          <w:b/>
          <w:sz w:val="16"/>
          <w:szCs w:val="16"/>
          <w:lang w:val="ru-RU"/>
        </w:rPr>
        <w:t>075.8)«2010.11.01»</w:t>
      </w:r>
    </w:p>
    <w:p w:rsidR="008202F8" w:rsidRPr="00963F79" w:rsidRDefault="008202F8" w:rsidP="008202F8">
      <w:pPr>
        <w:jc w:val="both"/>
        <w:rPr>
          <w:b/>
          <w:sz w:val="16"/>
          <w:lang w:val="ru-RU"/>
        </w:rPr>
      </w:pPr>
      <w:r w:rsidRPr="00963F79">
        <w:rPr>
          <w:b/>
          <w:sz w:val="16"/>
          <w:lang w:val="ru-RU"/>
        </w:rPr>
        <w:t xml:space="preserve">ББК </w:t>
      </w:r>
      <w:r w:rsidRPr="00963F79">
        <w:rPr>
          <w:b/>
          <w:sz w:val="16"/>
          <w:szCs w:val="16"/>
          <w:lang w:val="ru-RU"/>
        </w:rPr>
        <w:t>67.404(2</w:t>
      </w:r>
      <w:proofErr w:type="gramStart"/>
      <w:r w:rsidRPr="00963F79">
        <w:rPr>
          <w:b/>
          <w:sz w:val="16"/>
          <w:szCs w:val="16"/>
          <w:lang w:val="ru-RU"/>
        </w:rPr>
        <w:t>Рос)я</w:t>
      </w:r>
      <w:proofErr w:type="gramEnd"/>
      <w:r w:rsidRPr="00963F79">
        <w:rPr>
          <w:b/>
          <w:sz w:val="16"/>
          <w:szCs w:val="16"/>
          <w:lang w:val="ru-RU"/>
        </w:rPr>
        <w:t xml:space="preserve">73-1 </w:t>
      </w:r>
    </w:p>
    <w:p w:rsidR="008202F8" w:rsidRPr="00963F79" w:rsidRDefault="008202F8" w:rsidP="008202F8">
      <w:pPr>
        <w:pStyle w:val="4"/>
      </w:pPr>
      <w:r w:rsidRPr="00963F79">
        <w:t xml:space="preserve">       Г75</w:t>
      </w:r>
    </w:p>
    <w:p w:rsidR="008202F8" w:rsidRPr="00963F79" w:rsidRDefault="008202F8" w:rsidP="008202F8">
      <w:pPr>
        <w:jc w:val="center"/>
        <w:rPr>
          <w:sz w:val="16"/>
          <w:lang w:val="ru-RU"/>
        </w:rPr>
      </w:pPr>
    </w:p>
    <w:p w:rsidR="008202F8" w:rsidRPr="00963F79" w:rsidRDefault="008202F8" w:rsidP="008202F8">
      <w:pPr>
        <w:jc w:val="center"/>
        <w:rPr>
          <w:sz w:val="16"/>
          <w:lang w:val="ru-RU"/>
        </w:rPr>
      </w:pPr>
    </w:p>
    <w:p w:rsidR="008202F8" w:rsidRDefault="008202F8" w:rsidP="008202F8">
      <w:pPr>
        <w:pStyle w:val="a4"/>
        <w:spacing w:before="0" w:beforeAutospacing="0" w:after="0" w:afterAutospacing="0"/>
        <w:jc w:val="center"/>
        <w:rPr>
          <w:rFonts w:eastAsia="TimesNewRomanPSMT"/>
          <w:sz w:val="16"/>
          <w:szCs w:val="16"/>
        </w:rPr>
      </w:pPr>
      <w:r w:rsidRPr="00B43CDC">
        <w:rPr>
          <w:rFonts w:eastAsia="TimesNewRomanPSMT"/>
          <w:b/>
          <w:sz w:val="16"/>
          <w:szCs w:val="16"/>
        </w:rPr>
        <w:t>Рецензенты:</w:t>
      </w:r>
      <w:r w:rsidRPr="00B43CDC">
        <w:rPr>
          <w:rFonts w:eastAsia="TimesNewRomanPSMT"/>
          <w:b/>
          <w:sz w:val="16"/>
          <w:szCs w:val="16"/>
        </w:rPr>
        <w:br/>
      </w:r>
      <w:r w:rsidRPr="00B43CDC">
        <w:rPr>
          <w:rFonts w:eastAsia="TimesNewRomanPSMT"/>
          <w:sz w:val="16"/>
          <w:szCs w:val="16"/>
        </w:rPr>
        <w:t xml:space="preserve">доктор юридических наук, профессор </w:t>
      </w:r>
      <w:r w:rsidRPr="00B43CDC">
        <w:rPr>
          <w:i/>
          <w:iCs/>
          <w:sz w:val="16"/>
          <w:szCs w:val="16"/>
        </w:rPr>
        <w:t xml:space="preserve">Б.М. </w:t>
      </w:r>
      <w:proofErr w:type="spellStart"/>
      <w:r w:rsidRPr="00B43CDC">
        <w:rPr>
          <w:i/>
          <w:iCs/>
          <w:sz w:val="16"/>
          <w:szCs w:val="16"/>
        </w:rPr>
        <w:t>Гонгало</w:t>
      </w:r>
      <w:proofErr w:type="spellEnd"/>
      <w:r w:rsidRPr="00B43CDC">
        <w:rPr>
          <w:rFonts w:eastAsia="TimesNewRomanPSMT"/>
          <w:sz w:val="16"/>
          <w:szCs w:val="16"/>
        </w:rPr>
        <w:t xml:space="preserve">; </w:t>
      </w:r>
    </w:p>
    <w:p w:rsidR="008202F8" w:rsidRDefault="008202F8" w:rsidP="008202F8">
      <w:pPr>
        <w:pStyle w:val="a4"/>
        <w:spacing w:before="0" w:beforeAutospacing="0" w:after="0" w:afterAutospacing="0"/>
        <w:jc w:val="center"/>
        <w:rPr>
          <w:rFonts w:eastAsia="TimesNewRomanPSMT"/>
          <w:sz w:val="16"/>
          <w:szCs w:val="16"/>
        </w:rPr>
      </w:pPr>
      <w:r w:rsidRPr="00B43CDC">
        <w:rPr>
          <w:rFonts w:eastAsia="TimesNewRomanPSMT"/>
          <w:sz w:val="16"/>
          <w:szCs w:val="16"/>
        </w:rPr>
        <w:t xml:space="preserve">доктор юридических наук, профессор </w:t>
      </w:r>
      <w:r w:rsidRPr="00B43CDC">
        <w:rPr>
          <w:i/>
          <w:iCs/>
          <w:sz w:val="16"/>
          <w:szCs w:val="16"/>
        </w:rPr>
        <w:t>Л.Ю. Михеева</w:t>
      </w:r>
      <w:r w:rsidRPr="00B43CDC">
        <w:rPr>
          <w:rFonts w:eastAsia="TimesNewRomanPSMT"/>
          <w:sz w:val="16"/>
          <w:szCs w:val="16"/>
        </w:rPr>
        <w:t xml:space="preserve">; </w:t>
      </w:r>
    </w:p>
    <w:p w:rsidR="008202F8" w:rsidRPr="00B43CDC" w:rsidRDefault="008202F8" w:rsidP="008202F8">
      <w:pPr>
        <w:pStyle w:val="a4"/>
        <w:spacing w:before="0" w:beforeAutospacing="0" w:after="0" w:afterAutospacing="0"/>
        <w:jc w:val="center"/>
      </w:pPr>
      <w:r w:rsidRPr="00B43CDC">
        <w:rPr>
          <w:rFonts w:eastAsia="TimesNewRomanPSMT"/>
          <w:sz w:val="16"/>
          <w:szCs w:val="16"/>
        </w:rPr>
        <w:t xml:space="preserve">доктор юридических наук, профессор </w:t>
      </w:r>
      <w:r w:rsidRPr="00B43CDC">
        <w:rPr>
          <w:i/>
          <w:iCs/>
          <w:sz w:val="16"/>
          <w:szCs w:val="16"/>
        </w:rPr>
        <w:t>О.А. Серова</w:t>
      </w:r>
    </w:p>
    <w:p w:rsidR="008202F8" w:rsidRPr="00963F79" w:rsidRDefault="008202F8" w:rsidP="008202F8">
      <w:pPr>
        <w:jc w:val="center"/>
        <w:rPr>
          <w:sz w:val="16"/>
          <w:lang w:val="ru-RU"/>
        </w:rPr>
      </w:pPr>
    </w:p>
    <w:p w:rsidR="008202F8" w:rsidRPr="00963F79" w:rsidRDefault="008202F8" w:rsidP="008202F8">
      <w:pPr>
        <w:jc w:val="center"/>
        <w:rPr>
          <w:sz w:val="16"/>
          <w:lang w:val="ru-RU"/>
        </w:rPr>
      </w:pPr>
    </w:p>
    <w:p w:rsidR="008202F8" w:rsidRPr="00963F79" w:rsidRDefault="008202F8" w:rsidP="008202F8">
      <w:pPr>
        <w:jc w:val="center"/>
        <w:rPr>
          <w:sz w:val="17"/>
          <w:szCs w:val="17"/>
          <w:lang w:val="ru-RU"/>
        </w:rPr>
      </w:pPr>
      <w:r w:rsidRPr="00963F79">
        <w:rPr>
          <w:sz w:val="17"/>
          <w:szCs w:val="17"/>
          <w:lang w:val="ru-RU"/>
        </w:rPr>
        <w:t xml:space="preserve">Главный редактор издательства </w:t>
      </w:r>
      <w:r w:rsidRPr="00963F79">
        <w:rPr>
          <w:i/>
          <w:sz w:val="17"/>
          <w:szCs w:val="17"/>
          <w:lang w:val="ru-RU"/>
        </w:rPr>
        <w:t xml:space="preserve">Н.Д. </w:t>
      </w:r>
      <w:proofErr w:type="spellStart"/>
      <w:r w:rsidRPr="00963F79">
        <w:rPr>
          <w:i/>
          <w:sz w:val="17"/>
          <w:szCs w:val="17"/>
          <w:lang w:val="ru-RU"/>
        </w:rPr>
        <w:t>Эриашвили</w:t>
      </w:r>
      <w:proofErr w:type="spellEnd"/>
      <w:r w:rsidRPr="00963F79">
        <w:rPr>
          <w:sz w:val="17"/>
          <w:szCs w:val="17"/>
          <w:lang w:val="ru-RU"/>
        </w:rPr>
        <w:t>,</w:t>
      </w:r>
    </w:p>
    <w:p w:rsidR="008202F8" w:rsidRDefault="008202F8" w:rsidP="008202F8">
      <w:pPr>
        <w:jc w:val="center"/>
        <w:rPr>
          <w:sz w:val="17"/>
          <w:szCs w:val="17"/>
          <w:lang w:val="ru-RU"/>
        </w:rPr>
      </w:pPr>
      <w:r w:rsidRPr="00963F79">
        <w:rPr>
          <w:sz w:val="17"/>
          <w:szCs w:val="17"/>
          <w:lang w:val="ru-RU"/>
        </w:rPr>
        <w:t>кандидат юридических наук, доктор экономических наук, профессор,</w:t>
      </w:r>
      <w:r w:rsidRPr="00963F79">
        <w:rPr>
          <w:sz w:val="17"/>
          <w:szCs w:val="17"/>
          <w:lang w:val="ru-RU"/>
        </w:rPr>
        <w:br/>
        <w:t xml:space="preserve">лауреат премии Правительства РФ в области науки и техники </w:t>
      </w:r>
    </w:p>
    <w:p w:rsidR="008202F8" w:rsidRPr="00963F79" w:rsidRDefault="008202F8" w:rsidP="008202F8">
      <w:pPr>
        <w:jc w:val="center"/>
        <w:rPr>
          <w:b/>
          <w:sz w:val="17"/>
          <w:szCs w:val="17"/>
          <w:lang w:val="ru-RU"/>
        </w:rPr>
      </w:pPr>
      <w:r w:rsidRPr="00963F79">
        <w:rPr>
          <w:sz w:val="17"/>
          <w:szCs w:val="17"/>
          <w:lang w:val="ru-RU"/>
        </w:rPr>
        <w:t xml:space="preserve">лауреат премии Правительства РФ в области </w:t>
      </w:r>
      <w:r>
        <w:rPr>
          <w:sz w:val="17"/>
          <w:szCs w:val="17"/>
          <w:lang w:val="ru-RU"/>
        </w:rPr>
        <w:t>образования</w:t>
      </w:r>
    </w:p>
    <w:p w:rsidR="008202F8" w:rsidRPr="00963F79" w:rsidRDefault="008202F8" w:rsidP="008202F8">
      <w:pPr>
        <w:jc w:val="center"/>
        <w:rPr>
          <w:sz w:val="18"/>
          <w:lang w:val="ru-RU"/>
        </w:rPr>
      </w:pPr>
    </w:p>
    <w:p w:rsidR="008202F8" w:rsidRPr="00963F79" w:rsidRDefault="008202F8" w:rsidP="008202F8">
      <w:pPr>
        <w:jc w:val="center"/>
        <w:rPr>
          <w:sz w:val="18"/>
          <w:lang w:val="ru-RU"/>
        </w:rPr>
      </w:pPr>
    </w:p>
    <w:p w:rsidR="008202F8" w:rsidRPr="00963F79" w:rsidRDefault="008202F8" w:rsidP="008202F8">
      <w:pPr>
        <w:jc w:val="center"/>
        <w:rPr>
          <w:sz w:val="18"/>
          <w:lang w:val="ru-RU"/>
        </w:rPr>
      </w:pPr>
    </w:p>
    <w:p w:rsidR="008202F8" w:rsidRPr="00963F79" w:rsidRDefault="008202F8" w:rsidP="008202F8">
      <w:pPr>
        <w:jc w:val="center"/>
        <w:rPr>
          <w:sz w:val="18"/>
          <w:lang w:val="ru-RU"/>
        </w:rPr>
      </w:pPr>
    </w:p>
    <w:p w:rsidR="008202F8" w:rsidRPr="00963F79" w:rsidRDefault="008202F8" w:rsidP="008202F8">
      <w:pPr>
        <w:jc w:val="center"/>
        <w:rPr>
          <w:sz w:val="18"/>
          <w:lang w:val="ru-RU"/>
        </w:rPr>
      </w:pPr>
    </w:p>
    <w:p w:rsidR="008202F8" w:rsidRPr="00963F79" w:rsidRDefault="008202F8" w:rsidP="008202F8">
      <w:pPr>
        <w:pStyle w:val="5"/>
        <w:ind w:firstLine="851"/>
        <w:rPr>
          <w:b w:val="0"/>
          <w:color w:val="000000"/>
          <w:sz w:val="20"/>
        </w:rPr>
      </w:pPr>
      <w:r w:rsidRPr="00963F79">
        <w:rPr>
          <w:sz w:val="20"/>
        </w:rPr>
        <w:t>Гражданское</w:t>
      </w:r>
      <w:r w:rsidRPr="00963F79">
        <w:rPr>
          <w:b w:val="0"/>
          <w:sz w:val="20"/>
        </w:rPr>
        <w:t xml:space="preserve"> право</w:t>
      </w:r>
      <w:r>
        <w:rPr>
          <w:b w:val="0"/>
          <w:sz w:val="20"/>
        </w:rPr>
        <w:t>: учебник</w:t>
      </w:r>
      <w:r w:rsidRPr="00963F79">
        <w:rPr>
          <w:b w:val="0"/>
          <w:color w:val="000000"/>
          <w:spacing w:val="-4"/>
          <w:sz w:val="20"/>
        </w:rPr>
        <w:t xml:space="preserve"> для студентов вузов, обуча</w:t>
      </w:r>
      <w:r w:rsidRPr="00963F79">
        <w:rPr>
          <w:b w:val="0"/>
          <w:spacing w:val="-4"/>
          <w:sz w:val="20"/>
        </w:rPr>
        <w:t>ю</w:t>
      </w:r>
      <w:r w:rsidRPr="00963F79">
        <w:rPr>
          <w:b w:val="0"/>
          <w:color w:val="000000"/>
          <w:spacing w:val="-4"/>
          <w:sz w:val="20"/>
        </w:rPr>
        <w:t>щихся</w:t>
      </w:r>
      <w:r w:rsidRPr="00963F79">
        <w:rPr>
          <w:b w:val="0"/>
          <w:color w:val="000000"/>
          <w:sz w:val="20"/>
        </w:rPr>
        <w:t xml:space="preserve"> </w:t>
      </w:r>
    </w:p>
    <w:p w:rsidR="008202F8" w:rsidRPr="00963F79" w:rsidRDefault="008202F8" w:rsidP="008202F8">
      <w:pPr>
        <w:pStyle w:val="5"/>
        <w:ind w:left="567" w:hanging="567"/>
        <w:rPr>
          <w:b w:val="0"/>
          <w:sz w:val="20"/>
        </w:rPr>
      </w:pPr>
      <w:r w:rsidRPr="00963F79">
        <w:rPr>
          <w:sz w:val="20"/>
        </w:rPr>
        <w:t>Г75</w:t>
      </w:r>
      <w:r w:rsidRPr="00963F79">
        <w:rPr>
          <w:sz w:val="20"/>
        </w:rPr>
        <w:tab/>
      </w:r>
      <w:r w:rsidRPr="00963F79">
        <w:rPr>
          <w:b w:val="0"/>
          <w:color w:val="000000"/>
          <w:sz w:val="20"/>
        </w:rPr>
        <w:t>по направлению подготовки «Юриспруденция»</w:t>
      </w:r>
      <w:r>
        <w:rPr>
          <w:b w:val="0"/>
          <w:color w:val="000000"/>
          <w:sz w:val="20"/>
        </w:rPr>
        <w:t>. В 2 томах. Том 1.</w:t>
      </w:r>
      <w:r w:rsidRPr="00963F79">
        <w:rPr>
          <w:b w:val="0"/>
          <w:color w:val="000000"/>
          <w:sz w:val="20"/>
        </w:rPr>
        <w:t xml:space="preserve"> </w:t>
      </w:r>
      <w:r w:rsidRPr="00963F79">
        <w:rPr>
          <w:b w:val="0"/>
          <w:sz w:val="20"/>
        </w:rPr>
        <w:t xml:space="preserve">/ под </w:t>
      </w:r>
      <w:r>
        <w:rPr>
          <w:b w:val="0"/>
          <w:sz w:val="20"/>
        </w:rPr>
        <w:t xml:space="preserve">общей </w:t>
      </w:r>
      <w:r w:rsidRPr="00963F79">
        <w:rPr>
          <w:b w:val="0"/>
          <w:sz w:val="20"/>
        </w:rPr>
        <w:t xml:space="preserve">ред. В.П. </w:t>
      </w:r>
      <w:proofErr w:type="spellStart"/>
      <w:r w:rsidRPr="00963F79">
        <w:rPr>
          <w:b w:val="0"/>
          <w:sz w:val="20"/>
        </w:rPr>
        <w:t>Камышанского</w:t>
      </w:r>
      <w:proofErr w:type="spellEnd"/>
      <w:r w:rsidRPr="00963F79">
        <w:rPr>
          <w:b w:val="0"/>
          <w:sz w:val="20"/>
        </w:rPr>
        <w:t xml:space="preserve">. — </w:t>
      </w:r>
      <w:r>
        <w:rPr>
          <w:b w:val="0"/>
          <w:sz w:val="20"/>
        </w:rPr>
        <w:t xml:space="preserve">2-е изд., </w:t>
      </w:r>
      <w:proofErr w:type="spellStart"/>
      <w:r>
        <w:rPr>
          <w:b w:val="0"/>
          <w:sz w:val="20"/>
        </w:rPr>
        <w:t>перераб</w:t>
      </w:r>
      <w:proofErr w:type="spellEnd"/>
      <w:r>
        <w:rPr>
          <w:b w:val="0"/>
          <w:sz w:val="20"/>
        </w:rPr>
        <w:t xml:space="preserve"> и доп. - </w:t>
      </w:r>
      <w:r w:rsidRPr="00963F79">
        <w:rPr>
          <w:b w:val="0"/>
          <w:sz w:val="20"/>
        </w:rPr>
        <w:t>М.: ЮНИТИ-ДАНА, 202</w:t>
      </w:r>
      <w:r>
        <w:rPr>
          <w:b w:val="0"/>
          <w:sz w:val="20"/>
        </w:rPr>
        <w:t>4</w:t>
      </w:r>
      <w:r w:rsidRPr="00963F79">
        <w:rPr>
          <w:b w:val="0"/>
          <w:sz w:val="20"/>
        </w:rPr>
        <w:t xml:space="preserve">. </w:t>
      </w:r>
      <w:r w:rsidR="002D38E9">
        <w:rPr>
          <w:b w:val="0"/>
          <w:sz w:val="20"/>
        </w:rPr>
        <w:t>447</w:t>
      </w:r>
      <w:bookmarkStart w:id="0" w:name="_GoBack"/>
      <w:bookmarkEnd w:id="0"/>
      <w:r>
        <w:rPr>
          <w:b w:val="0"/>
          <w:sz w:val="20"/>
        </w:rPr>
        <w:t xml:space="preserve"> </w:t>
      </w:r>
      <w:r w:rsidRPr="00963F79">
        <w:rPr>
          <w:b w:val="0"/>
          <w:sz w:val="20"/>
        </w:rPr>
        <w:t xml:space="preserve"> с. </w:t>
      </w:r>
    </w:p>
    <w:p w:rsidR="008202F8" w:rsidRPr="00963F79" w:rsidRDefault="008202F8" w:rsidP="008202F8">
      <w:pPr>
        <w:spacing w:line="360" w:lineRule="auto"/>
        <w:ind w:firstLine="851"/>
        <w:rPr>
          <w:sz w:val="8"/>
          <w:szCs w:val="8"/>
          <w:lang w:val="ru-RU"/>
        </w:rPr>
      </w:pPr>
    </w:p>
    <w:p w:rsidR="008202F8" w:rsidRPr="00963F79" w:rsidRDefault="008202F8" w:rsidP="008202F8">
      <w:pPr>
        <w:spacing w:line="360" w:lineRule="auto"/>
        <w:ind w:firstLine="851"/>
        <w:rPr>
          <w:lang w:val="ru-RU"/>
        </w:rPr>
      </w:pPr>
    </w:p>
    <w:p w:rsidR="008202F8" w:rsidRPr="00B43CDC" w:rsidRDefault="008202F8" w:rsidP="008202F8">
      <w:pPr>
        <w:pStyle w:val="a4"/>
        <w:spacing w:before="0" w:beforeAutospacing="0" w:after="0" w:afterAutospacing="0"/>
        <w:rPr>
          <w:sz w:val="16"/>
          <w:szCs w:val="16"/>
        </w:rPr>
      </w:pPr>
      <w:r w:rsidRPr="00B43CDC">
        <w:rPr>
          <w:sz w:val="16"/>
          <w:szCs w:val="16"/>
        </w:rPr>
        <w:t xml:space="preserve">ISBN </w:t>
      </w:r>
      <w:r w:rsidRPr="00B43CDC">
        <w:rPr>
          <w:rFonts w:ascii="TimesNewRomanPSMT" w:eastAsia="TimesNewRomanPSMT" w:hAnsi="TimesNewRomanPSMT" w:cs="TimesNewRomanPSMT" w:hint="eastAsia"/>
          <w:sz w:val="16"/>
          <w:szCs w:val="16"/>
          <w:shd w:val="clear" w:color="auto" w:fill="FFFFFF"/>
        </w:rPr>
        <w:t xml:space="preserve">978-5-238-03736-3 </w:t>
      </w:r>
    </w:p>
    <w:p w:rsidR="008202F8" w:rsidRPr="00B43CDC" w:rsidRDefault="008202F8" w:rsidP="008202F8">
      <w:pPr>
        <w:pStyle w:val="a4"/>
        <w:spacing w:before="0" w:beforeAutospacing="0" w:after="0" w:afterAutospacing="0"/>
        <w:rPr>
          <w:sz w:val="16"/>
          <w:szCs w:val="16"/>
        </w:rPr>
      </w:pPr>
      <w:r w:rsidRPr="00B43CDC">
        <w:rPr>
          <w:rFonts w:ascii="TimesNewRomanPSMT" w:eastAsia="TimesNewRomanPSMT" w:hAnsi="TimesNewRomanPSMT" w:cs="TimesNewRomanPSMT" w:hint="eastAsia"/>
          <w:sz w:val="16"/>
          <w:szCs w:val="16"/>
        </w:rPr>
        <w:t xml:space="preserve">ISBN </w:t>
      </w:r>
      <w:r w:rsidRPr="00B43CDC">
        <w:rPr>
          <w:rFonts w:ascii="TimesNewRomanPSMT" w:eastAsia="TimesNewRomanPSMT" w:hAnsi="TimesNewRomanPSMT" w:cs="TimesNewRomanPSMT" w:hint="eastAsia"/>
          <w:sz w:val="16"/>
          <w:szCs w:val="16"/>
          <w:shd w:val="clear" w:color="auto" w:fill="FFFFFF"/>
        </w:rPr>
        <w:t xml:space="preserve">978-5-238-03737-0 (т. I) </w:t>
      </w:r>
    </w:p>
    <w:p w:rsidR="008202F8" w:rsidRPr="00963F79" w:rsidRDefault="008202F8" w:rsidP="008202F8">
      <w:pPr>
        <w:spacing w:line="360" w:lineRule="auto"/>
        <w:ind w:firstLine="851"/>
        <w:rPr>
          <w:sz w:val="19"/>
          <w:szCs w:val="19"/>
          <w:lang w:val="ru-RU"/>
        </w:rPr>
      </w:pPr>
      <w:r w:rsidRPr="00963F79">
        <w:rPr>
          <w:sz w:val="19"/>
          <w:szCs w:val="19"/>
          <w:lang w:val="ru-RU"/>
        </w:rPr>
        <w:t xml:space="preserve">Агентство </w:t>
      </w:r>
      <w:r w:rsidRPr="00963F79">
        <w:rPr>
          <w:sz w:val="19"/>
          <w:szCs w:val="19"/>
        </w:rPr>
        <w:t>CIP</w:t>
      </w:r>
      <w:r w:rsidRPr="00963F79">
        <w:rPr>
          <w:sz w:val="19"/>
          <w:szCs w:val="19"/>
          <w:lang w:val="ru-RU"/>
        </w:rPr>
        <w:t xml:space="preserve"> РГБ</w:t>
      </w:r>
    </w:p>
    <w:p w:rsidR="008202F8" w:rsidRPr="00963F79" w:rsidRDefault="008202F8" w:rsidP="008202F8">
      <w:pPr>
        <w:ind w:left="567" w:firstLine="284"/>
        <w:jc w:val="both"/>
        <w:rPr>
          <w:sz w:val="16"/>
          <w:szCs w:val="16"/>
          <w:lang w:val="ru-RU"/>
        </w:rPr>
      </w:pPr>
    </w:p>
    <w:p w:rsidR="008202F8" w:rsidRPr="00BF452B" w:rsidRDefault="008202F8" w:rsidP="008202F8">
      <w:pPr>
        <w:pStyle w:val="a4"/>
        <w:spacing w:before="0" w:beforeAutospacing="0" w:after="0" w:afterAutospacing="0"/>
        <w:ind w:firstLine="567"/>
        <w:jc w:val="both"/>
      </w:pPr>
      <w:proofErr w:type="spellStart"/>
      <w:r w:rsidRPr="00BF452B">
        <w:rPr>
          <w:rFonts w:eastAsia="TimesNewRomanPSMT"/>
          <w:sz w:val="16"/>
          <w:szCs w:val="16"/>
        </w:rPr>
        <w:t>Настоящии</w:t>
      </w:r>
      <w:proofErr w:type="spellEnd"/>
      <w:r w:rsidRPr="00BF452B">
        <w:rPr>
          <w:rFonts w:eastAsia="TimesNewRomanPSMT"/>
          <w:sz w:val="16"/>
          <w:szCs w:val="16"/>
        </w:rPr>
        <w:t xml:space="preserve">̆ учебник является переработанным и дополненным изданием учебника в двух </w:t>
      </w:r>
      <w:r>
        <w:rPr>
          <w:rFonts w:eastAsia="TimesNewRomanPSMT"/>
          <w:sz w:val="16"/>
          <w:szCs w:val="16"/>
        </w:rPr>
        <w:t>томах</w:t>
      </w:r>
      <w:r w:rsidRPr="00BF452B">
        <w:rPr>
          <w:rFonts w:eastAsia="TimesNewRomanPSMT"/>
          <w:sz w:val="16"/>
          <w:szCs w:val="16"/>
        </w:rPr>
        <w:t xml:space="preserve"> (первое издание было опубликовано в 2011 г.), подготовленным с учетом результатов </w:t>
      </w:r>
      <w:proofErr w:type="spellStart"/>
      <w:r w:rsidRPr="00BF452B">
        <w:rPr>
          <w:rFonts w:eastAsia="TimesNewRomanPSMT"/>
          <w:sz w:val="16"/>
          <w:szCs w:val="16"/>
        </w:rPr>
        <w:t>прошедшеи</w:t>
      </w:r>
      <w:proofErr w:type="spellEnd"/>
      <w:r w:rsidRPr="00BF452B">
        <w:rPr>
          <w:rFonts w:eastAsia="TimesNewRomanPSMT"/>
          <w:sz w:val="16"/>
          <w:szCs w:val="16"/>
        </w:rPr>
        <w:t xml:space="preserve">̆ в последнее десятилетие модернизации ГК РФ. </w:t>
      </w:r>
      <w:proofErr w:type="spellStart"/>
      <w:r w:rsidRPr="00BF452B">
        <w:rPr>
          <w:rFonts w:eastAsia="TimesNewRomanPSMT"/>
          <w:sz w:val="16"/>
          <w:szCs w:val="16"/>
        </w:rPr>
        <w:t>Законодательныи</w:t>
      </w:r>
      <w:proofErr w:type="spellEnd"/>
      <w:r w:rsidRPr="00BF452B">
        <w:rPr>
          <w:rFonts w:eastAsia="TimesNewRomanPSMT"/>
          <w:sz w:val="16"/>
          <w:szCs w:val="16"/>
        </w:rPr>
        <w:t xml:space="preserve">̆ материал изложен в редакции по состоянию на 1 </w:t>
      </w:r>
      <w:r>
        <w:rPr>
          <w:rFonts w:eastAsia="TimesNewRomanPSMT"/>
          <w:sz w:val="16"/>
          <w:szCs w:val="16"/>
        </w:rPr>
        <w:t>октября</w:t>
      </w:r>
      <w:r w:rsidRPr="00BF452B">
        <w:rPr>
          <w:rFonts w:eastAsia="TimesNewRomanPSMT"/>
          <w:sz w:val="16"/>
          <w:szCs w:val="16"/>
        </w:rPr>
        <w:t xml:space="preserve"> 2023 г. с учетом материалов </w:t>
      </w:r>
      <w:proofErr w:type="spellStart"/>
      <w:r w:rsidRPr="00BF452B">
        <w:rPr>
          <w:rFonts w:eastAsia="TimesNewRomanPSMT"/>
          <w:sz w:val="16"/>
          <w:szCs w:val="16"/>
        </w:rPr>
        <w:t>новейшеи</w:t>
      </w:r>
      <w:proofErr w:type="spellEnd"/>
      <w:r w:rsidRPr="00BF452B">
        <w:rPr>
          <w:rFonts w:eastAsia="TimesNewRomanPSMT"/>
          <w:sz w:val="16"/>
          <w:szCs w:val="16"/>
        </w:rPr>
        <w:t xml:space="preserve">̆ </w:t>
      </w:r>
      <w:proofErr w:type="spellStart"/>
      <w:r w:rsidRPr="00BF452B">
        <w:rPr>
          <w:rFonts w:eastAsia="TimesNewRomanPSMT"/>
          <w:sz w:val="16"/>
          <w:szCs w:val="16"/>
        </w:rPr>
        <w:t>судебнои</w:t>
      </w:r>
      <w:proofErr w:type="spellEnd"/>
      <w:r w:rsidRPr="00BF452B">
        <w:rPr>
          <w:rFonts w:eastAsia="TimesNewRomanPSMT"/>
          <w:sz w:val="16"/>
          <w:szCs w:val="16"/>
        </w:rPr>
        <w:t xml:space="preserve">̆ практики и </w:t>
      </w:r>
      <w:proofErr w:type="spellStart"/>
      <w:r w:rsidRPr="00BF452B">
        <w:rPr>
          <w:rFonts w:eastAsia="TimesNewRomanPSMT"/>
          <w:sz w:val="16"/>
          <w:szCs w:val="16"/>
        </w:rPr>
        <w:t>научнои</w:t>
      </w:r>
      <w:proofErr w:type="spellEnd"/>
      <w:r w:rsidRPr="00BF452B">
        <w:rPr>
          <w:rFonts w:eastAsia="TimesNewRomanPSMT"/>
          <w:sz w:val="16"/>
          <w:szCs w:val="16"/>
        </w:rPr>
        <w:t xml:space="preserve">̆ доктрины. </w:t>
      </w:r>
    </w:p>
    <w:p w:rsidR="008202F8" w:rsidRPr="00BF452B" w:rsidRDefault="008202F8" w:rsidP="008202F8">
      <w:pPr>
        <w:pStyle w:val="a4"/>
        <w:spacing w:before="0" w:beforeAutospacing="0" w:after="0" w:afterAutospacing="0"/>
        <w:ind w:firstLine="567"/>
        <w:jc w:val="both"/>
      </w:pPr>
      <w:proofErr w:type="spellStart"/>
      <w:r w:rsidRPr="00BF452B">
        <w:rPr>
          <w:rFonts w:eastAsia="TimesNewRomanPSMT"/>
          <w:sz w:val="16"/>
          <w:szCs w:val="16"/>
        </w:rPr>
        <w:t>Первыи</w:t>
      </w:r>
      <w:proofErr w:type="spellEnd"/>
      <w:r w:rsidRPr="00BF452B">
        <w:rPr>
          <w:rFonts w:eastAsia="TimesNewRomanPSMT"/>
          <w:sz w:val="16"/>
          <w:szCs w:val="16"/>
        </w:rPr>
        <w:t xml:space="preserve">̆ том учебника (гл. 1—30) охватывает </w:t>
      </w:r>
      <w:proofErr w:type="spellStart"/>
      <w:r w:rsidRPr="00BF452B">
        <w:rPr>
          <w:rFonts w:eastAsia="TimesNewRomanPSMT"/>
          <w:sz w:val="16"/>
          <w:szCs w:val="16"/>
        </w:rPr>
        <w:t>основнои</w:t>
      </w:r>
      <w:proofErr w:type="spellEnd"/>
      <w:r w:rsidRPr="00BF452B">
        <w:rPr>
          <w:rFonts w:eastAsia="TimesNewRomanPSMT"/>
          <w:sz w:val="16"/>
          <w:szCs w:val="16"/>
        </w:rPr>
        <w:t xml:space="preserve">̆ массив содержания части </w:t>
      </w:r>
      <w:proofErr w:type="spellStart"/>
      <w:r w:rsidRPr="00BF452B">
        <w:rPr>
          <w:rFonts w:eastAsia="TimesNewRomanPSMT"/>
          <w:sz w:val="16"/>
          <w:szCs w:val="16"/>
        </w:rPr>
        <w:t>первои</w:t>
      </w:r>
      <w:proofErr w:type="spellEnd"/>
      <w:r w:rsidRPr="00BF452B">
        <w:rPr>
          <w:rFonts w:eastAsia="TimesNewRomanPSMT"/>
          <w:sz w:val="16"/>
          <w:szCs w:val="16"/>
        </w:rPr>
        <w:t xml:space="preserve">̆ ГК РФ и максимально приближен к ее структуре для удобства усвоения основных институтов гражданского права. Рассмотрены общие положения гражданского права; субъекты и объекты гражданских прав; сделки; право собственности и другие вещные права; общие положения об обязательствах и договоре. </w:t>
      </w:r>
    </w:p>
    <w:p w:rsidR="008202F8" w:rsidRPr="00963F79" w:rsidRDefault="008202F8" w:rsidP="008202F8">
      <w:pPr>
        <w:ind w:firstLine="567"/>
        <w:jc w:val="both"/>
        <w:rPr>
          <w:sz w:val="16"/>
          <w:szCs w:val="16"/>
          <w:lang w:val="ru-RU"/>
        </w:rPr>
      </w:pPr>
      <w:r w:rsidRPr="00963F79">
        <w:rPr>
          <w:sz w:val="16"/>
          <w:szCs w:val="16"/>
          <w:lang w:val="ru-RU"/>
        </w:rPr>
        <w:t>Втор</w:t>
      </w:r>
      <w:r>
        <w:rPr>
          <w:sz w:val="16"/>
          <w:szCs w:val="16"/>
          <w:lang w:val="ru-RU"/>
        </w:rPr>
        <w:t>ой том</w:t>
      </w:r>
      <w:r w:rsidRPr="00963F79">
        <w:rPr>
          <w:sz w:val="16"/>
          <w:szCs w:val="16"/>
          <w:lang w:val="ru-RU"/>
        </w:rPr>
        <w:t xml:space="preserve"> учебника (гл. </w:t>
      </w:r>
      <w:r w:rsidRPr="001C1639">
        <w:rPr>
          <w:sz w:val="16"/>
          <w:szCs w:val="16"/>
          <w:lang w:val="ru-RU"/>
        </w:rPr>
        <w:t>31</w:t>
      </w:r>
      <w:r w:rsidRPr="00963F79">
        <w:rPr>
          <w:sz w:val="16"/>
          <w:szCs w:val="16"/>
          <w:lang w:val="ru-RU"/>
        </w:rPr>
        <w:t>—</w:t>
      </w:r>
      <w:r w:rsidRPr="001C1639">
        <w:rPr>
          <w:sz w:val="16"/>
          <w:szCs w:val="16"/>
          <w:lang w:val="ru-RU"/>
        </w:rPr>
        <w:t>82</w:t>
      </w:r>
      <w:r w:rsidRPr="00963F79">
        <w:rPr>
          <w:sz w:val="16"/>
          <w:szCs w:val="16"/>
          <w:lang w:val="ru-RU"/>
        </w:rPr>
        <w:t>) является органическим продолжением перво</w:t>
      </w:r>
      <w:r>
        <w:rPr>
          <w:sz w:val="16"/>
          <w:szCs w:val="16"/>
          <w:lang w:val="ru-RU"/>
        </w:rPr>
        <w:t>го тома</w:t>
      </w:r>
      <w:r w:rsidRPr="00963F79">
        <w:rPr>
          <w:sz w:val="16"/>
          <w:szCs w:val="16"/>
          <w:lang w:val="ru-RU"/>
        </w:rPr>
        <w:t>. Он начинается рассмотрением отдельных видов обязательств и завершается наследственным правом.</w:t>
      </w:r>
    </w:p>
    <w:p w:rsidR="008202F8" w:rsidRPr="00963F79" w:rsidRDefault="008202F8" w:rsidP="008202F8">
      <w:pPr>
        <w:ind w:firstLine="567"/>
        <w:jc w:val="both"/>
        <w:rPr>
          <w:sz w:val="16"/>
          <w:szCs w:val="16"/>
          <w:lang w:val="ru-RU"/>
        </w:rPr>
      </w:pPr>
      <w:r w:rsidRPr="00963F79">
        <w:rPr>
          <w:sz w:val="16"/>
          <w:szCs w:val="16"/>
          <w:lang w:val="ru-RU"/>
        </w:rPr>
        <w:t xml:space="preserve">Для </w:t>
      </w:r>
      <w:r>
        <w:rPr>
          <w:sz w:val="16"/>
          <w:szCs w:val="16"/>
          <w:lang w:val="ru-RU"/>
        </w:rPr>
        <w:t xml:space="preserve">бакалавров, магистрантов, </w:t>
      </w:r>
      <w:r w:rsidRPr="00963F79">
        <w:rPr>
          <w:sz w:val="16"/>
          <w:szCs w:val="16"/>
          <w:lang w:val="ru-RU"/>
        </w:rPr>
        <w:t>аспирантов,</w:t>
      </w:r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адьюнктов</w:t>
      </w:r>
      <w:proofErr w:type="spellEnd"/>
      <w:r>
        <w:rPr>
          <w:sz w:val="16"/>
          <w:szCs w:val="16"/>
          <w:lang w:val="ru-RU"/>
        </w:rPr>
        <w:t>,</w:t>
      </w:r>
      <w:r w:rsidRPr="00963F79">
        <w:rPr>
          <w:sz w:val="16"/>
          <w:szCs w:val="16"/>
          <w:lang w:val="ru-RU"/>
        </w:rPr>
        <w:t xml:space="preserve"> преподавателей юридических вузов,</w:t>
      </w:r>
      <w:r>
        <w:rPr>
          <w:sz w:val="16"/>
          <w:szCs w:val="16"/>
          <w:lang w:val="ru-RU"/>
        </w:rPr>
        <w:t xml:space="preserve"> </w:t>
      </w:r>
      <w:r w:rsidRPr="00963F79">
        <w:rPr>
          <w:sz w:val="16"/>
          <w:szCs w:val="16"/>
          <w:lang w:val="ru-RU"/>
        </w:rPr>
        <w:t>практических работников.</w:t>
      </w:r>
    </w:p>
    <w:p w:rsidR="008202F8" w:rsidRPr="00963F79" w:rsidRDefault="008202F8" w:rsidP="008202F8">
      <w:pPr>
        <w:ind w:left="567" w:firstLine="284"/>
        <w:jc w:val="both"/>
        <w:rPr>
          <w:sz w:val="16"/>
          <w:lang w:val="ru-RU"/>
        </w:rPr>
      </w:pPr>
    </w:p>
    <w:p w:rsidR="008202F8" w:rsidRPr="00963F79" w:rsidRDefault="008202F8" w:rsidP="008202F8">
      <w:pPr>
        <w:ind w:left="567" w:firstLine="284"/>
        <w:jc w:val="both"/>
        <w:rPr>
          <w:sz w:val="16"/>
          <w:lang w:val="ru-RU"/>
        </w:rPr>
      </w:pPr>
    </w:p>
    <w:p w:rsidR="008202F8" w:rsidRPr="00963F79" w:rsidRDefault="008202F8" w:rsidP="008202F8">
      <w:pPr>
        <w:ind w:left="567" w:firstLine="284"/>
        <w:jc w:val="both"/>
        <w:rPr>
          <w:sz w:val="16"/>
          <w:lang w:val="ru-RU"/>
        </w:rPr>
      </w:pPr>
    </w:p>
    <w:p w:rsidR="008202F8" w:rsidRPr="00963F79" w:rsidRDefault="008202F8" w:rsidP="008202F8">
      <w:pPr>
        <w:pStyle w:val="a3"/>
        <w:ind w:right="-5" w:hanging="2835"/>
        <w:jc w:val="right"/>
        <w:rPr>
          <w:b/>
        </w:rPr>
      </w:pPr>
      <w:r w:rsidRPr="00963F79">
        <w:rPr>
          <w:b/>
        </w:rPr>
        <w:t xml:space="preserve">ББК </w:t>
      </w:r>
      <w:r w:rsidRPr="00963F79">
        <w:rPr>
          <w:b/>
          <w:szCs w:val="16"/>
        </w:rPr>
        <w:t>67.404(2</w:t>
      </w:r>
      <w:proofErr w:type="gramStart"/>
      <w:r w:rsidRPr="00963F79">
        <w:rPr>
          <w:b/>
          <w:szCs w:val="16"/>
        </w:rPr>
        <w:t>Рос)я</w:t>
      </w:r>
      <w:proofErr w:type="gramEnd"/>
      <w:r w:rsidRPr="00963F79">
        <w:rPr>
          <w:b/>
          <w:szCs w:val="16"/>
        </w:rPr>
        <w:t xml:space="preserve">73-1 </w:t>
      </w:r>
    </w:p>
    <w:p w:rsidR="008202F8" w:rsidRPr="00963F79" w:rsidRDefault="008202F8" w:rsidP="008202F8">
      <w:pPr>
        <w:pStyle w:val="a3"/>
        <w:ind w:right="-5" w:hanging="2835"/>
        <w:jc w:val="right"/>
        <w:rPr>
          <w:sz w:val="14"/>
        </w:rPr>
      </w:pPr>
    </w:p>
    <w:p w:rsidR="008202F8" w:rsidRPr="00963F79" w:rsidRDefault="008202F8" w:rsidP="008202F8">
      <w:pPr>
        <w:pStyle w:val="a3"/>
        <w:ind w:right="-5" w:hanging="2835"/>
        <w:jc w:val="right"/>
        <w:rPr>
          <w:sz w:val="14"/>
        </w:rPr>
      </w:pPr>
    </w:p>
    <w:p w:rsidR="008202F8" w:rsidRPr="00963F79" w:rsidRDefault="008202F8" w:rsidP="008202F8">
      <w:pPr>
        <w:pStyle w:val="a3"/>
        <w:ind w:right="-5" w:hanging="2835"/>
        <w:jc w:val="right"/>
        <w:rPr>
          <w:sz w:val="14"/>
        </w:rPr>
      </w:pPr>
    </w:p>
    <w:p w:rsidR="008202F8" w:rsidRPr="00963F79" w:rsidRDefault="008202F8" w:rsidP="008202F8">
      <w:pPr>
        <w:pStyle w:val="a3"/>
        <w:ind w:right="-5" w:hanging="2835"/>
        <w:jc w:val="right"/>
        <w:rPr>
          <w:sz w:val="14"/>
        </w:rPr>
      </w:pPr>
    </w:p>
    <w:p w:rsidR="008202F8" w:rsidRPr="00963F79" w:rsidRDefault="008202F8" w:rsidP="008202F8">
      <w:pPr>
        <w:ind w:left="2835" w:hanging="2835"/>
        <w:jc w:val="both"/>
        <w:rPr>
          <w:sz w:val="16"/>
          <w:lang w:val="ru-RU"/>
        </w:rPr>
      </w:pPr>
    </w:p>
    <w:p w:rsidR="008202F8" w:rsidRDefault="008202F8" w:rsidP="008202F8">
      <w:pPr>
        <w:ind w:left="2835" w:hanging="2835"/>
        <w:jc w:val="both"/>
        <w:rPr>
          <w:sz w:val="16"/>
          <w:lang w:val="ru-RU"/>
        </w:rPr>
      </w:pPr>
      <w:r w:rsidRPr="00963F79">
        <w:rPr>
          <w:sz w:val="16"/>
          <w:lang w:val="ru-RU"/>
        </w:rPr>
        <w:t xml:space="preserve">© </w:t>
      </w:r>
      <w:r>
        <w:rPr>
          <w:sz w:val="16"/>
          <w:lang w:val="ru-RU"/>
        </w:rPr>
        <w:t>Коллектив авторов, 2011, 2024</w:t>
      </w:r>
    </w:p>
    <w:p w:rsidR="008202F8" w:rsidRPr="00963F79" w:rsidRDefault="008202F8" w:rsidP="008202F8">
      <w:pPr>
        <w:ind w:left="2835" w:hanging="2835"/>
        <w:jc w:val="both"/>
        <w:rPr>
          <w:sz w:val="16"/>
          <w:lang w:val="ru-RU"/>
        </w:rPr>
      </w:pPr>
      <w:r w:rsidRPr="00963F79">
        <w:rPr>
          <w:sz w:val="16"/>
          <w:lang w:val="ru-RU"/>
        </w:rPr>
        <w:t>© ИЗДАТЕЛЬСТВО ЮНИТИ-ДАНА, 2011</w:t>
      </w:r>
      <w:r>
        <w:rPr>
          <w:sz w:val="16"/>
          <w:lang w:val="ru-RU"/>
        </w:rPr>
        <w:t>, 2024</w:t>
      </w:r>
    </w:p>
    <w:p w:rsidR="008202F8" w:rsidRPr="00963F79" w:rsidRDefault="008202F8" w:rsidP="008202F8">
      <w:pPr>
        <w:ind w:left="2835"/>
        <w:jc w:val="both"/>
        <w:rPr>
          <w:sz w:val="4"/>
          <w:szCs w:val="4"/>
          <w:lang w:val="ru-RU"/>
        </w:rPr>
      </w:pPr>
    </w:p>
    <w:p w:rsidR="008202F8" w:rsidRPr="00963F79" w:rsidRDefault="008202F8" w:rsidP="008202F8">
      <w:pPr>
        <w:spacing w:line="228" w:lineRule="auto"/>
        <w:jc w:val="both"/>
        <w:rPr>
          <w:sz w:val="16"/>
          <w:lang w:val="ru-RU"/>
        </w:rPr>
      </w:pPr>
      <w:r w:rsidRPr="00963F79">
        <w:rPr>
          <w:sz w:val="16"/>
          <w:lang w:val="ru-RU"/>
        </w:rPr>
        <w:t>Принадлежит исключительное право на использование и распространение издания</w:t>
      </w:r>
      <w:r w:rsidRPr="00963F79">
        <w:rPr>
          <w:sz w:val="16"/>
          <w:szCs w:val="16"/>
          <w:lang w:val="ru-RU"/>
        </w:rPr>
        <w:t>.</w:t>
      </w:r>
    </w:p>
    <w:p w:rsidR="008202F8" w:rsidRPr="00963F79" w:rsidRDefault="008202F8" w:rsidP="008202F8">
      <w:pPr>
        <w:spacing w:line="228" w:lineRule="auto"/>
        <w:jc w:val="both"/>
        <w:rPr>
          <w:sz w:val="16"/>
          <w:lang w:val="ru-RU"/>
        </w:rPr>
      </w:pPr>
      <w:r w:rsidRPr="00963F79">
        <w:rPr>
          <w:sz w:val="16"/>
          <w:lang w:val="ru-RU"/>
        </w:rPr>
        <w:t>Воспроизведение всей книги или любой ее части любыми средствами или в какой-либо форме, в том числе в интернет-сети, запрещается без письменного разрешения издательства.</w:t>
      </w:r>
    </w:p>
    <w:p w:rsidR="008202F8" w:rsidRPr="009C4D37" w:rsidRDefault="008202F8" w:rsidP="008202F8">
      <w:pPr>
        <w:pStyle w:val="a3"/>
        <w:ind w:right="-5" w:hanging="2835"/>
        <w:rPr>
          <w:sz w:val="14"/>
        </w:rPr>
      </w:pPr>
    </w:p>
    <w:p w:rsidR="008202F8" w:rsidRPr="00342546" w:rsidRDefault="008202F8" w:rsidP="008202F8">
      <w:pPr>
        <w:ind w:left="567"/>
        <w:rPr>
          <w:rFonts w:ascii="Arial Narrow" w:hAnsi="Arial Narrow"/>
          <w:sz w:val="16"/>
          <w:lang w:val="ru-RU"/>
        </w:rPr>
      </w:pPr>
    </w:p>
    <w:p w:rsidR="008202F8" w:rsidRPr="00342546" w:rsidRDefault="008202F8" w:rsidP="008202F8">
      <w:pPr>
        <w:rPr>
          <w:rFonts w:ascii="Arial Narrow" w:hAnsi="Arial Narrow"/>
          <w:i/>
          <w:sz w:val="18"/>
          <w:szCs w:val="18"/>
          <w:lang w:val="ru-RU"/>
        </w:rPr>
      </w:pPr>
      <w:r w:rsidRPr="00342546">
        <w:rPr>
          <w:rFonts w:ascii="Arial Narrow" w:hAnsi="Arial Narrow"/>
          <w:i/>
          <w:sz w:val="18"/>
          <w:szCs w:val="18"/>
          <w:lang w:val="ru-RU"/>
        </w:rPr>
        <w:t>Учебник</w:t>
      </w:r>
    </w:p>
    <w:p w:rsidR="008202F8" w:rsidRPr="00342546" w:rsidRDefault="008202F8" w:rsidP="008202F8">
      <w:pPr>
        <w:rPr>
          <w:rFonts w:ascii="Arial Narrow" w:hAnsi="Arial Narrow"/>
          <w:sz w:val="16"/>
          <w:lang w:val="ru-RU"/>
        </w:rPr>
      </w:pPr>
    </w:p>
    <w:p w:rsidR="008202F8" w:rsidRPr="00342546" w:rsidRDefault="008202F8" w:rsidP="008202F8">
      <w:pPr>
        <w:rPr>
          <w:rFonts w:ascii="Arial Narrow" w:hAnsi="Arial Narrow"/>
          <w:b/>
          <w:spacing w:val="-2"/>
          <w:sz w:val="16"/>
          <w:lang w:val="ru-RU"/>
        </w:rPr>
      </w:pP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b/>
          <w:bCs/>
          <w:sz w:val="20"/>
          <w:szCs w:val="20"/>
        </w:rPr>
        <w:t xml:space="preserve">ГРАЖДАНСКОЕ ПРАВО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20"/>
          <w:szCs w:val="20"/>
        </w:rPr>
        <w:t xml:space="preserve">В 2 томах Том I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b/>
          <w:bCs/>
          <w:sz w:val="18"/>
          <w:szCs w:val="18"/>
        </w:rPr>
      </w:pP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b/>
          <w:bCs/>
          <w:sz w:val="18"/>
          <w:szCs w:val="18"/>
        </w:rPr>
        <w:t xml:space="preserve">Авторская редакция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i/>
          <w:iCs/>
          <w:sz w:val="18"/>
          <w:szCs w:val="18"/>
        </w:rPr>
      </w:pPr>
      <w:r>
        <w:rPr>
          <w:rFonts w:ascii="ArialNarrow" w:hAnsi="ArialNarrow"/>
          <w:sz w:val="18"/>
          <w:szCs w:val="18"/>
        </w:rPr>
        <w:t xml:space="preserve">Корректор </w:t>
      </w:r>
      <w:r>
        <w:rPr>
          <w:rFonts w:ascii="ArialNarrow" w:hAnsi="ArialNarrow"/>
          <w:i/>
          <w:iCs/>
          <w:sz w:val="18"/>
          <w:szCs w:val="18"/>
        </w:rPr>
        <w:t xml:space="preserve">Л.П. Кравченко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i/>
          <w:iCs/>
          <w:sz w:val="18"/>
          <w:szCs w:val="18"/>
        </w:rPr>
      </w:pPr>
      <w:r>
        <w:rPr>
          <w:rFonts w:ascii="ArialNarrow" w:hAnsi="ArialNarrow"/>
          <w:sz w:val="18"/>
          <w:szCs w:val="18"/>
        </w:rPr>
        <w:t xml:space="preserve">Оригинал-макет </w:t>
      </w:r>
      <w:r>
        <w:rPr>
          <w:rFonts w:ascii="Arial" w:hAnsi="Arial" w:cs="Arial"/>
          <w:i/>
          <w:iCs/>
          <w:sz w:val="18"/>
          <w:szCs w:val="18"/>
        </w:rPr>
        <w:t>Н</w:t>
      </w:r>
      <w:r>
        <w:rPr>
          <w:rFonts w:ascii="ArialNarrow" w:hAnsi="ArialNarrow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М</w:t>
      </w:r>
      <w:r>
        <w:rPr>
          <w:rFonts w:ascii="ArialNarrow" w:hAnsi="ArialNarrow"/>
          <w:i/>
          <w:i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Белоусовои</w:t>
      </w:r>
      <w:proofErr w:type="spellEnd"/>
      <w:r>
        <w:rPr>
          <w:rFonts w:ascii="Arial" w:hAnsi="Arial" w:cs="Arial"/>
          <w:i/>
          <w:iCs/>
          <w:sz w:val="18"/>
          <w:szCs w:val="18"/>
        </w:rPr>
        <w:t>̆</w:t>
      </w:r>
      <w:r>
        <w:rPr>
          <w:rFonts w:ascii="ArialNarrow" w:hAnsi="ArialNarrow"/>
          <w:i/>
          <w:iCs/>
          <w:sz w:val="18"/>
          <w:szCs w:val="18"/>
        </w:rPr>
        <w:t xml:space="preserve">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8"/>
          <w:szCs w:val="18"/>
        </w:rPr>
        <w:t xml:space="preserve">Оформление художника </w:t>
      </w:r>
      <w:r>
        <w:rPr>
          <w:rFonts w:ascii="ArialNarrow" w:hAnsi="ArialNarrow"/>
          <w:i/>
          <w:iCs/>
          <w:sz w:val="18"/>
          <w:szCs w:val="18"/>
        </w:rPr>
        <w:t xml:space="preserve">А.П. Яковлева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Подписано</w:t>
      </w:r>
      <w:r>
        <w:rPr>
          <w:rFonts w:ascii="ArialNarrow" w:hAnsi="ArialNarrow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</w:t>
      </w:r>
      <w:r>
        <w:rPr>
          <w:rFonts w:ascii="ArialNarrow" w:hAnsi="ArialNarrow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печать</w:t>
      </w:r>
      <w:r>
        <w:rPr>
          <w:rFonts w:ascii="ArialNarrow" w:hAnsi="ArialNarrow"/>
          <w:sz w:val="16"/>
          <w:szCs w:val="16"/>
        </w:rPr>
        <w:t xml:space="preserve"> 26.08.2023 (</w:t>
      </w:r>
      <w:r>
        <w:rPr>
          <w:rFonts w:ascii="Arial" w:hAnsi="Arial" w:cs="Arial"/>
          <w:sz w:val="16"/>
          <w:szCs w:val="16"/>
        </w:rPr>
        <w:t>с</w:t>
      </w:r>
      <w:r>
        <w:rPr>
          <w:rFonts w:ascii="ArialNarrow" w:hAnsi="ArialNarrow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готовых</w:t>
      </w:r>
      <w:r>
        <w:rPr>
          <w:rFonts w:ascii="ArialNarrow" w:hAnsi="ArialNarrow"/>
          <w:sz w:val="16"/>
          <w:szCs w:val="16"/>
        </w:rPr>
        <w:t xml:space="preserve"> </w:t>
      </w:r>
      <w:proofErr w:type="spellStart"/>
      <w:r>
        <w:rPr>
          <w:rFonts w:ascii="ArialNarrow" w:hAnsi="ArialNarrow"/>
          <w:sz w:val="16"/>
          <w:szCs w:val="16"/>
        </w:rPr>
        <w:t>ps-</w:t>
      </w:r>
      <w:r>
        <w:rPr>
          <w:rFonts w:ascii="Arial" w:hAnsi="Arial" w:cs="Arial"/>
          <w:sz w:val="16"/>
          <w:szCs w:val="16"/>
        </w:rPr>
        <w:t>файлов</w:t>
      </w:r>
      <w:proofErr w:type="spellEnd"/>
      <w:r>
        <w:rPr>
          <w:rFonts w:ascii="ArialNarrow" w:hAnsi="ArialNarrow"/>
          <w:sz w:val="16"/>
          <w:szCs w:val="16"/>
        </w:rPr>
        <w:t xml:space="preserve">)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6"/>
          <w:szCs w:val="16"/>
        </w:rPr>
        <w:t xml:space="preserve">Изд. </w:t>
      </w:r>
      <w:proofErr w:type="spellStart"/>
      <w:r>
        <w:rPr>
          <w:rFonts w:ascii="ArialNarrow" w:hAnsi="ArialNarrow"/>
          <w:sz w:val="16"/>
          <w:szCs w:val="16"/>
        </w:rPr>
        <w:t>No</w:t>
      </w:r>
      <w:proofErr w:type="spellEnd"/>
      <w:r>
        <w:rPr>
          <w:rFonts w:ascii="ArialNarrow" w:hAnsi="ArialNarrow"/>
          <w:sz w:val="16"/>
          <w:szCs w:val="16"/>
        </w:rPr>
        <w:t xml:space="preserve"> </w:t>
      </w:r>
      <w:r>
        <w:rPr>
          <w:rFonts w:ascii="ArialNarrow" w:hAnsi="ArialNarrow"/>
          <w:color w:val="212121"/>
          <w:sz w:val="16"/>
          <w:szCs w:val="16"/>
          <w:shd w:val="clear" w:color="auto" w:fill="FFFFFF"/>
        </w:rPr>
        <w:t>3610 (от 15.08.2022)</w:t>
      </w:r>
      <w:r>
        <w:rPr>
          <w:rFonts w:ascii="ArialNarrow" w:hAnsi="ArialNarrow"/>
          <w:color w:val="212121"/>
          <w:sz w:val="16"/>
          <w:szCs w:val="16"/>
          <w:shd w:val="clear" w:color="auto" w:fill="FFFFFF"/>
        </w:rPr>
        <w:br/>
      </w:r>
      <w:r>
        <w:rPr>
          <w:rFonts w:ascii="ArialNarrow" w:hAnsi="ArialNarrow"/>
          <w:sz w:val="16"/>
          <w:szCs w:val="16"/>
        </w:rPr>
        <w:t>Формат 70Х</w:t>
      </w:r>
      <w:r>
        <w:rPr>
          <w:rFonts w:ascii="TimesNewRomanPSMT" w:eastAsia="TimesNewRomanPSMT" w:hAnsi="TimesNewRomanPSMT" w:cs="TimesNewRomanPSMT" w:hint="eastAsia"/>
          <w:sz w:val="16"/>
          <w:szCs w:val="16"/>
        </w:rPr>
        <w:t>10</w:t>
      </w:r>
      <w:r>
        <w:rPr>
          <w:rFonts w:ascii="ArialNarrow" w:hAnsi="ArialNarrow"/>
          <w:sz w:val="16"/>
          <w:szCs w:val="16"/>
        </w:rPr>
        <w:t>0 1/16</w:t>
      </w:r>
      <w:r>
        <w:rPr>
          <w:rFonts w:ascii="ArialNarrow" w:hAnsi="ArialNarrow"/>
          <w:sz w:val="16"/>
          <w:szCs w:val="16"/>
        </w:rPr>
        <w:br/>
        <w:t xml:space="preserve">Бумага офсетная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Гарнитура</w:t>
      </w:r>
      <w:r w:rsidRPr="003430E0">
        <w:rPr>
          <w:rFonts w:ascii="ArialNarrow" w:hAnsi="ArialNarrow"/>
          <w:sz w:val="16"/>
          <w:szCs w:val="16"/>
          <w:lang w:val="en-US"/>
        </w:rPr>
        <w:t xml:space="preserve"> Arial Narrow</w:t>
      </w:r>
      <w:r w:rsidRPr="003430E0">
        <w:rPr>
          <w:rFonts w:ascii="ArialNarrow" w:hAnsi="ArialNarrow"/>
          <w:sz w:val="16"/>
          <w:szCs w:val="16"/>
          <w:lang w:val="en-US"/>
        </w:rPr>
        <w:br/>
      </w:r>
      <w:proofErr w:type="spellStart"/>
      <w:r>
        <w:rPr>
          <w:rFonts w:ascii="Arial" w:hAnsi="Arial" w:cs="Arial"/>
          <w:sz w:val="16"/>
          <w:szCs w:val="16"/>
        </w:rPr>
        <w:t>Усл</w:t>
      </w:r>
      <w:proofErr w:type="spellEnd"/>
      <w:r w:rsidRPr="003430E0">
        <w:rPr>
          <w:rFonts w:ascii="ArialNarrow" w:hAnsi="ArialNarrow"/>
          <w:sz w:val="16"/>
          <w:szCs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печ</w:t>
      </w:r>
      <w:proofErr w:type="spellEnd"/>
      <w:r w:rsidRPr="003430E0">
        <w:rPr>
          <w:rFonts w:ascii="ArialNarrow" w:hAnsi="ArialNarrow"/>
          <w:sz w:val="16"/>
          <w:szCs w:val="16"/>
          <w:lang w:val="en-US"/>
        </w:rPr>
        <w:t xml:space="preserve">. </w:t>
      </w:r>
      <w:r>
        <w:rPr>
          <w:rFonts w:ascii="Arial" w:hAnsi="Arial" w:cs="Arial"/>
          <w:sz w:val="16"/>
          <w:szCs w:val="16"/>
        </w:rPr>
        <w:t>л</w:t>
      </w:r>
      <w:r w:rsidRPr="003430E0">
        <w:rPr>
          <w:rFonts w:ascii="ArialNarrow" w:hAnsi="ArialNarrow"/>
          <w:sz w:val="16"/>
          <w:szCs w:val="16"/>
          <w:lang w:val="en-US"/>
        </w:rPr>
        <w:t xml:space="preserve">. 00,0. </w:t>
      </w:r>
      <w:r>
        <w:rPr>
          <w:rFonts w:ascii="Arial" w:hAnsi="Arial" w:cs="Arial"/>
          <w:sz w:val="16"/>
          <w:szCs w:val="16"/>
        </w:rPr>
        <w:t>Уч</w:t>
      </w:r>
      <w:r>
        <w:rPr>
          <w:rFonts w:ascii="ArialNarrow" w:hAnsi="ArialNarrow"/>
          <w:sz w:val="16"/>
          <w:szCs w:val="16"/>
        </w:rPr>
        <w:t>.-</w:t>
      </w:r>
      <w:r>
        <w:rPr>
          <w:rFonts w:ascii="Arial" w:hAnsi="Arial" w:cs="Arial"/>
          <w:sz w:val="16"/>
          <w:szCs w:val="16"/>
        </w:rPr>
        <w:t>изд</w:t>
      </w:r>
      <w:r>
        <w:rPr>
          <w:rFonts w:ascii="ArialNarrow" w:hAnsi="ArialNarrow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л</w:t>
      </w:r>
      <w:r>
        <w:rPr>
          <w:rFonts w:ascii="ArialNarrow" w:hAnsi="ArialNarrow"/>
          <w:sz w:val="16"/>
          <w:szCs w:val="16"/>
        </w:rPr>
        <w:t xml:space="preserve">. 00,0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Тираж</w:t>
      </w:r>
      <w:r>
        <w:rPr>
          <w:rFonts w:ascii="ArialNarrow" w:hAnsi="ArialNarrow"/>
          <w:sz w:val="16"/>
          <w:szCs w:val="16"/>
        </w:rPr>
        <w:t xml:space="preserve"> 1000 </w:t>
      </w:r>
      <w:r>
        <w:rPr>
          <w:rFonts w:ascii="Arial" w:hAnsi="Arial" w:cs="Arial"/>
          <w:sz w:val="16"/>
          <w:szCs w:val="16"/>
        </w:rPr>
        <w:t>экз</w:t>
      </w:r>
      <w:r>
        <w:rPr>
          <w:rFonts w:ascii="ArialNarrow" w:hAnsi="ArialNarrow"/>
          <w:sz w:val="16"/>
          <w:szCs w:val="16"/>
        </w:rPr>
        <w:t>. (1-</w:t>
      </w:r>
      <w:r>
        <w:rPr>
          <w:rFonts w:ascii="Arial" w:hAnsi="Arial" w:cs="Arial"/>
          <w:sz w:val="16"/>
          <w:szCs w:val="16"/>
        </w:rPr>
        <w:t>й</w:t>
      </w:r>
      <w:r>
        <w:rPr>
          <w:rFonts w:ascii="ArialNarrow" w:hAnsi="ArialNarrow"/>
          <w:sz w:val="16"/>
          <w:szCs w:val="16"/>
        </w:rPr>
        <w:t xml:space="preserve"> завод — 100)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6"/>
          <w:szCs w:val="16"/>
        </w:rPr>
        <w:t xml:space="preserve">Заказ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b/>
          <w:bCs/>
          <w:sz w:val="18"/>
          <w:szCs w:val="18"/>
        </w:rPr>
      </w:pP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b/>
          <w:bCs/>
          <w:sz w:val="18"/>
          <w:szCs w:val="18"/>
        </w:rPr>
      </w:pPr>
      <w:r>
        <w:rPr>
          <w:rFonts w:ascii="ArialNarrow" w:hAnsi="ArialNarrow"/>
          <w:b/>
          <w:bCs/>
          <w:sz w:val="18"/>
          <w:szCs w:val="18"/>
        </w:rPr>
        <w:t>ООО «ИЗДАТЕЛЬСТВО ЮНИТИ-ДАНА»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b/>
          <w:bCs/>
          <w:sz w:val="18"/>
          <w:szCs w:val="18"/>
        </w:rPr>
        <w:t xml:space="preserve"> </w:t>
      </w:r>
      <w:proofErr w:type="spellStart"/>
      <w:r>
        <w:rPr>
          <w:rFonts w:ascii="ArialNarrow" w:hAnsi="ArialNarrow"/>
          <w:b/>
          <w:bCs/>
          <w:sz w:val="18"/>
          <w:szCs w:val="18"/>
        </w:rPr>
        <w:t>Генерал</w:t>
      </w:r>
      <w:r>
        <w:rPr>
          <w:rFonts w:ascii="Arial" w:hAnsi="Arial" w:cs="Arial"/>
          <w:b/>
          <w:bCs/>
          <w:sz w:val="18"/>
          <w:szCs w:val="18"/>
        </w:rPr>
        <w:t>ьныи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̆</w:t>
      </w:r>
      <w:r>
        <w:rPr>
          <w:rFonts w:ascii="ArialNarrow" w:hAnsi="ArialNarrow"/>
          <w:b/>
          <w:bCs/>
          <w:sz w:val="18"/>
          <w:szCs w:val="18"/>
        </w:rPr>
        <w:t xml:space="preserve"> директор </w:t>
      </w:r>
      <w:r>
        <w:rPr>
          <w:rFonts w:ascii="ArialNarrow" w:hAnsi="ArialNarrow"/>
          <w:b/>
          <w:bCs/>
          <w:i/>
          <w:iCs/>
          <w:sz w:val="18"/>
          <w:szCs w:val="18"/>
        </w:rPr>
        <w:t xml:space="preserve">В.Н. </w:t>
      </w:r>
      <w:proofErr w:type="spellStart"/>
      <w:r>
        <w:rPr>
          <w:rFonts w:ascii="ArialNarrow" w:hAnsi="ArialNarrow"/>
          <w:b/>
          <w:bCs/>
          <w:i/>
          <w:iCs/>
          <w:sz w:val="18"/>
          <w:szCs w:val="18"/>
        </w:rPr>
        <w:t>Закаидзе</w:t>
      </w:r>
      <w:proofErr w:type="spellEnd"/>
      <w:r>
        <w:rPr>
          <w:rFonts w:ascii="ArialNarrow" w:hAnsi="ArialNarrow"/>
          <w:b/>
          <w:bCs/>
          <w:i/>
          <w:iCs/>
          <w:sz w:val="18"/>
          <w:szCs w:val="18"/>
        </w:rPr>
        <w:t xml:space="preserve">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Narrow" w:hAnsi="ArialNarrow"/>
          <w:sz w:val="16"/>
          <w:szCs w:val="16"/>
        </w:rPr>
        <w:t xml:space="preserve">123298, Москва, ул. Ирины Левченко, 1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Narrow" w:hAnsi="ArialNarrow"/>
          <w:sz w:val="16"/>
          <w:szCs w:val="16"/>
        </w:rPr>
        <w:t>Тел.: 8-499-740-60-15</w:t>
      </w:r>
      <w:r>
        <w:rPr>
          <w:rFonts w:ascii="ArialNarrow" w:hAnsi="ArialNarrow"/>
          <w:sz w:val="16"/>
          <w:szCs w:val="16"/>
        </w:rPr>
        <w:br/>
        <w:t>Тел./факс: 8-499-740-60-14</w:t>
      </w:r>
      <w:r>
        <w:rPr>
          <w:rFonts w:ascii="ArialNarrow" w:hAnsi="ArialNarrow"/>
          <w:sz w:val="16"/>
          <w:szCs w:val="16"/>
        </w:rPr>
        <w:br/>
        <w:t>E-</w:t>
      </w:r>
      <w:proofErr w:type="spellStart"/>
      <w:r>
        <w:rPr>
          <w:rFonts w:ascii="ArialNarrow" w:hAnsi="ArialNarrow"/>
          <w:sz w:val="16"/>
          <w:szCs w:val="16"/>
        </w:rPr>
        <w:t>mail</w:t>
      </w:r>
      <w:proofErr w:type="spellEnd"/>
      <w:r>
        <w:rPr>
          <w:rFonts w:ascii="ArialNarrow" w:hAnsi="ArialNarrow"/>
          <w:sz w:val="16"/>
          <w:szCs w:val="16"/>
        </w:rPr>
        <w:t xml:space="preserve">: </w:t>
      </w:r>
      <w:hyperlink r:id="rId5" w:history="1">
        <w:r w:rsidRPr="00BD6B69">
          <w:rPr>
            <w:rStyle w:val="a5"/>
            <w:rFonts w:ascii="ArialNarrow" w:hAnsi="ArialNarrow"/>
            <w:sz w:val="16"/>
            <w:szCs w:val="16"/>
          </w:rPr>
          <w:t>unity@unity-dana.ru</w:t>
        </w:r>
      </w:hyperlink>
      <w:r>
        <w:rPr>
          <w:rFonts w:ascii="ArialNarrow" w:hAnsi="ArialNarrow"/>
          <w:sz w:val="16"/>
          <w:szCs w:val="16"/>
        </w:rPr>
        <w:t xml:space="preserve">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6"/>
          <w:szCs w:val="16"/>
        </w:rPr>
        <w:t xml:space="preserve">www.unity-dana.ru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Narrow" w:hAnsi="ArialNarrow"/>
          <w:sz w:val="16"/>
          <w:szCs w:val="16"/>
        </w:rPr>
        <w:t xml:space="preserve">Тел.: (495) 926-63-96,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6"/>
          <w:szCs w:val="16"/>
        </w:rPr>
        <w:t xml:space="preserve">www.bukivedi.com, info@bukivedi.com </w:t>
      </w: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</w:p>
    <w:p w:rsidR="008202F8" w:rsidRDefault="008202F8" w:rsidP="008202F8">
      <w:pPr>
        <w:pStyle w:val="a4"/>
        <w:spacing w:before="0" w:beforeAutospacing="0" w:after="0" w:afterAutospacing="0"/>
        <w:rPr>
          <w:rFonts w:ascii="ArialNarrow" w:hAnsi="ArialNarrow"/>
          <w:sz w:val="16"/>
          <w:szCs w:val="16"/>
        </w:rPr>
      </w:pPr>
      <w:r>
        <w:rPr>
          <w:rFonts w:ascii="ArialNarrow" w:hAnsi="ArialNarrow"/>
          <w:sz w:val="16"/>
          <w:szCs w:val="16"/>
        </w:rPr>
        <w:t>Отпечатано в типографии ООО «Бук</w:t>
      </w:r>
      <w:r>
        <w:rPr>
          <w:rFonts w:ascii="Arial" w:hAnsi="Arial" w:cs="Arial"/>
          <w:sz w:val="16"/>
          <w:szCs w:val="16"/>
        </w:rPr>
        <w:t>и</w:t>
      </w:r>
      <w:r>
        <w:rPr>
          <w:rFonts w:ascii="ArialNarrow" w:hAnsi="ArialNarrow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Веди</w:t>
      </w:r>
      <w:r>
        <w:rPr>
          <w:rFonts w:ascii="Arial Narrow" w:hAnsi="Arial Narrow" w:cs="Arial Narrow"/>
          <w:sz w:val="16"/>
          <w:szCs w:val="16"/>
        </w:rPr>
        <w:t>»</w:t>
      </w:r>
      <w:r>
        <w:rPr>
          <w:rFonts w:ascii="ArialNarrow" w:hAnsi="ArialNarrow"/>
          <w:sz w:val="16"/>
          <w:szCs w:val="16"/>
        </w:rPr>
        <w:br/>
        <w:t xml:space="preserve">117393, </w:t>
      </w:r>
      <w:r>
        <w:rPr>
          <w:rFonts w:ascii="Arial" w:hAnsi="Arial" w:cs="Arial"/>
          <w:sz w:val="16"/>
          <w:szCs w:val="16"/>
        </w:rPr>
        <w:t>г</w:t>
      </w:r>
      <w:r>
        <w:rPr>
          <w:rFonts w:ascii="ArialNarrow" w:hAnsi="ArialNarrow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Москва</w:t>
      </w:r>
      <w:r>
        <w:rPr>
          <w:rFonts w:ascii="ArialNarrow" w:hAnsi="ArialNarrow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вн</w:t>
      </w:r>
      <w:proofErr w:type="spellEnd"/>
      <w:r>
        <w:rPr>
          <w:rFonts w:ascii="ArialNarrow" w:hAnsi="ArialNarrow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тер</w:t>
      </w:r>
      <w:r>
        <w:rPr>
          <w:rFonts w:ascii="ArialNarrow" w:hAnsi="ArialNarrow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г</w:t>
      </w:r>
      <w:r>
        <w:rPr>
          <w:rFonts w:ascii="ArialNarrow" w:hAnsi="ArialNarrow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Муниципальныи</w:t>
      </w:r>
      <w:proofErr w:type="spellEnd"/>
      <w:r>
        <w:rPr>
          <w:rFonts w:ascii="Arial" w:hAnsi="Arial" w:cs="Arial"/>
          <w:sz w:val="16"/>
          <w:szCs w:val="16"/>
        </w:rPr>
        <w:t>̆</w:t>
      </w:r>
      <w:r>
        <w:rPr>
          <w:rFonts w:ascii="ArialNarrow" w:hAnsi="ArialNarrow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округ</w:t>
      </w:r>
      <w:r>
        <w:rPr>
          <w:rFonts w:ascii="ArialNarrow" w:hAnsi="ArialNarrow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Обручевскии</w:t>
      </w:r>
      <w:proofErr w:type="spellEnd"/>
      <w:r>
        <w:rPr>
          <w:rFonts w:ascii="Arial" w:hAnsi="Arial" w:cs="Arial"/>
          <w:sz w:val="16"/>
          <w:szCs w:val="16"/>
        </w:rPr>
        <w:t>̆</w:t>
      </w:r>
      <w:r>
        <w:rPr>
          <w:rFonts w:ascii="ArialNarrow" w:hAnsi="ArialNarrow"/>
          <w:sz w:val="16"/>
          <w:szCs w:val="16"/>
        </w:rPr>
        <w:t xml:space="preserve">,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6"/>
          <w:szCs w:val="16"/>
        </w:rPr>
        <w:t xml:space="preserve">ул. Профсоюзная, д. 56, этаж 3, помещение XIX, ком. 321. </w:t>
      </w:r>
    </w:p>
    <w:p w:rsidR="008202F8" w:rsidRDefault="008202F8" w:rsidP="008202F8">
      <w:pPr>
        <w:pStyle w:val="a4"/>
        <w:spacing w:before="0" w:beforeAutospacing="0" w:after="0" w:afterAutospacing="0"/>
      </w:pPr>
      <w:r>
        <w:rPr>
          <w:rFonts w:ascii="ArialNarrow" w:hAnsi="ArialNarrow"/>
          <w:sz w:val="16"/>
          <w:szCs w:val="16"/>
        </w:rPr>
        <w:t xml:space="preserve">Тел.: (495) 926-63-96, www.bukivedi.com, info@bukivedi.com </w:t>
      </w:r>
    </w:p>
    <w:p w:rsidR="008202F8" w:rsidRDefault="008202F8" w:rsidP="008202F8">
      <w:pPr>
        <w:pStyle w:val="6"/>
        <w:ind w:left="567"/>
        <w:jc w:val="left"/>
        <w:rPr>
          <w:rFonts w:ascii="Arial Narrow" w:hAnsi="Arial Narrow"/>
        </w:rPr>
      </w:pPr>
    </w:p>
    <w:p w:rsidR="008202F8" w:rsidRDefault="008202F8" w:rsidP="008202F8">
      <w:pPr>
        <w:rPr>
          <w:lang w:val="ru-RU"/>
        </w:rPr>
      </w:pPr>
    </w:p>
    <w:p w:rsidR="008202F8" w:rsidRPr="003430E0" w:rsidRDefault="008202F8" w:rsidP="008202F8">
      <w:pPr>
        <w:rPr>
          <w:lang w:val="ru-RU"/>
        </w:rPr>
      </w:pPr>
    </w:p>
    <w:p w:rsidR="008202F8" w:rsidRPr="00342546" w:rsidRDefault="008202F8" w:rsidP="008202F8">
      <w:pPr>
        <w:tabs>
          <w:tab w:val="left" w:pos="1134"/>
          <w:tab w:val="right" w:pos="5670"/>
        </w:tabs>
        <w:ind w:left="567"/>
        <w:rPr>
          <w:rFonts w:ascii="Arial Narrow" w:hAnsi="Arial Narrow"/>
          <w:sz w:val="12"/>
          <w:lang w:val="ru-RU"/>
        </w:rPr>
      </w:pPr>
    </w:p>
    <w:p w:rsidR="008202F8" w:rsidRPr="00342546" w:rsidRDefault="008202F8" w:rsidP="008202F8">
      <w:pPr>
        <w:tabs>
          <w:tab w:val="left" w:pos="1134"/>
          <w:tab w:val="right" w:pos="5670"/>
        </w:tabs>
        <w:ind w:left="567"/>
        <w:rPr>
          <w:rFonts w:ascii="Arial Narrow" w:hAnsi="Arial Narrow"/>
          <w:sz w:val="12"/>
          <w:lang w:val="ru-RU"/>
        </w:rPr>
      </w:pPr>
    </w:p>
    <w:p w:rsidR="008202F8" w:rsidRPr="00342546" w:rsidRDefault="008202F8" w:rsidP="008202F8">
      <w:pPr>
        <w:tabs>
          <w:tab w:val="left" w:pos="1134"/>
          <w:tab w:val="right" w:pos="5670"/>
        </w:tabs>
        <w:ind w:left="567"/>
        <w:rPr>
          <w:rFonts w:ascii="Arial Narrow" w:hAnsi="Arial Narrow"/>
          <w:sz w:val="12"/>
          <w:lang w:val="ru-RU"/>
        </w:rPr>
      </w:pPr>
    </w:p>
    <w:p w:rsidR="008202F8" w:rsidRPr="003430E0" w:rsidRDefault="008202F8" w:rsidP="008202F8">
      <w:pPr>
        <w:rPr>
          <w:lang w:val="ru-RU"/>
        </w:rPr>
      </w:pPr>
    </w:p>
    <w:p w:rsidR="00766539" w:rsidRPr="008202F8" w:rsidRDefault="00766539">
      <w:pPr>
        <w:rPr>
          <w:lang w:val="ru-RU"/>
        </w:rPr>
      </w:pPr>
    </w:p>
    <w:sectPr w:rsidR="00766539" w:rsidRPr="008202F8" w:rsidSect="00685A12">
      <w:pgSz w:w="11907" w:h="16840" w:code="9"/>
      <w:pgMar w:top="2807" w:right="2126" w:bottom="2807" w:left="2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20B0604020202020204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80"/>
    <w:family w:val="auto"/>
    <w:pitch w:val="default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F8"/>
    <w:rsid w:val="00052D9F"/>
    <w:rsid w:val="00112C0C"/>
    <w:rsid w:val="002D38E9"/>
    <w:rsid w:val="002D551B"/>
    <w:rsid w:val="003030EA"/>
    <w:rsid w:val="003C0563"/>
    <w:rsid w:val="00441203"/>
    <w:rsid w:val="004561DA"/>
    <w:rsid w:val="00485F45"/>
    <w:rsid w:val="004F4261"/>
    <w:rsid w:val="005533DA"/>
    <w:rsid w:val="00582AD3"/>
    <w:rsid w:val="00674B22"/>
    <w:rsid w:val="006A1618"/>
    <w:rsid w:val="006B5779"/>
    <w:rsid w:val="0073198B"/>
    <w:rsid w:val="00762D84"/>
    <w:rsid w:val="00766539"/>
    <w:rsid w:val="00791E31"/>
    <w:rsid w:val="007D4EBE"/>
    <w:rsid w:val="007E2301"/>
    <w:rsid w:val="008202F8"/>
    <w:rsid w:val="00863C72"/>
    <w:rsid w:val="008B0AF4"/>
    <w:rsid w:val="00966027"/>
    <w:rsid w:val="0098151A"/>
    <w:rsid w:val="009A21B7"/>
    <w:rsid w:val="009E21CB"/>
    <w:rsid w:val="00A04223"/>
    <w:rsid w:val="00AB7500"/>
    <w:rsid w:val="00B8298C"/>
    <w:rsid w:val="00BB427F"/>
    <w:rsid w:val="00C55858"/>
    <w:rsid w:val="00DA488D"/>
    <w:rsid w:val="00F70F74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624F0"/>
  <w15:chartTrackingRefBased/>
  <w15:docId w15:val="{3F9DF373-DF6E-5143-A152-EFFA386E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2F8"/>
    <w:rPr>
      <w:rFonts w:ascii="TimesET" w:eastAsia="Times New Roman" w:hAnsi="TimesET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8202F8"/>
    <w:pPr>
      <w:keepNext/>
      <w:jc w:val="both"/>
      <w:outlineLvl w:val="3"/>
    </w:pPr>
    <w:rPr>
      <w:b/>
      <w:sz w:val="16"/>
      <w:lang w:val="ru-RU"/>
    </w:rPr>
  </w:style>
  <w:style w:type="paragraph" w:styleId="5">
    <w:name w:val="heading 5"/>
    <w:basedOn w:val="a"/>
    <w:next w:val="a"/>
    <w:link w:val="50"/>
    <w:qFormat/>
    <w:rsid w:val="008202F8"/>
    <w:pPr>
      <w:keepNext/>
      <w:jc w:val="both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link w:val="60"/>
    <w:qFormat/>
    <w:rsid w:val="008202F8"/>
    <w:pPr>
      <w:keepNext/>
      <w:jc w:val="center"/>
      <w:outlineLvl w:val="5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02F8"/>
    <w:rPr>
      <w:rFonts w:ascii="TimesET" w:eastAsia="Times New Roman" w:hAnsi="TimesET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02F8"/>
    <w:rPr>
      <w:rFonts w:ascii="TimesET" w:eastAsia="Times New Roman" w:hAnsi="TimesET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02F8"/>
    <w:rPr>
      <w:rFonts w:ascii="TimesET" w:eastAsia="Times New Roman" w:hAnsi="TimesET" w:cs="Times New Roman"/>
      <w:b/>
      <w:sz w:val="20"/>
      <w:szCs w:val="20"/>
      <w:lang w:eastAsia="ru-RU"/>
    </w:rPr>
  </w:style>
  <w:style w:type="paragraph" w:styleId="a3">
    <w:name w:val="Block Text"/>
    <w:basedOn w:val="a"/>
    <w:rsid w:val="008202F8"/>
    <w:pPr>
      <w:tabs>
        <w:tab w:val="right" w:pos="142"/>
      </w:tabs>
      <w:ind w:left="2835" w:right="3539" w:hanging="3828"/>
      <w:jc w:val="both"/>
    </w:pPr>
    <w:rPr>
      <w:sz w:val="16"/>
      <w:lang w:val="ru-RU"/>
    </w:rPr>
  </w:style>
  <w:style w:type="paragraph" w:styleId="a4">
    <w:name w:val="Normal (Web)"/>
    <w:basedOn w:val="a"/>
    <w:uiPriority w:val="99"/>
    <w:semiHidden/>
    <w:unhideWhenUsed/>
    <w:rsid w:val="008202F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82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ty@unity-dana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2024-07-19T17:59:00Z</dcterms:created>
  <dcterms:modified xsi:type="dcterms:W3CDTF">2024-07-19T18:13:00Z</dcterms:modified>
</cp:coreProperties>
</file>