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EFA9" w14:textId="6F06EC4F" w:rsidR="00C22A9F" w:rsidRPr="00BA38FB" w:rsidRDefault="00C22A9F" w:rsidP="00C22A9F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3326"/>
        <w:gridCol w:w="986"/>
        <w:gridCol w:w="2058"/>
      </w:tblGrid>
      <w:tr w:rsidR="00655EDB" w14:paraId="2A623A86" w14:textId="77777777" w:rsidTr="00BA38FB">
        <w:tc>
          <w:tcPr>
            <w:tcW w:w="2984" w:type="dxa"/>
          </w:tcPr>
          <w:p w14:paraId="511803A9" w14:textId="77777777" w:rsidR="00655EDB" w:rsidRDefault="00655ED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E947D4" wp14:editId="6A053CA5">
                  <wp:extent cx="1757997" cy="447675"/>
                  <wp:effectExtent l="0" t="0" r="0" b="0"/>
                  <wp:docPr id="358846699" name="Рисунок 1" descr="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484" cy="45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14:paraId="21514DC0" w14:textId="77777777" w:rsidR="00655EDB" w:rsidRDefault="00655EDB">
            <w:pPr>
              <w:ind w:left="-113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656FDA9" wp14:editId="624E1230">
                  <wp:extent cx="1893570" cy="323850"/>
                  <wp:effectExtent l="0" t="0" r="0" b="0"/>
                  <wp:docPr id="1459303628" name="Рисунок 3" descr="Белорусский государственный концерн пищевой промышленности БЕЛГОСПИЩЕП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лорусский государственный концерн пищевой промышленности БЕЛГОСПИЩЕП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87" cy="33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</w:tcPr>
          <w:p w14:paraId="4720930B" w14:textId="77777777" w:rsidR="00655EDB" w:rsidRDefault="00655EDB">
            <w:pPr>
              <w:ind w:left="-168" w:hanging="3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1C9473" wp14:editId="2B77F7E4">
                  <wp:extent cx="514350" cy="507206"/>
                  <wp:effectExtent l="0" t="0" r="0" b="7620"/>
                  <wp:docPr id="1725178089" name="Рисунок 2" descr="Изображение выглядит как круг, зарисовка,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178089" name="Рисунок 2" descr="Изображение выглядит как круг, зарисовка,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72" cy="50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14:paraId="47B5F419" w14:textId="77777777" w:rsidR="00655EDB" w:rsidRDefault="00655EDB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46D9FD3" wp14:editId="6C992BC1">
                  <wp:extent cx="1169670" cy="444436"/>
                  <wp:effectExtent l="0" t="0" r="0" b="0"/>
                  <wp:docPr id="1144612277" name="Рисунок 2" descr="Аграрный центр М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грарный центр М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58" cy="45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761AB" w14:textId="1C11CDA1" w:rsidR="00655EDB" w:rsidRPr="00655EDB" w:rsidRDefault="00655EDB" w:rsidP="00655ED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Круглый стол</w:t>
      </w:r>
    </w:p>
    <w:p w14:paraId="46AAC5B9" w14:textId="2224D413" w:rsidR="00655EDB" w:rsidRPr="00655EDB" w:rsidRDefault="00655EDB" w:rsidP="00655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4D61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57355B">
        <w:rPr>
          <w:rFonts w:ascii="Times New Roman" w:hAnsi="Times New Roman" w:cs="Times New Roman"/>
          <w:b/>
          <w:bCs/>
          <w:sz w:val="28"/>
          <w:szCs w:val="28"/>
        </w:rPr>
        <w:t xml:space="preserve">кспорт масложировой продукции </w:t>
      </w:r>
      <w:r w:rsidR="00DC08D8">
        <w:rPr>
          <w:rFonts w:ascii="Times New Roman" w:hAnsi="Times New Roman" w:cs="Times New Roman"/>
          <w:b/>
          <w:bCs/>
          <w:sz w:val="28"/>
          <w:szCs w:val="28"/>
        </w:rPr>
        <w:t xml:space="preserve">странами </w:t>
      </w:r>
      <w:r w:rsidRPr="00655EDB">
        <w:rPr>
          <w:rFonts w:ascii="Times New Roman" w:hAnsi="Times New Roman" w:cs="Times New Roman"/>
          <w:b/>
          <w:bCs/>
          <w:sz w:val="28"/>
          <w:szCs w:val="28"/>
        </w:rPr>
        <w:t>ЕАЭС</w:t>
      </w:r>
      <w:r w:rsidR="008F4D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F4D61" w:rsidRPr="008F4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4D61">
        <w:rPr>
          <w:rFonts w:ascii="Times New Roman" w:hAnsi="Times New Roman" w:cs="Times New Roman"/>
          <w:b/>
          <w:bCs/>
          <w:sz w:val="28"/>
          <w:szCs w:val="28"/>
        </w:rPr>
        <w:t>состояние, перспективы и возможности диверсификации</w:t>
      </w:r>
      <w:r w:rsidRPr="00655E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701390" w14:textId="77777777" w:rsidR="00655EDB" w:rsidRPr="00655EDB" w:rsidRDefault="00655EDB" w:rsidP="00655ED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6AB4E7D" w14:textId="1D234158" w:rsidR="00655EDB" w:rsidRPr="00655EDB" w:rsidRDefault="00655EDB" w:rsidP="00655E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F26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смешан</w:t>
      </w:r>
      <w:r w:rsidR="00BA3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ный</w:t>
      </w:r>
      <w:r w:rsidRPr="00655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формат)</w:t>
      </w:r>
    </w:p>
    <w:p w14:paraId="74EEB659" w14:textId="77777777" w:rsidR="00655EDB" w:rsidRPr="00655EDB" w:rsidRDefault="00655EDB" w:rsidP="00655ED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4D6633B" w14:textId="16BCC7C9" w:rsidR="00655EDB" w:rsidRPr="00655EDB" w:rsidRDefault="008F4F7F" w:rsidP="0065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026B" w:rsidRPr="0057355B">
        <w:rPr>
          <w:rFonts w:ascii="Times New Roman" w:hAnsi="Times New Roman" w:cs="Times New Roman"/>
          <w:sz w:val="28"/>
          <w:szCs w:val="28"/>
        </w:rPr>
        <w:t xml:space="preserve"> </w:t>
      </w:r>
      <w:r w:rsidR="004B026B">
        <w:rPr>
          <w:rFonts w:ascii="Times New Roman" w:hAnsi="Times New Roman" w:cs="Times New Roman"/>
          <w:sz w:val="28"/>
          <w:szCs w:val="28"/>
        </w:rPr>
        <w:t>октябр</w:t>
      </w:r>
      <w:r w:rsidR="00655EDB" w:rsidRPr="00655EDB">
        <w:rPr>
          <w:rFonts w:ascii="Times New Roman" w:hAnsi="Times New Roman" w:cs="Times New Roman"/>
          <w:sz w:val="28"/>
          <w:szCs w:val="28"/>
        </w:rPr>
        <w:t>я 2024 г., 1</w:t>
      </w:r>
      <w:r w:rsidR="004B026B">
        <w:rPr>
          <w:rFonts w:ascii="Times New Roman" w:hAnsi="Times New Roman" w:cs="Times New Roman"/>
          <w:sz w:val="28"/>
          <w:szCs w:val="28"/>
        </w:rPr>
        <w:t>0</w:t>
      </w:r>
      <w:r w:rsidR="00655EDB" w:rsidRPr="00655EDB">
        <w:rPr>
          <w:rFonts w:ascii="Times New Roman" w:hAnsi="Times New Roman" w:cs="Times New Roman"/>
          <w:sz w:val="28"/>
          <w:szCs w:val="28"/>
        </w:rPr>
        <w:t>:</w:t>
      </w:r>
      <w:r w:rsidR="00953AD5">
        <w:rPr>
          <w:rFonts w:ascii="Times New Roman" w:hAnsi="Times New Roman" w:cs="Times New Roman"/>
          <w:sz w:val="28"/>
          <w:szCs w:val="28"/>
        </w:rPr>
        <w:t>0</w:t>
      </w:r>
      <w:r w:rsidR="00655EDB" w:rsidRPr="00655EDB">
        <w:rPr>
          <w:rFonts w:ascii="Times New Roman" w:hAnsi="Times New Roman" w:cs="Times New Roman"/>
          <w:sz w:val="28"/>
          <w:szCs w:val="28"/>
        </w:rPr>
        <w:t>0 (</w:t>
      </w:r>
      <w:r w:rsidR="00655EDB" w:rsidRPr="00655EDB">
        <w:rPr>
          <w:rFonts w:ascii="Times New Roman" w:hAnsi="Times New Roman" w:cs="Times New Roman"/>
          <w:i/>
          <w:iCs/>
          <w:sz w:val="28"/>
          <w:szCs w:val="28"/>
        </w:rPr>
        <w:t>время московское</w:t>
      </w:r>
      <w:r w:rsidR="00655EDB" w:rsidRPr="00655EDB">
        <w:rPr>
          <w:rFonts w:ascii="Times New Roman" w:hAnsi="Times New Roman" w:cs="Times New Roman"/>
          <w:sz w:val="28"/>
          <w:szCs w:val="28"/>
        </w:rPr>
        <w:t>)</w:t>
      </w:r>
    </w:p>
    <w:p w14:paraId="2FA97B51" w14:textId="77777777" w:rsidR="00655EDB" w:rsidRPr="00655EDB" w:rsidRDefault="00655EDB" w:rsidP="00655E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ECA4B3" w14:textId="2F8A87C5" w:rsidR="00655EDB" w:rsidRPr="00953AD5" w:rsidRDefault="00655EDB" w:rsidP="00655E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 w:rsidRPr="00655EDB">
        <w:rPr>
          <w:rFonts w:ascii="Times New Roman" w:hAnsi="Times New Roman" w:cs="Times New Roman"/>
          <w:sz w:val="28"/>
          <w:szCs w:val="28"/>
        </w:rPr>
        <w:t xml:space="preserve">: АПМП ЕАЭС, </w:t>
      </w:r>
      <w:r w:rsidR="00953AD5">
        <w:rPr>
          <w:rFonts w:ascii="Times New Roman" w:hAnsi="Times New Roman" w:cs="Times New Roman"/>
          <w:sz w:val="28"/>
          <w:szCs w:val="28"/>
        </w:rPr>
        <w:t>к</w:t>
      </w:r>
      <w:r w:rsidRPr="00655EDB">
        <w:rPr>
          <w:rFonts w:ascii="Times New Roman" w:hAnsi="Times New Roman" w:cs="Times New Roman"/>
          <w:sz w:val="28"/>
          <w:szCs w:val="28"/>
        </w:rPr>
        <w:t>онцерн «Белгоспищепром», Экономический факультете МГУ, Евразийский центр по продовольственной безопасности МГУ</w:t>
      </w:r>
    </w:p>
    <w:p w14:paraId="78772B6F" w14:textId="67923922" w:rsidR="00655EDB" w:rsidRDefault="00655EDB" w:rsidP="00655E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655EDB">
        <w:rPr>
          <w:rFonts w:ascii="Times New Roman" w:hAnsi="Times New Roman" w:cs="Times New Roman"/>
          <w:sz w:val="28"/>
          <w:szCs w:val="28"/>
        </w:rPr>
        <w:t>: Экономический факультет МГУ (</w:t>
      </w:r>
      <w:r w:rsidRPr="002A4099">
        <w:rPr>
          <w:rFonts w:ascii="Times New Roman" w:hAnsi="Times New Roman" w:cs="Times New Roman"/>
          <w:i/>
          <w:iCs/>
          <w:sz w:val="28"/>
          <w:szCs w:val="28"/>
        </w:rPr>
        <w:t>г. Москва, Ленинские горы, д. 1, стр. 46</w:t>
      </w:r>
      <w:r w:rsidR="00740749">
        <w:rPr>
          <w:rFonts w:ascii="Times New Roman" w:hAnsi="Times New Roman" w:cs="Times New Roman"/>
          <w:i/>
          <w:iCs/>
          <w:sz w:val="28"/>
          <w:szCs w:val="28"/>
        </w:rPr>
        <w:t>, аудитория П-8, 4-й этаж</w:t>
      </w:r>
      <w:r w:rsidRPr="00655EDB">
        <w:rPr>
          <w:rFonts w:ascii="Times New Roman" w:hAnsi="Times New Roman" w:cs="Times New Roman"/>
          <w:sz w:val="28"/>
          <w:szCs w:val="28"/>
        </w:rPr>
        <w:t>)</w:t>
      </w:r>
    </w:p>
    <w:p w14:paraId="7D445AA7" w14:textId="77777777" w:rsidR="00855D69" w:rsidRPr="00D70547" w:rsidRDefault="00855D69" w:rsidP="00855D69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bCs/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>С</w:t>
      </w:r>
      <w:r w:rsidRPr="00D70547">
        <w:rPr>
          <w:b/>
          <w:bCs/>
          <w:color w:val="1A1A1A"/>
          <w:sz w:val="28"/>
          <w:szCs w:val="28"/>
        </w:rPr>
        <w:t>сылк</w:t>
      </w:r>
      <w:r>
        <w:rPr>
          <w:b/>
          <w:bCs/>
          <w:color w:val="1A1A1A"/>
          <w:sz w:val="28"/>
          <w:szCs w:val="28"/>
        </w:rPr>
        <w:t>а для подключения</w:t>
      </w:r>
      <w:r w:rsidRPr="00D70547">
        <w:rPr>
          <w:b/>
          <w:bCs/>
          <w:color w:val="1A1A1A"/>
          <w:sz w:val="28"/>
          <w:szCs w:val="28"/>
        </w:rPr>
        <w:t>:</w:t>
      </w:r>
    </w:p>
    <w:p w14:paraId="4256C1B6" w14:textId="77777777" w:rsidR="00855D69" w:rsidRPr="00D70547" w:rsidRDefault="00000000" w:rsidP="00855D69">
      <w:pPr>
        <w:pStyle w:val="NormalWeb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hyperlink r:id="rId11" w:tgtFrame="_blank" w:history="1">
        <w:r w:rsidR="00855D69" w:rsidRPr="00D70547">
          <w:rPr>
            <w:rStyle w:val="Hyperlink"/>
            <w:rFonts w:eastAsiaTheme="majorEastAsia"/>
          </w:rPr>
          <w:t>https://jazz.sber.ru/g9kbo2?psw=OBIPVgtXHRgaAghAVEMKCxUIFQ</w:t>
        </w:r>
      </w:hyperlink>
    </w:p>
    <w:p w14:paraId="15524580" w14:textId="77777777" w:rsidR="00855D69" w:rsidRDefault="00855D69" w:rsidP="00855D69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>П</w:t>
      </w:r>
      <w:r w:rsidRPr="00D70547">
        <w:rPr>
          <w:b/>
          <w:bCs/>
          <w:color w:val="1A1A1A"/>
          <w:sz w:val="28"/>
          <w:szCs w:val="28"/>
        </w:rPr>
        <w:t>одключени</w:t>
      </w:r>
      <w:r>
        <w:rPr>
          <w:b/>
          <w:bCs/>
          <w:color w:val="1A1A1A"/>
          <w:sz w:val="28"/>
          <w:szCs w:val="28"/>
        </w:rPr>
        <w:t>е</w:t>
      </w:r>
      <w:r w:rsidRPr="00D70547">
        <w:rPr>
          <w:b/>
          <w:bCs/>
          <w:color w:val="1A1A1A"/>
          <w:sz w:val="28"/>
          <w:szCs w:val="28"/>
        </w:rPr>
        <w:t xml:space="preserve"> по номеру конференции:</w:t>
      </w:r>
      <w:r w:rsidRPr="00D70547">
        <w:rPr>
          <w:b/>
          <w:bCs/>
          <w:color w:val="1A1A1A"/>
          <w:sz w:val="28"/>
          <w:szCs w:val="28"/>
        </w:rPr>
        <w:br/>
      </w:r>
      <w:r w:rsidRPr="00D70547">
        <w:rPr>
          <w:color w:val="1A1A1A"/>
          <w:sz w:val="28"/>
          <w:szCs w:val="28"/>
        </w:rPr>
        <w:t>Код конференции: g9kbo2</w:t>
      </w:r>
      <w:r w:rsidRPr="00D70547">
        <w:rPr>
          <w:color w:val="1A1A1A"/>
          <w:sz w:val="28"/>
          <w:szCs w:val="28"/>
        </w:rPr>
        <w:br/>
        <w:t>Пароль: am3y3xns</w:t>
      </w:r>
    </w:p>
    <w:p w14:paraId="130FFB56" w14:textId="77777777" w:rsidR="00855D69" w:rsidRPr="00D70547" w:rsidRDefault="00855D69" w:rsidP="00855D69">
      <w:pPr>
        <w:pStyle w:val="NormalWeb"/>
        <w:shd w:val="clear" w:color="auto" w:fill="FFFFFF"/>
        <w:spacing w:before="0" w:beforeAutospacing="0" w:after="0" w:afterAutospacing="0"/>
        <w:ind w:firstLine="709"/>
        <w:rPr>
          <w:color w:val="1A1A1A"/>
          <w:sz w:val="28"/>
          <w:szCs w:val="28"/>
        </w:rPr>
      </w:pPr>
    </w:p>
    <w:p w14:paraId="72246070" w14:textId="77777777" w:rsidR="006676E3" w:rsidRPr="00DD6ABA" w:rsidRDefault="006676E3" w:rsidP="00655EDB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4111"/>
        <w:gridCol w:w="3396"/>
      </w:tblGrid>
      <w:tr w:rsidR="00655EDB" w:rsidRPr="00F90F6F" w14:paraId="703C8F1F" w14:textId="77777777" w:rsidTr="00F23EC0">
        <w:tc>
          <w:tcPr>
            <w:tcW w:w="1837" w:type="dxa"/>
            <w:shd w:val="clear" w:color="auto" w:fill="FFC000"/>
          </w:tcPr>
          <w:p w14:paraId="2E24E6EC" w14:textId="77777777" w:rsidR="00655EDB" w:rsidRPr="00F90F6F" w:rsidRDefault="00655EDB" w:rsidP="00655ED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FFC000"/>
          </w:tcPr>
          <w:p w14:paraId="58BBB071" w14:textId="77777777" w:rsidR="00655EDB" w:rsidRPr="00F90F6F" w:rsidRDefault="00655EDB" w:rsidP="00655ED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Спикер</w:t>
            </w:r>
          </w:p>
        </w:tc>
        <w:tc>
          <w:tcPr>
            <w:tcW w:w="3396" w:type="dxa"/>
            <w:shd w:val="clear" w:color="auto" w:fill="FFC000"/>
          </w:tcPr>
          <w:p w14:paraId="336CCE8C" w14:textId="77777777" w:rsidR="00655EDB" w:rsidRPr="00F90F6F" w:rsidRDefault="00655EDB" w:rsidP="00655ED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Тема выступления</w:t>
            </w:r>
          </w:p>
        </w:tc>
      </w:tr>
      <w:tr w:rsidR="00655EDB" w:rsidRPr="00F90F6F" w14:paraId="5EDD999F" w14:textId="77777777" w:rsidTr="00F23EC0">
        <w:tc>
          <w:tcPr>
            <w:tcW w:w="1837" w:type="dxa"/>
          </w:tcPr>
          <w:p w14:paraId="5E4B964A" w14:textId="32023A60" w:rsidR="00655EDB" w:rsidRPr="002912DB" w:rsidRDefault="00655EDB" w:rsidP="00655EDB">
            <w:pPr>
              <w:pStyle w:val="Defaul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D04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53AD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0 – 1</w:t>
            </w:r>
            <w:r w:rsidR="009D04B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53AD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95B9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14D182CE" w14:textId="77777777" w:rsidR="00655EDB" w:rsidRPr="00F90F6F" w:rsidRDefault="00655EDB" w:rsidP="00655EDB">
            <w:pPr>
              <w:pStyle w:val="Defaul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 заседания:</w:t>
            </w:r>
          </w:p>
          <w:p w14:paraId="4493DE38" w14:textId="77777777" w:rsidR="00655EDB" w:rsidRDefault="00655EDB" w:rsidP="00655EDB">
            <w:pPr>
              <w:pStyle w:val="Default"/>
              <w:numPr>
                <w:ilvl w:val="0"/>
                <w:numId w:val="1"/>
              </w:numPr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Мухлаев</w:t>
            </w:r>
            <w:proofErr w:type="spellEnd"/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Александр Михайлович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, исполнительный директор АПМП ЕАЭС</w:t>
            </w:r>
          </w:p>
          <w:p w14:paraId="5A520225" w14:textId="586F1C79" w:rsidR="00A15F7B" w:rsidRPr="00654C57" w:rsidRDefault="00A15F7B" w:rsidP="00655EDB">
            <w:pPr>
              <w:pStyle w:val="Default"/>
              <w:numPr>
                <w:ilvl w:val="0"/>
                <w:numId w:val="1"/>
              </w:numPr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Представитель Департамента агропромышленной политики ЕЭК</w:t>
            </w:r>
          </w:p>
          <w:p w14:paraId="56CFBED0" w14:textId="1AA6A9DD" w:rsidR="002F3E13" w:rsidRPr="00F90F6F" w:rsidRDefault="007F54BE" w:rsidP="00655EDB">
            <w:pPr>
              <w:pStyle w:val="Default"/>
              <w:numPr>
                <w:ilvl w:val="0"/>
                <w:numId w:val="1"/>
              </w:numPr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Шоба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Сергей Алексеевич</w:t>
            </w:r>
            <w:r w:rsidR="003D4E8F"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директор Евразийского центра по продовольственной безопасности</w:t>
            </w:r>
            <w:r w:rsidR="003D4E8F" w:rsidRPr="00F90F6F">
              <w:rPr>
                <w:rFonts w:ascii="Times New Roman" w:hAnsi="Times New Roman"/>
                <w:sz w:val="24"/>
                <w:szCs w:val="24"/>
              </w:rPr>
              <w:t xml:space="preserve"> МГУ</w:t>
            </w:r>
          </w:p>
          <w:p w14:paraId="77C0EBD3" w14:textId="1F2ACAAB" w:rsidR="00FF51B0" w:rsidRPr="00F90F6F" w:rsidRDefault="00FF51B0" w:rsidP="002635E5">
            <w:pPr>
              <w:pStyle w:val="Default"/>
              <w:ind w:left="3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F23E38E" w14:textId="0ABE882D" w:rsidR="00655EDB" w:rsidRPr="00F90F6F" w:rsidRDefault="00E9760F" w:rsidP="00655EDB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Открытие заседания и п</w:t>
            </w:r>
            <w:r w:rsidR="00655EDB" w:rsidRPr="00F90F6F">
              <w:rPr>
                <w:rFonts w:ascii="Times New Roman" w:hAnsi="Times New Roman"/>
                <w:sz w:val="24"/>
                <w:szCs w:val="24"/>
              </w:rPr>
              <w:t>риветственные обращения</w:t>
            </w:r>
          </w:p>
        </w:tc>
      </w:tr>
      <w:tr w:rsidR="00655EDB" w:rsidRPr="00F90F6F" w14:paraId="4232610C" w14:textId="77777777" w:rsidTr="00F23EC0">
        <w:tc>
          <w:tcPr>
            <w:tcW w:w="1837" w:type="dxa"/>
            <w:shd w:val="clear" w:color="auto" w:fill="FFC000"/>
          </w:tcPr>
          <w:p w14:paraId="765B5D33" w14:textId="799CFFBE" w:rsidR="00655EDB" w:rsidRPr="00F90F6F" w:rsidRDefault="00655EDB" w:rsidP="00655EDB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53AD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53AD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0 – 1</w:t>
            </w:r>
            <w:r w:rsidR="004A274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4337D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7" w:type="dxa"/>
            <w:gridSpan w:val="2"/>
            <w:shd w:val="clear" w:color="auto" w:fill="FFC000"/>
          </w:tcPr>
          <w:p w14:paraId="2A1351B5" w14:textId="31F91BE9" w:rsidR="00655EDB" w:rsidRPr="00F90F6F" w:rsidRDefault="00655EDB" w:rsidP="00A1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Сессия </w:t>
            </w:r>
            <w:r w:rsidR="00A344BA" w:rsidRPr="00F9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докладов</w:t>
            </w:r>
          </w:p>
        </w:tc>
      </w:tr>
      <w:tr w:rsidR="00497C19" w:rsidRPr="00953AD5" w14:paraId="6742F77C" w14:textId="77777777" w:rsidTr="00F23EC0">
        <w:tc>
          <w:tcPr>
            <w:tcW w:w="1837" w:type="dxa"/>
          </w:tcPr>
          <w:p w14:paraId="21C1F076" w14:textId="5A540E5C" w:rsidR="00497C19" w:rsidRPr="00953AD5" w:rsidRDefault="00497C19" w:rsidP="00497C19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953AD5">
              <w:rPr>
                <w:rFonts w:ascii="Times New Roman" w:hAnsi="Times New Roman"/>
                <w:sz w:val="24"/>
                <w:szCs w:val="24"/>
              </w:rPr>
              <w:t>1</w:t>
            </w:r>
            <w:r w:rsidR="00953AD5" w:rsidRPr="00953AD5">
              <w:rPr>
                <w:rFonts w:ascii="Times New Roman" w:hAnsi="Times New Roman"/>
                <w:sz w:val="24"/>
                <w:szCs w:val="24"/>
              </w:rPr>
              <w:t>0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>.</w:t>
            </w:r>
            <w:r w:rsidR="00953AD5" w:rsidRPr="00953AD5">
              <w:rPr>
                <w:rFonts w:ascii="Times New Roman" w:hAnsi="Times New Roman"/>
                <w:sz w:val="24"/>
                <w:szCs w:val="24"/>
              </w:rPr>
              <w:t>2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953AD5" w:rsidRPr="00953AD5">
              <w:rPr>
                <w:rFonts w:ascii="Times New Roman" w:hAnsi="Times New Roman"/>
                <w:sz w:val="24"/>
                <w:szCs w:val="24"/>
              </w:rPr>
              <w:t>0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>.</w:t>
            </w:r>
            <w:r w:rsidR="00953AD5" w:rsidRPr="00953AD5">
              <w:rPr>
                <w:rFonts w:ascii="Times New Roman" w:hAnsi="Times New Roman"/>
                <w:sz w:val="24"/>
                <w:szCs w:val="24"/>
              </w:rPr>
              <w:t>4</w:t>
            </w:r>
            <w:r w:rsidR="00A344BA" w:rsidRPr="00953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2832B64F" w14:textId="20473FB4" w:rsidR="00497C19" w:rsidRPr="00953AD5" w:rsidRDefault="00953AD5" w:rsidP="00497C19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953A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Ромашкин Роман Анатольевич</w:t>
            </w:r>
            <w:r w:rsidR="00497C19" w:rsidRPr="00953A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7F54BE">
              <w:rPr>
                <w:rFonts w:ascii="Times New Roman" w:hAnsi="Times New Roman"/>
                <w:sz w:val="24"/>
                <w:szCs w:val="24"/>
              </w:rPr>
              <w:t>Евразийского центра по продовольственной безопасности МГУ</w:t>
            </w:r>
          </w:p>
        </w:tc>
        <w:tc>
          <w:tcPr>
            <w:tcW w:w="3396" w:type="dxa"/>
          </w:tcPr>
          <w:p w14:paraId="3C88CD91" w14:textId="57CD7B79" w:rsidR="00497C19" w:rsidRPr="00953AD5" w:rsidRDefault="00953AD5" w:rsidP="00497C19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953AD5">
              <w:rPr>
                <w:rFonts w:ascii="Times New Roman" w:hAnsi="Times New Roman"/>
                <w:sz w:val="24"/>
                <w:szCs w:val="24"/>
              </w:rPr>
              <w:t>Влияние внешней и взаимной торговли</w:t>
            </w:r>
            <w:r w:rsidR="00FE6E20">
              <w:rPr>
                <w:rFonts w:ascii="Times New Roman" w:hAnsi="Times New Roman"/>
                <w:sz w:val="24"/>
                <w:szCs w:val="24"/>
              </w:rPr>
              <w:t xml:space="preserve"> стран ЕАЭС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 xml:space="preserve"> на рынки семян основных масличных культур и продукци</w:t>
            </w:r>
            <w:r w:rsidR="003357BF">
              <w:rPr>
                <w:rFonts w:ascii="Times New Roman" w:hAnsi="Times New Roman"/>
                <w:sz w:val="24"/>
                <w:szCs w:val="24"/>
              </w:rPr>
              <w:t>и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 xml:space="preserve"> их переработки</w:t>
            </w:r>
          </w:p>
        </w:tc>
      </w:tr>
      <w:tr w:rsidR="00953AD5" w:rsidRPr="00953AD5" w14:paraId="05917B90" w14:textId="77777777" w:rsidTr="00F23EC0">
        <w:tc>
          <w:tcPr>
            <w:tcW w:w="1837" w:type="dxa"/>
          </w:tcPr>
          <w:p w14:paraId="387DF60A" w14:textId="3FA01F5B" w:rsidR="00953AD5" w:rsidRPr="00953AD5" w:rsidRDefault="00953AD5" w:rsidP="00953AD5">
            <w:pPr>
              <w:pStyle w:val="Default"/>
              <w:rPr>
                <w:sz w:val="24"/>
                <w:szCs w:val="24"/>
              </w:rPr>
            </w:pPr>
            <w:r w:rsidRPr="00953AD5">
              <w:rPr>
                <w:rFonts w:ascii="Times New Roman" w:hAnsi="Times New Roman"/>
                <w:sz w:val="24"/>
                <w:szCs w:val="24"/>
              </w:rPr>
              <w:t>10.40 – 11.00</w:t>
            </w:r>
          </w:p>
        </w:tc>
        <w:tc>
          <w:tcPr>
            <w:tcW w:w="4111" w:type="dxa"/>
          </w:tcPr>
          <w:p w14:paraId="48ACD45A" w14:textId="77777777" w:rsidR="00953AD5" w:rsidRDefault="00953AD5" w:rsidP="00953AD5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953A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Мешков Андрей Васильевич, 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>представитель концерна «Белгоспищепром»</w:t>
            </w:r>
          </w:p>
          <w:p w14:paraId="5354A9FC" w14:textId="30AED6C2" w:rsidR="00855D69" w:rsidRPr="00953AD5" w:rsidRDefault="00855D69" w:rsidP="00953AD5">
            <w:pPr>
              <w:pStyle w:val="Defaul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6" w:type="dxa"/>
          </w:tcPr>
          <w:p w14:paraId="720A05E8" w14:textId="7DBACA9F" w:rsidR="00953AD5" w:rsidRPr="00953AD5" w:rsidRDefault="00953AD5" w:rsidP="00953AD5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953AD5">
              <w:rPr>
                <w:rFonts w:ascii="Times New Roman" w:hAnsi="Times New Roman"/>
                <w:sz w:val="24"/>
                <w:szCs w:val="24"/>
              </w:rPr>
              <w:t>Актуальные вопросы экспорта масложировой продукции Республики Беларусь</w:t>
            </w:r>
          </w:p>
        </w:tc>
      </w:tr>
      <w:tr w:rsidR="00A344BA" w:rsidRPr="00953AD5" w14:paraId="1E4B1D22" w14:textId="77777777" w:rsidTr="00F23EC0">
        <w:tc>
          <w:tcPr>
            <w:tcW w:w="1837" w:type="dxa"/>
          </w:tcPr>
          <w:p w14:paraId="0F1D38A6" w14:textId="6DDFFEC8" w:rsidR="00A344BA" w:rsidRPr="00953AD5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953AD5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  <w:r w:rsidR="00127784">
              <w:rPr>
                <w:rFonts w:ascii="Times New Roman" w:hAnsi="Times New Roman"/>
                <w:sz w:val="24"/>
                <w:szCs w:val="24"/>
              </w:rPr>
              <w:t>0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953AD5" w:rsidRPr="00953AD5">
              <w:rPr>
                <w:rFonts w:ascii="Times New Roman" w:hAnsi="Times New Roman"/>
                <w:sz w:val="24"/>
                <w:szCs w:val="24"/>
              </w:rPr>
              <w:t>1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>.</w:t>
            </w:r>
            <w:r w:rsidR="00127784">
              <w:rPr>
                <w:rFonts w:ascii="Times New Roman" w:hAnsi="Times New Roman"/>
                <w:sz w:val="24"/>
                <w:szCs w:val="24"/>
              </w:rPr>
              <w:t>2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6F1301A8" w14:textId="0C75A54B" w:rsidR="00A344BA" w:rsidRPr="00953AD5" w:rsidRDefault="00F23EC0" w:rsidP="007C49FB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23EC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Ибрагимов </w:t>
            </w:r>
            <w:proofErr w:type="spellStart"/>
            <w:r w:rsidRPr="00F23EC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Ядыкар</w:t>
            </w:r>
            <w:proofErr w:type="spellEnd"/>
            <w:r w:rsidRPr="00F23EC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23EC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Мусаджанович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E770F">
              <w:rPr>
                <w:rFonts w:ascii="Times New Roman" w:hAnsi="Times New Roman"/>
                <w:sz w:val="24"/>
                <w:szCs w:val="24"/>
              </w:rPr>
              <w:t>п</w:t>
            </w:r>
            <w:r w:rsidR="00953AD5" w:rsidRPr="009E770F">
              <w:rPr>
                <w:rFonts w:ascii="Times New Roman" w:hAnsi="Times New Roman"/>
                <w:sz w:val="24"/>
                <w:szCs w:val="24"/>
              </w:rPr>
              <w:t>редс</w:t>
            </w:r>
            <w:r w:rsidRPr="009E770F">
              <w:rPr>
                <w:rFonts w:ascii="Times New Roman" w:hAnsi="Times New Roman"/>
                <w:sz w:val="24"/>
                <w:szCs w:val="24"/>
              </w:rPr>
              <w:t>едатель</w:t>
            </w:r>
            <w:r w:rsidR="00953AD5" w:rsidRPr="009E770F">
              <w:rPr>
                <w:rFonts w:ascii="Times New Roman" w:hAnsi="Times New Roman"/>
                <w:sz w:val="24"/>
                <w:szCs w:val="24"/>
              </w:rPr>
              <w:t xml:space="preserve"> Национальной ассоциации переработчиков </w:t>
            </w:r>
            <w:r w:rsidR="00654C57" w:rsidRPr="009E770F">
              <w:rPr>
                <w:rFonts w:ascii="Times New Roman" w:hAnsi="Times New Roman"/>
                <w:sz w:val="24"/>
                <w:szCs w:val="24"/>
              </w:rPr>
              <w:t>масличных культур</w:t>
            </w:r>
            <w:r w:rsidR="00953AD5" w:rsidRPr="009E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9FB" w:rsidRPr="009E770F">
              <w:rPr>
                <w:rFonts w:ascii="Times New Roman" w:hAnsi="Times New Roman"/>
                <w:sz w:val="24"/>
                <w:szCs w:val="24"/>
              </w:rPr>
              <w:t>Казахстана</w:t>
            </w:r>
          </w:p>
        </w:tc>
        <w:tc>
          <w:tcPr>
            <w:tcW w:w="3396" w:type="dxa"/>
          </w:tcPr>
          <w:p w14:paraId="47338391" w14:textId="63290C06" w:rsidR="00A344BA" w:rsidRPr="00953AD5" w:rsidRDefault="001255B7" w:rsidP="005C345C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Масложировая отрасль Казахстана: вызовы</w:t>
            </w:r>
            <w:r w:rsidR="00E65AC8">
              <w:rPr>
                <w:rFonts w:ascii="Times New Roman" w:hAnsi="Times New Roman"/>
                <w:sz w:val="24"/>
                <w:szCs w:val="24"/>
              </w:rPr>
              <w:t xml:space="preserve"> и возможности развития</w:t>
            </w:r>
            <w:r w:rsidR="00FE6E20">
              <w:rPr>
                <w:rFonts w:ascii="Times New Roman" w:hAnsi="Times New Roman"/>
                <w:sz w:val="24"/>
                <w:szCs w:val="24"/>
              </w:rPr>
              <w:t xml:space="preserve"> экспорта</w:t>
            </w:r>
          </w:p>
        </w:tc>
      </w:tr>
      <w:tr w:rsidR="005C345C" w:rsidRPr="001255B7" w14:paraId="07C3A10A" w14:textId="77777777" w:rsidTr="00F23EC0">
        <w:tc>
          <w:tcPr>
            <w:tcW w:w="1837" w:type="dxa"/>
          </w:tcPr>
          <w:p w14:paraId="692E9671" w14:textId="07086F68" w:rsidR="005C345C" w:rsidRPr="001255B7" w:rsidRDefault="001255B7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1255B7">
              <w:rPr>
                <w:rFonts w:ascii="Times New Roman" w:hAnsi="Times New Roman"/>
                <w:sz w:val="24"/>
                <w:szCs w:val="24"/>
              </w:rPr>
              <w:t>11.</w:t>
            </w:r>
            <w:r w:rsidR="00E5657A">
              <w:rPr>
                <w:rFonts w:ascii="Times New Roman" w:hAnsi="Times New Roman"/>
                <w:sz w:val="24"/>
                <w:szCs w:val="24"/>
              </w:rPr>
              <w:t>2</w:t>
            </w:r>
            <w:r w:rsidRPr="001255B7">
              <w:rPr>
                <w:rFonts w:ascii="Times New Roman" w:hAnsi="Times New Roman"/>
                <w:sz w:val="24"/>
                <w:szCs w:val="24"/>
              </w:rPr>
              <w:t>0</w:t>
            </w:r>
            <w:r w:rsidR="0014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237" w:rsidRPr="00953AD5">
              <w:rPr>
                <w:rFonts w:ascii="Times New Roman" w:hAnsi="Times New Roman"/>
                <w:sz w:val="24"/>
                <w:szCs w:val="24"/>
              </w:rPr>
              <w:t>–</w:t>
            </w:r>
            <w:r w:rsidR="0014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5B7">
              <w:rPr>
                <w:rFonts w:ascii="Times New Roman" w:hAnsi="Times New Roman"/>
                <w:sz w:val="24"/>
                <w:szCs w:val="24"/>
              </w:rPr>
              <w:t>1</w:t>
            </w:r>
            <w:r w:rsidR="00E5657A">
              <w:rPr>
                <w:rFonts w:ascii="Times New Roman" w:hAnsi="Times New Roman"/>
                <w:sz w:val="24"/>
                <w:szCs w:val="24"/>
              </w:rPr>
              <w:t>1</w:t>
            </w:r>
            <w:r w:rsidRPr="001255B7">
              <w:rPr>
                <w:rFonts w:ascii="Times New Roman" w:hAnsi="Times New Roman"/>
                <w:sz w:val="24"/>
                <w:szCs w:val="24"/>
              </w:rPr>
              <w:t>.</w:t>
            </w:r>
            <w:r w:rsidR="00E5657A">
              <w:rPr>
                <w:rFonts w:ascii="Times New Roman" w:hAnsi="Times New Roman"/>
                <w:sz w:val="24"/>
                <w:szCs w:val="24"/>
              </w:rPr>
              <w:t>4</w:t>
            </w:r>
            <w:r w:rsidRPr="001255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3B4E6DDA" w14:textId="2FC9622B" w:rsidR="005C345C" w:rsidRPr="003357BF" w:rsidRDefault="00A170E8" w:rsidP="00A344BA">
            <w:pPr>
              <w:pStyle w:val="Defaul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Антип</w:t>
            </w:r>
            <w:r w:rsidR="002E7A9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Владимир</w:t>
            </w:r>
            <w:r w:rsidR="007718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Иванович</w:t>
            </w:r>
            <w:r w:rsidR="00107A03" w:rsidRPr="00107A0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29600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06E09" w:rsidRPr="00953AD5">
              <w:rPr>
                <w:rFonts w:ascii="Times New Roman" w:hAnsi="Times New Roman"/>
                <w:sz w:val="24"/>
                <w:szCs w:val="24"/>
              </w:rPr>
              <w:t xml:space="preserve">заместитель исполнительного директора </w:t>
            </w:r>
            <w:r w:rsidRPr="00A170E8">
              <w:rPr>
                <w:rFonts w:ascii="Times New Roman" w:hAnsi="Times New Roman"/>
                <w:sz w:val="24"/>
                <w:szCs w:val="24"/>
              </w:rPr>
              <w:t>М</w:t>
            </w:r>
            <w:r w:rsidR="007718BB">
              <w:rPr>
                <w:rFonts w:ascii="Times New Roman" w:hAnsi="Times New Roman"/>
                <w:sz w:val="24"/>
                <w:szCs w:val="24"/>
              </w:rPr>
              <w:t>асложирово</w:t>
            </w:r>
            <w:r w:rsidR="00C06E09">
              <w:rPr>
                <w:rFonts w:ascii="Times New Roman" w:hAnsi="Times New Roman"/>
                <w:sz w:val="24"/>
                <w:szCs w:val="24"/>
              </w:rPr>
              <w:t>го</w:t>
            </w:r>
            <w:r w:rsidR="007718BB">
              <w:rPr>
                <w:rFonts w:ascii="Times New Roman" w:hAnsi="Times New Roman"/>
                <w:sz w:val="24"/>
                <w:szCs w:val="24"/>
              </w:rPr>
              <w:t xml:space="preserve"> союз</w:t>
            </w:r>
            <w:r w:rsidR="00C06E09">
              <w:rPr>
                <w:rFonts w:ascii="Times New Roman" w:hAnsi="Times New Roman"/>
                <w:sz w:val="24"/>
                <w:szCs w:val="24"/>
              </w:rPr>
              <w:t>а</w:t>
            </w:r>
            <w:r w:rsidR="007718BB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396" w:type="dxa"/>
          </w:tcPr>
          <w:p w14:paraId="4AD92740" w14:textId="027C272D" w:rsidR="005C345C" w:rsidRPr="001255B7" w:rsidRDefault="00217381" w:rsidP="005C345C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и </w:t>
            </w:r>
            <w:r w:rsidR="0029600B">
              <w:rPr>
                <w:rFonts w:ascii="Times New Roman" w:hAnsi="Times New Roman"/>
                <w:sz w:val="24"/>
                <w:szCs w:val="24"/>
              </w:rPr>
              <w:t>экспорт масложировой продукции России</w:t>
            </w:r>
            <w:r>
              <w:rPr>
                <w:rFonts w:ascii="Times New Roman" w:hAnsi="Times New Roman"/>
                <w:sz w:val="24"/>
                <w:szCs w:val="24"/>
              </w:rPr>
              <w:t>: состояние и перспективы</w:t>
            </w:r>
          </w:p>
        </w:tc>
      </w:tr>
      <w:tr w:rsidR="00145237" w:rsidRPr="001255B7" w14:paraId="6599EAA9" w14:textId="77777777" w:rsidTr="00F23EC0">
        <w:tc>
          <w:tcPr>
            <w:tcW w:w="1837" w:type="dxa"/>
          </w:tcPr>
          <w:p w14:paraId="7C7884C6" w14:textId="5B98958F" w:rsidR="00145237" w:rsidRPr="001255B7" w:rsidRDefault="00145237" w:rsidP="00145237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18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18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953AD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</w:t>
            </w:r>
            <w:r w:rsidR="00E7182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4D89B1B3" w14:textId="4BA3E7ED" w:rsidR="00145237" w:rsidRPr="004C05D1" w:rsidRDefault="009E770F" w:rsidP="00145237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Чжан </w:t>
            </w:r>
            <w:r w:rsidR="00145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Дмитрий, </w:t>
            </w:r>
            <w:r w:rsidR="00145237" w:rsidRPr="00114A08">
              <w:rPr>
                <w:rFonts w:ascii="Times New Roman" w:hAnsi="Times New Roman"/>
                <w:sz w:val="24"/>
                <w:szCs w:val="24"/>
              </w:rPr>
              <w:t>исполнительный директор Агропромышленного комплекса «Ли Бин»</w:t>
            </w:r>
            <w:r w:rsidR="001452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57BF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68A92DF" w14:textId="1E542ED1" w:rsidR="00145237" w:rsidRPr="001255B7" w:rsidRDefault="00145237" w:rsidP="00145237">
            <w:pPr>
              <w:pStyle w:val="Defaul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31410F" w14:textId="1852F714" w:rsidR="00FF51B0" w:rsidRPr="00DC08D8" w:rsidRDefault="00145237" w:rsidP="00F23EC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торгово-экономического сотрудничества Кыргызс</w:t>
            </w:r>
            <w:r w:rsidR="003357BF">
              <w:rPr>
                <w:rFonts w:ascii="Times New Roman" w:hAnsi="Times New Roman"/>
                <w:sz w:val="24"/>
                <w:szCs w:val="24"/>
              </w:rPr>
              <w:t>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Китаем в современных условиях</w:t>
            </w:r>
          </w:p>
        </w:tc>
      </w:tr>
      <w:tr w:rsidR="00145237" w:rsidRPr="00F4337B" w14:paraId="3A70DDD3" w14:textId="77777777" w:rsidTr="00F23EC0">
        <w:tc>
          <w:tcPr>
            <w:tcW w:w="1837" w:type="dxa"/>
            <w:shd w:val="clear" w:color="auto" w:fill="FFC000"/>
          </w:tcPr>
          <w:p w14:paraId="240C15E6" w14:textId="537BE3E9" w:rsidR="00FF51B0" w:rsidRPr="00FF51B0" w:rsidRDefault="00145237" w:rsidP="00FF51B0">
            <w:pPr>
              <w:pStyle w:val="Defaul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4337B">
              <w:rPr>
                <w:rFonts w:ascii="Times New Roman" w:hAnsi="Times New Roman"/>
                <w:b/>
                <w:bCs/>
                <w:sz w:val="24"/>
                <w:szCs w:val="24"/>
              </w:rPr>
              <w:t>12.</w:t>
            </w:r>
            <w:r w:rsidR="00E7182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4337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A13D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Pr="00F4337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C24E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F4337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E7182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4337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7" w:type="dxa"/>
            <w:gridSpan w:val="2"/>
            <w:shd w:val="clear" w:color="auto" w:fill="FFC000"/>
          </w:tcPr>
          <w:p w14:paraId="64054D3C" w14:textId="27881781" w:rsidR="00145237" w:rsidRPr="00FF51B0" w:rsidRDefault="00145237" w:rsidP="00A13D4A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4337B">
              <w:rPr>
                <w:rFonts w:ascii="Times New Roman" w:hAnsi="Times New Roman"/>
                <w:b/>
                <w:bCs/>
                <w:sz w:val="24"/>
                <w:szCs w:val="24"/>
              </w:rPr>
              <w:t>Кофе-брейк</w:t>
            </w:r>
          </w:p>
        </w:tc>
      </w:tr>
      <w:tr w:rsidR="005522C2" w:rsidRPr="005522C2" w14:paraId="08FCD088" w14:textId="77777777" w:rsidTr="00F23EC0">
        <w:tc>
          <w:tcPr>
            <w:tcW w:w="1837" w:type="dxa"/>
            <w:shd w:val="clear" w:color="auto" w:fill="FFC000"/>
          </w:tcPr>
          <w:p w14:paraId="66F7410D" w14:textId="3F85A660" w:rsidR="005522C2" w:rsidRPr="00B53861" w:rsidRDefault="005522C2" w:rsidP="00145237">
            <w:pPr>
              <w:pStyle w:val="Defaul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2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12.</w:t>
            </w:r>
            <w:r w:rsidR="00E7182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522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0 </w:t>
            </w:r>
            <w:r w:rsidR="00B5386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–</w:t>
            </w:r>
            <w:r w:rsidRPr="005522C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53861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  <w:r w:rsidR="00F23E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B5386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7" w:type="dxa"/>
            <w:gridSpan w:val="2"/>
            <w:shd w:val="clear" w:color="auto" w:fill="FFC000"/>
          </w:tcPr>
          <w:p w14:paraId="36878B6E" w14:textId="240C11FC" w:rsidR="005522C2" w:rsidRPr="00A13D4A" w:rsidRDefault="00A13D4A" w:rsidP="00A13D4A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Сессия докладов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продолжение)</w:t>
            </w:r>
          </w:p>
        </w:tc>
      </w:tr>
      <w:tr w:rsidR="00F23EC0" w:rsidRPr="00F90F6F" w14:paraId="4D11393D" w14:textId="77777777" w:rsidTr="00F23EC0">
        <w:tc>
          <w:tcPr>
            <w:tcW w:w="1837" w:type="dxa"/>
          </w:tcPr>
          <w:p w14:paraId="3C29CC05" w14:textId="44C8FAE7" w:rsidR="00F23EC0" w:rsidRPr="00F90F6F" w:rsidRDefault="00F23EC0" w:rsidP="00F23EC0">
            <w:pPr>
              <w:pStyle w:val="Default"/>
            </w:pPr>
            <w:r w:rsidRPr="00F90F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0C7ADAC3" w14:textId="77777777" w:rsidR="00F23EC0" w:rsidRDefault="00F23EC0" w:rsidP="00F23EC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Белопухов Сергей Леонидович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 xml:space="preserve">, профессор, </w:t>
            </w:r>
            <w:proofErr w:type="spellStart"/>
            <w:r w:rsidRPr="00AF3B08">
              <w:rPr>
                <w:rFonts w:ascii="Times New Roman" w:hAnsi="Times New Roman"/>
                <w:sz w:val="24"/>
                <w:szCs w:val="24"/>
              </w:rPr>
              <w:t>д.с</w:t>
            </w:r>
            <w:proofErr w:type="spellEnd"/>
            <w:r w:rsidRPr="00AF3B08">
              <w:rPr>
                <w:rFonts w:ascii="Times New Roman" w:hAnsi="Times New Roman"/>
                <w:sz w:val="24"/>
                <w:szCs w:val="24"/>
              </w:rPr>
              <w:t>.-х. н, к.х.н.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A84BF9F" w14:textId="6EF71440" w:rsidR="00F23EC0" w:rsidRPr="00F90F6F" w:rsidRDefault="00F23EC0" w:rsidP="00F23EC0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5B90">
              <w:rPr>
                <w:rFonts w:ascii="Times New Roman" w:hAnsi="Times New Roman"/>
                <w:sz w:val="24"/>
                <w:szCs w:val="24"/>
              </w:rPr>
              <w:t>оветник при ректорате РГАУ-МСХА им. К.А. Тимирязева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41B80E81" w14:textId="7B272698" w:rsidR="00F23EC0" w:rsidRDefault="00F23EC0" w:rsidP="00F23EC0">
            <w:pPr>
              <w:pStyle w:val="Default"/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</w:t>
            </w:r>
            <w:r w:rsidRPr="008D1485">
              <w:rPr>
                <w:rFonts w:ascii="Times New Roman" w:hAnsi="Times New Roman"/>
                <w:sz w:val="24"/>
                <w:szCs w:val="24"/>
              </w:rPr>
              <w:t xml:space="preserve"> научного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РФ </w:t>
            </w:r>
            <w:r w:rsidRPr="008D1485">
              <w:rPr>
                <w:rFonts w:ascii="Times New Roman" w:hAnsi="Times New Roman"/>
                <w:sz w:val="24"/>
                <w:szCs w:val="24"/>
              </w:rPr>
              <w:t xml:space="preserve">производства конопли технической </w:t>
            </w:r>
            <w:r>
              <w:rPr>
                <w:rFonts w:ascii="Times New Roman" w:hAnsi="Times New Roman"/>
                <w:sz w:val="24"/>
                <w:szCs w:val="24"/>
              </w:rPr>
              <w:t>и перспективы экспорта продукции ее переработки</w:t>
            </w:r>
          </w:p>
        </w:tc>
      </w:tr>
      <w:tr w:rsidR="00F23EC0" w:rsidRPr="001E52B7" w14:paraId="1D6852CC" w14:textId="77777777" w:rsidTr="00F23EC0">
        <w:tc>
          <w:tcPr>
            <w:tcW w:w="1837" w:type="dxa"/>
          </w:tcPr>
          <w:p w14:paraId="3666B314" w14:textId="6D4E4D34" w:rsidR="00F23EC0" w:rsidRPr="001E52B7" w:rsidRDefault="00F23EC0" w:rsidP="00F23EC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1CF0E726" w14:textId="6FF7AA75" w:rsidR="00F23EC0" w:rsidRPr="001E52B7" w:rsidRDefault="00F23EC0" w:rsidP="00F23EC0">
            <w:pPr>
              <w:pStyle w:val="Defaul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Недвига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Виталий Сергеевич, </w:t>
            </w:r>
            <w:r w:rsidRPr="00217381">
              <w:rPr>
                <w:rFonts w:ascii="Times New Roman" w:hAnsi="Times New Roman"/>
                <w:sz w:val="24"/>
                <w:szCs w:val="24"/>
              </w:rPr>
              <w:t xml:space="preserve">Руководитель отдела по работе с ключевыми клиентами ООО «ЕВРОПАК» </w:t>
            </w:r>
          </w:p>
        </w:tc>
        <w:tc>
          <w:tcPr>
            <w:tcW w:w="3396" w:type="dxa"/>
          </w:tcPr>
          <w:p w14:paraId="60E07152" w14:textId="44A0D2D6" w:rsidR="00F23EC0" w:rsidRPr="001E52B7" w:rsidRDefault="00F23EC0" w:rsidP="00F23EC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логистические решения в сфере экспорта растительных масел из РФ </w:t>
            </w:r>
          </w:p>
        </w:tc>
      </w:tr>
      <w:tr w:rsidR="00F23EC0" w:rsidRPr="00A13D4A" w14:paraId="75F4856C" w14:textId="77777777" w:rsidTr="00F23EC0">
        <w:tc>
          <w:tcPr>
            <w:tcW w:w="1837" w:type="dxa"/>
          </w:tcPr>
          <w:p w14:paraId="5F123063" w14:textId="6FF4A332" w:rsidR="00F23EC0" w:rsidRPr="00A13D4A" w:rsidRDefault="00F23EC0" w:rsidP="00F23EC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57D7389B" w14:textId="0B5344CB" w:rsidR="00F23EC0" w:rsidRPr="00A13D4A" w:rsidRDefault="00F23EC0" w:rsidP="00F23EC0">
            <w:pPr>
              <w:pStyle w:val="Defaul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17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Тучин Сергей Сергеевич, </w:t>
            </w:r>
            <w:r w:rsidRPr="001C1711">
              <w:rPr>
                <w:rFonts w:ascii="Times New Roman" w:hAnsi="Times New Roman"/>
                <w:sz w:val="24"/>
                <w:szCs w:val="24"/>
              </w:rPr>
              <w:t>генеральный директор Ассоциаци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711">
              <w:rPr>
                <w:rFonts w:ascii="Times New Roman" w:hAnsi="Times New Roman"/>
                <w:sz w:val="24"/>
                <w:szCs w:val="24"/>
              </w:rPr>
              <w:t xml:space="preserve"> производителей и переработчиков рапса «РАСРАПС»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76A368B3" w14:textId="1425703F" w:rsidR="00F23EC0" w:rsidRPr="00A13D4A" w:rsidRDefault="00F23EC0" w:rsidP="00F23EC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C1711">
              <w:rPr>
                <w:rFonts w:ascii="Times New Roman" w:hAnsi="Times New Roman"/>
                <w:sz w:val="24"/>
                <w:szCs w:val="24"/>
              </w:rPr>
              <w:t>енденци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C1711">
              <w:rPr>
                <w:rFonts w:ascii="Times New Roman" w:hAnsi="Times New Roman"/>
                <w:sz w:val="24"/>
                <w:szCs w:val="24"/>
              </w:rPr>
              <w:t xml:space="preserve"> и перспектив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1711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производства </w:t>
            </w:r>
            <w:r w:rsidRPr="001C1711">
              <w:rPr>
                <w:rFonts w:ascii="Times New Roman" w:hAnsi="Times New Roman"/>
                <w:sz w:val="24"/>
                <w:szCs w:val="24"/>
              </w:rPr>
              <w:t>рапс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</w:tc>
      </w:tr>
      <w:tr w:rsidR="00F23EC0" w:rsidRPr="00A178E6" w14:paraId="66FEBBF1" w14:textId="77777777" w:rsidTr="00F23EC0">
        <w:tc>
          <w:tcPr>
            <w:tcW w:w="1837" w:type="dxa"/>
          </w:tcPr>
          <w:p w14:paraId="0DD57FF5" w14:textId="054C7EE1" w:rsidR="00F23EC0" w:rsidRPr="00A178E6" w:rsidRDefault="00F23EC0" w:rsidP="00F23EC0">
            <w:pPr>
              <w:pStyle w:val="Default"/>
              <w:rPr>
                <w:sz w:val="24"/>
                <w:szCs w:val="24"/>
              </w:rPr>
            </w:pPr>
            <w:r w:rsidRPr="00A13D4A"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13D4A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13D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13D4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529A8649" w14:textId="7F21B9F6" w:rsidR="00F23EC0" w:rsidRPr="00DC08D8" w:rsidRDefault="00F23EC0" w:rsidP="00F23EC0">
            <w:pPr>
              <w:pStyle w:val="Default"/>
              <w:rPr>
                <w:b/>
                <w:bCs/>
                <w:i/>
                <w:iCs/>
                <w:sz w:val="24"/>
                <w:szCs w:val="24"/>
              </w:rPr>
            </w:pPr>
            <w:r w:rsidRPr="00A178E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Замай Анастасия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Сергеевна, </w:t>
            </w:r>
            <w:r w:rsidRPr="00245E39">
              <w:rPr>
                <w:rFonts w:ascii="Times New Roman" w:hAnsi="Times New Roman"/>
                <w:sz w:val="24"/>
                <w:szCs w:val="24"/>
              </w:rPr>
              <w:t xml:space="preserve">начальник отдела технического регулирования </w:t>
            </w:r>
            <w:r w:rsidRPr="00C06E09">
              <w:rPr>
                <w:rFonts w:ascii="Times New Roman" w:hAnsi="Times New Roman"/>
                <w:sz w:val="24"/>
                <w:szCs w:val="24"/>
              </w:rPr>
              <w:t>Масложирово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06E09">
              <w:rPr>
                <w:rFonts w:ascii="Times New Roman" w:hAnsi="Times New Roman"/>
                <w:sz w:val="24"/>
                <w:szCs w:val="24"/>
              </w:rPr>
              <w:t xml:space="preserve"> союз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06E09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3396" w:type="dxa"/>
          </w:tcPr>
          <w:p w14:paraId="0D1E85C6" w14:textId="0986BA22" w:rsidR="00F23EC0" w:rsidRPr="00A178E6" w:rsidRDefault="00F23EC0" w:rsidP="00F23EC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A178E6">
              <w:rPr>
                <w:rFonts w:ascii="Times New Roman" w:hAnsi="Times New Roman"/>
                <w:sz w:val="24"/>
                <w:szCs w:val="24"/>
              </w:rPr>
              <w:t xml:space="preserve">Перспективные направления стандартизации </w:t>
            </w:r>
            <w:r>
              <w:rPr>
                <w:rFonts w:ascii="Times New Roman" w:hAnsi="Times New Roman"/>
                <w:sz w:val="24"/>
                <w:szCs w:val="24"/>
              </w:rPr>
              <w:t>в рамках развития торговли масложировой продукцией с Китаем</w:t>
            </w:r>
          </w:p>
        </w:tc>
      </w:tr>
      <w:tr w:rsidR="00F23EC0" w:rsidRPr="00B53861" w14:paraId="72448994" w14:textId="77777777" w:rsidTr="00F23EC0">
        <w:tc>
          <w:tcPr>
            <w:tcW w:w="1837" w:type="dxa"/>
          </w:tcPr>
          <w:p w14:paraId="6A0D7F34" w14:textId="571526ED" w:rsidR="00F23EC0" w:rsidRPr="00B53861" w:rsidRDefault="00F23EC0" w:rsidP="00F23EC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A178E6">
              <w:rPr>
                <w:rFonts w:ascii="Times New Roman" w:hAnsi="Times New Roman"/>
                <w:sz w:val="24"/>
                <w:szCs w:val="24"/>
              </w:rPr>
              <w:t>13.40 – 14.00</w:t>
            </w:r>
          </w:p>
        </w:tc>
        <w:tc>
          <w:tcPr>
            <w:tcW w:w="4111" w:type="dxa"/>
          </w:tcPr>
          <w:p w14:paraId="22D5D585" w14:textId="55CD9EF0" w:rsidR="00F23EC0" w:rsidRPr="00B53861" w:rsidRDefault="00F23EC0" w:rsidP="00F23EC0">
            <w:pPr>
              <w:pStyle w:val="Defaul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Сеитов Санат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Каиргалиевич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B53861">
              <w:rPr>
                <w:rFonts w:ascii="Times New Roman" w:hAnsi="Times New Roman"/>
                <w:sz w:val="24"/>
                <w:szCs w:val="24"/>
              </w:rPr>
              <w:t xml:space="preserve">научный сотрудник </w:t>
            </w:r>
            <w:r w:rsidR="006B159E" w:rsidRPr="006B159E">
              <w:rPr>
                <w:rFonts w:ascii="Times New Roman" w:hAnsi="Times New Roman"/>
                <w:sz w:val="24"/>
                <w:szCs w:val="24"/>
              </w:rPr>
              <w:t>Евразийского центра по продовольственной безопасности МГУ</w:t>
            </w:r>
          </w:p>
        </w:tc>
        <w:tc>
          <w:tcPr>
            <w:tcW w:w="3396" w:type="dxa"/>
          </w:tcPr>
          <w:p w14:paraId="006D0AD0" w14:textId="6579988B" w:rsidR="00F23EC0" w:rsidRPr="00B53861" w:rsidRDefault="00F23EC0" w:rsidP="00F23EC0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Прогнозы ценовой конъюнктуры на рынках семян основных масличных культур и растительных масел России</w:t>
            </w:r>
          </w:p>
        </w:tc>
      </w:tr>
      <w:tr w:rsidR="00A170E8" w:rsidRPr="00F90F6F" w14:paraId="0243E694" w14:textId="77777777" w:rsidTr="00F23EC0">
        <w:tc>
          <w:tcPr>
            <w:tcW w:w="1837" w:type="dxa"/>
            <w:shd w:val="clear" w:color="auto" w:fill="FFC000"/>
          </w:tcPr>
          <w:p w14:paraId="1AF18F86" w14:textId="036A36D6" w:rsidR="00A170E8" w:rsidRPr="00F90F6F" w:rsidRDefault="00A170E8" w:rsidP="00A170E8">
            <w:pPr>
              <w:pStyle w:val="Defaul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F23EC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-14.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7" w:type="dxa"/>
            <w:gridSpan w:val="2"/>
            <w:shd w:val="clear" w:color="auto" w:fill="FFC000"/>
          </w:tcPr>
          <w:p w14:paraId="401BB6E3" w14:textId="77777777" w:rsidR="00A170E8" w:rsidRPr="00F90F6F" w:rsidRDefault="00A170E8" w:rsidP="00A170E8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Дискуссия и подведение итогов заседания</w:t>
            </w:r>
          </w:p>
        </w:tc>
      </w:tr>
    </w:tbl>
    <w:p w14:paraId="16EC7428" w14:textId="77777777" w:rsidR="00F338C8" w:rsidRPr="002A4099" w:rsidRDefault="00F338C8" w:rsidP="00C22A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338C8" w:rsidRPr="002A4099" w:rsidSect="00FF51B0">
      <w:headerReference w:type="default" r:id="rId12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2F97" w14:textId="77777777" w:rsidR="00FA36A7" w:rsidRDefault="00FA36A7">
      <w:pPr>
        <w:spacing w:after="0" w:line="240" w:lineRule="auto"/>
      </w:pPr>
      <w:r>
        <w:separator/>
      </w:r>
    </w:p>
  </w:endnote>
  <w:endnote w:type="continuationSeparator" w:id="0">
    <w:p w14:paraId="304A2446" w14:textId="77777777" w:rsidR="00FA36A7" w:rsidRDefault="00FA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30A2" w14:textId="77777777" w:rsidR="00FA36A7" w:rsidRDefault="00FA36A7">
      <w:pPr>
        <w:spacing w:after="0" w:line="240" w:lineRule="auto"/>
      </w:pPr>
      <w:r>
        <w:separator/>
      </w:r>
    </w:p>
  </w:footnote>
  <w:footnote w:type="continuationSeparator" w:id="0">
    <w:p w14:paraId="39FC0C9D" w14:textId="77777777" w:rsidR="00FA36A7" w:rsidRDefault="00FA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921080"/>
      <w:docPartObj>
        <w:docPartGallery w:val="Page Numbers (Top of Page)"/>
        <w:docPartUnique/>
      </w:docPartObj>
    </w:sdtPr>
    <w:sdtContent>
      <w:p w14:paraId="0C94A2B3" w14:textId="77777777" w:rsidR="004416E5" w:rsidRDefault="00C217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7F6E"/>
    <w:multiLevelType w:val="hybridMultilevel"/>
    <w:tmpl w:val="CD302E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267FE1"/>
    <w:multiLevelType w:val="hybridMultilevel"/>
    <w:tmpl w:val="4B3E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10678">
    <w:abstractNumId w:val="1"/>
  </w:num>
  <w:num w:numId="2" w16cid:durableId="209292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1"/>
    <w:rsid w:val="00024087"/>
    <w:rsid w:val="00044B49"/>
    <w:rsid w:val="0005204E"/>
    <w:rsid w:val="00052B90"/>
    <w:rsid w:val="000600F1"/>
    <w:rsid w:val="00060444"/>
    <w:rsid w:val="0006064D"/>
    <w:rsid w:val="00077552"/>
    <w:rsid w:val="00092A32"/>
    <w:rsid w:val="000A685F"/>
    <w:rsid w:val="000A6AA3"/>
    <w:rsid w:val="000B72CC"/>
    <w:rsid w:val="000C28BB"/>
    <w:rsid w:val="000C5E4B"/>
    <w:rsid w:val="000D5007"/>
    <w:rsid w:val="00107A03"/>
    <w:rsid w:val="00114A08"/>
    <w:rsid w:val="0012094D"/>
    <w:rsid w:val="001255B7"/>
    <w:rsid w:val="00125C5C"/>
    <w:rsid w:val="00127784"/>
    <w:rsid w:val="00132BBE"/>
    <w:rsid w:val="0013386E"/>
    <w:rsid w:val="00145237"/>
    <w:rsid w:val="00162AE1"/>
    <w:rsid w:val="00173730"/>
    <w:rsid w:val="00176F6E"/>
    <w:rsid w:val="00186DCC"/>
    <w:rsid w:val="0019187C"/>
    <w:rsid w:val="00191B4A"/>
    <w:rsid w:val="001B7676"/>
    <w:rsid w:val="001C1711"/>
    <w:rsid w:val="001E17C3"/>
    <w:rsid w:val="001E52B7"/>
    <w:rsid w:val="001F029B"/>
    <w:rsid w:val="001F476F"/>
    <w:rsid w:val="00211962"/>
    <w:rsid w:val="00217381"/>
    <w:rsid w:val="00230644"/>
    <w:rsid w:val="00245E39"/>
    <w:rsid w:val="00251D6B"/>
    <w:rsid w:val="00255193"/>
    <w:rsid w:val="00255FC8"/>
    <w:rsid w:val="002635E5"/>
    <w:rsid w:val="00264BDC"/>
    <w:rsid w:val="00271C3D"/>
    <w:rsid w:val="002912DB"/>
    <w:rsid w:val="0029600B"/>
    <w:rsid w:val="002A4099"/>
    <w:rsid w:val="002D3568"/>
    <w:rsid w:val="002E7A97"/>
    <w:rsid w:val="002F3E13"/>
    <w:rsid w:val="00322386"/>
    <w:rsid w:val="00327899"/>
    <w:rsid w:val="00330AD8"/>
    <w:rsid w:val="00330FA1"/>
    <w:rsid w:val="00334508"/>
    <w:rsid w:val="003357BF"/>
    <w:rsid w:val="00396507"/>
    <w:rsid w:val="003C19F8"/>
    <w:rsid w:val="003C2C8F"/>
    <w:rsid w:val="003D16CE"/>
    <w:rsid w:val="003D4E8F"/>
    <w:rsid w:val="003F65E4"/>
    <w:rsid w:val="003F711D"/>
    <w:rsid w:val="004113BE"/>
    <w:rsid w:val="00420431"/>
    <w:rsid w:val="00420C54"/>
    <w:rsid w:val="004337D4"/>
    <w:rsid w:val="004416E5"/>
    <w:rsid w:val="00453735"/>
    <w:rsid w:val="0046311C"/>
    <w:rsid w:val="00465638"/>
    <w:rsid w:val="0048179D"/>
    <w:rsid w:val="00497C19"/>
    <w:rsid w:val="004A2747"/>
    <w:rsid w:val="004A7BF4"/>
    <w:rsid w:val="004B026B"/>
    <w:rsid w:val="004B1C6C"/>
    <w:rsid w:val="004B5737"/>
    <w:rsid w:val="004C05D1"/>
    <w:rsid w:val="004D0E52"/>
    <w:rsid w:val="004D1D60"/>
    <w:rsid w:val="0050220A"/>
    <w:rsid w:val="00527CE9"/>
    <w:rsid w:val="005324AE"/>
    <w:rsid w:val="005351BC"/>
    <w:rsid w:val="005522C2"/>
    <w:rsid w:val="00564D15"/>
    <w:rsid w:val="00570B30"/>
    <w:rsid w:val="00571B5E"/>
    <w:rsid w:val="0057355B"/>
    <w:rsid w:val="00582868"/>
    <w:rsid w:val="00585749"/>
    <w:rsid w:val="0058583A"/>
    <w:rsid w:val="005B2BB0"/>
    <w:rsid w:val="005C345C"/>
    <w:rsid w:val="005C5A56"/>
    <w:rsid w:val="005D2EBA"/>
    <w:rsid w:val="005D4451"/>
    <w:rsid w:val="005D4D14"/>
    <w:rsid w:val="005E6433"/>
    <w:rsid w:val="005E6C15"/>
    <w:rsid w:val="005F5800"/>
    <w:rsid w:val="0063605F"/>
    <w:rsid w:val="00654C57"/>
    <w:rsid w:val="00655EDB"/>
    <w:rsid w:val="00657176"/>
    <w:rsid w:val="006676E3"/>
    <w:rsid w:val="006801D6"/>
    <w:rsid w:val="006B159E"/>
    <w:rsid w:val="006C16FF"/>
    <w:rsid w:val="006D34F4"/>
    <w:rsid w:val="006F316B"/>
    <w:rsid w:val="0070233B"/>
    <w:rsid w:val="00705517"/>
    <w:rsid w:val="007172C2"/>
    <w:rsid w:val="00723949"/>
    <w:rsid w:val="00740749"/>
    <w:rsid w:val="00740F2F"/>
    <w:rsid w:val="007455C2"/>
    <w:rsid w:val="007718BB"/>
    <w:rsid w:val="00774E40"/>
    <w:rsid w:val="00791FC8"/>
    <w:rsid w:val="007A2D18"/>
    <w:rsid w:val="007A545C"/>
    <w:rsid w:val="007B3CF5"/>
    <w:rsid w:val="007C49FB"/>
    <w:rsid w:val="007F54BE"/>
    <w:rsid w:val="00805229"/>
    <w:rsid w:val="00807EC0"/>
    <w:rsid w:val="00816BF2"/>
    <w:rsid w:val="0083460B"/>
    <w:rsid w:val="0084443F"/>
    <w:rsid w:val="00855D69"/>
    <w:rsid w:val="00870FB6"/>
    <w:rsid w:val="008730D3"/>
    <w:rsid w:val="00881533"/>
    <w:rsid w:val="00882998"/>
    <w:rsid w:val="00887DC7"/>
    <w:rsid w:val="008B3A1C"/>
    <w:rsid w:val="008C24E5"/>
    <w:rsid w:val="008D1485"/>
    <w:rsid w:val="008E0E14"/>
    <w:rsid w:val="008E3BE6"/>
    <w:rsid w:val="008F4D61"/>
    <w:rsid w:val="008F4F7F"/>
    <w:rsid w:val="00916F4C"/>
    <w:rsid w:val="00940BC2"/>
    <w:rsid w:val="00953AD5"/>
    <w:rsid w:val="009602EA"/>
    <w:rsid w:val="00962D65"/>
    <w:rsid w:val="00963243"/>
    <w:rsid w:val="0096359F"/>
    <w:rsid w:val="00966630"/>
    <w:rsid w:val="00990623"/>
    <w:rsid w:val="00995B90"/>
    <w:rsid w:val="009B2EBE"/>
    <w:rsid w:val="009C4393"/>
    <w:rsid w:val="009D04B0"/>
    <w:rsid w:val="009D755D"/>
    <w:rsid w:val="009E770F"/>
    <w:rsid w:val="009E7F68"/>
    <w:rsid w:val="009F2537"/>
    <w:rsid w:val="00A13D4A"/>
    <w:rsid w:val="00A1552C"/>
    <w:rsid w:val="00A15F7B"/>
    <w:rsid w:val="00A170E8"/>
    <w:rsid w:val="00A178E6"/>
    <w:rsid w:val="00A344BA"/>
    <w:rsid w:val="00A35D4D"/>
    <w:rsid w:val="00A44C66"/>
    <w:rsid w:val="00A554EE"/>
    <w:rsid w:val="00AA1D48"/>
    <w:rsid w:val="00AA2466"/>
    <w:rsid w:val="00AD5358"/>
    <w:rsid w:val="00AF3B08"/>
    <w:rsid w:val="00B00B7D"/>
    <w:rsid w:val="00B24283"/>
    <w:rsid w:val="00B350B2"/>
    <w:rsid w:val="00B53861"/>
    <w:rsid w:val="00B562C4"/>
    <w:rsid w:val="00B722A4"/>
    <w:rsid w:val="00BA38FB"/>
    <w:rsid w:val="00BF330B"/>
    <w:rsid w:val="00C06E09"/>
    <w:rsid w:val="00C07DFE"/>
    <w:rsid w:val="00C1016E"/>
    <w:rsid w:val="00C12B81"/>
    <w:rsid w:val="00C21758"/>
    <w:rsid w:val="00C22A9F"/>
    <w:rsid w:val="00C2580C"/>
    <w:rsid w:val="00C3781E"/>
    <w:rsid w:val="00C418CF"/>
    <w:rsid w:val="00C65F90"/>
    <w:rsid w:val="00C662F4"/>
    <w:rsid w:val="00C679D8"/>
    <w:rsid w:val="00C96694"/>
    <w:rsid w:val="00CA10B8"/>
    <w:rsid w:val="00CA79BE"/>
    <w:rsid w:val="00CB240E"/>
    <w:rsid w:val="00CC0879"/>
    <w:rsid w:val="00CC3465"/>
    <w:rsid w:val="00CC7C8D"/>
    <w:rsid w:val="00CD19A5"/>
    <w:rsid w:val="00CF3252"/>
    <w:rsid w:val="00D122D5"/>
    <w:rsid w:val="00D1525C"/>
    <w:rsid w:val="00D158C4"/>
    <w:rsid w:val="00D164E4"/>
    <w:rsid w:val="00D2075F"/>
    <w:rsid w:val="00D24A38"/>
    <w:rsid w:val="00D469EE"/>
    <w:rsid w:val="00D57064"/>
    <w:rsid w:val="00D93268"/>
    <w:rsid w:val="00DC01FA"/>
    <w:rsid w:val="00DC08D8"/>
    <w:rsid w:val="00DC5182"/>
    <w:rsid w:val="00DC78B4"/>
    <w:rsid w:val="00DD2FAA"/>
    <w:rsid w:val="00DE5B3E"/>
    <w:rsid w:val="00DF6214"/>
    <w:rsid w:val="00E429DD"/>
    <w:rsid w:val="00E460B3"/>
    <w:rsid w:val="00E5657A"/>
    <w:rsid w:val="00E65AC8"/>
    <w:rsid w:val="00E70685"/>
    <w:rsid w:val="00E7182F"/>
    <w:rsid w:val="00E760F0"/>
    <w:rsid w:val="00E85734"/>
    <w:rsid w:val="00E95F9D"/>
    <w:rsid w:val="00E9760F"/>
    <w:rsid w:val="00EB3FD2"/>
    <w:rsid w:val="00ED6A44"/>
    <w:rsid w:val="00EF2A1E"/>
    <w:rsid w:val="00F209E4"/>
    <w:rsid w:val="00F23EC0"/>
    <w:rsid w:val="00F26E0C"/>
    <w:rsid w:val="00F338C8"/>
    <w:rsid w:val="00F355CC"/>
    <w:rsid w:val="00F40BF9"/>
    <w:rsid w:val="00F40EF7"/>
    <w:rsid w:val="00F414E7"/>
    <w:rsid w:val="00F4337B"/>
    <w:rsid w:val="00F6218F"/>
    <w:rsid w:val="00F809DB"/>
    <w:rsid w:val="00F82E58"/>
    <w:rsid w:val="00F90F6F"/>
    <w:rsid w:val="00FA36A7"/>
    <w:rsid w:val="00FE6E20"/>
    <w:rsid w:val="00FF027A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0AEDF7"/>
  <w15:chartTrackingRefBased/>
  <w15:docId w15:val="{86791073-BDDC-4BDD-8A00-5CE6DED6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9F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F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F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F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F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F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F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F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F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F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F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F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F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F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F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F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FA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3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FA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30F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FA1"/>
    <w:pPr>
      <w:spacing w:before="160" w:after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30F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FA1"/>
    <w:pPr>
      <w:spacing w:after="160" w:line="278" w:lineRule="auto"/>
      <w:ind w:left="720"/>
      <w:contextualSpacing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30F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F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F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unhideWhenUsed/>
    <w:rsid w:val="00C22A9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A9F"/>
    <w:rPr>
      <w:rFonts w:asciiTheme="minorHAnsi" w:hAnsiTheme="minorHAns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A9F"/>
    <w:rPr>
      <w:rFonts w:asciiTheme="minorHAnsi" w:hAnsiTheme="minorHAnsi"/>
      <w:kern w:val="0"/>
      <w:sz w:val="22"/>
      <w:szCs w:val="22"/>
      <w14:ligatures w14:val="none"/>
    </w:rPr>
  </w:style>
  <w:style w:type="paragraph" w:customStyle="1" w:styleId="Default">
    <w:name w:val="Default"/>
    <w:rsid w:val="00655ED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855D69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zz.sber.ru/g9kbo2?psw=OBIPVgtXHRgaAghAVEMKCxUIFQ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2846</Characters>
  <Application>Microsoft Office Word</Application>
  <DocSecurity>0</DocSecurity>
  <Lines>69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Ромашкин</dc:creator>
  <cp:keywords/>
  <dc:description/>
  <cp:lastModifiedBy>Microsoft Office User</cp:lastModifiedBy>
  <cp:revision>2</cp:revision>
  <cp:lastPrinted>2024-08-30T10:16:00Z</cp:lastPrinted>
  <dcterms:created xsi:type="dcterms:W3CDTF">2024-10-07T16:07:00Z</dcterms:created>
  <dcterms:modified xsi:type="dcterms:W3CDTF">2024-10-07T16:07:00Z</dcterms:modified>
</cp:coreProperties>
</file>