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2"/>
        <w:gridCol w:w="4724"/>
      </w:tblGrid>
      <w:tr w:rsidR="00061400" w:rsidRPr="0042007F" w:rsidTr="009661CB">
        <w:trPr>
          <w:trHeight w:val="2639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61400" w:rsidRDefault="00061400" w:rsidP="00BB5607">
            <w:pPr>
              <w:rPr>
                <w:b/>
                <w:bCs/>
                <w:caps/>
                <w:sz w:val="28"/>
                <w:szCs w:val="28"/>
              </w:rPr>
            </w:pPr>
            <w:r w:rsidRPr="00EA7128">
              <w:rPr>
                <w:caps/>
              </w:rPr>
              <w:t xml:space="preserve">        </w:t>
            </w:r>
            <w:r w:rsidRPr="00EA7128">
              <w:rPr>
                <w:caps/>
                <w:sz w:val="26"/>
                <w:szCs w:val="26"/>
              </w:rPr>
              <w:t xml:space="preserve"> </w:t>
            </w:r>
            <w:r>
              <w:rPr>
                <w:caps/>
                <w:sz w:val="26"/>
                <w:szCs w:val="26"/>
              </w:rPr>
              <w:t xml:space="preserve">        </w:t>
            </w:r>
            <w:r w:rsidRPr="00EA7128">
              <w:rPr>
                <w:b/>
                <w:bCs/>
                <w:caps/>
                <w:sz w:val="28"/>
                <w:szCs w:val="28"/>
              </w:rPr>
              <w:t xml:space="preserve">МОО </w:t>
            </w:r>
            <w:r>
              <w:rPr>
                <w:b/>
                <w:bCs/>
                <w:sz w:val="28"/>
                <w:szCs w:val="28"/>
              </w:rPr>
              <w:t>«Общество почвоведов</w:t>
            </w:r>
          </w:p>
          <w:p w:rsidR="00061400" w:rsidRDefault="00061400" w:rsidP="00BB56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>им. В.В. Докучаева»</w:t>
            </w:r>
          </w:p>
          <w:p w:rsidR="00061400" w:rsidRDefault="00061400" w:rsidP="00BB5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061400" w:rsidRDefault="00061400" w:rsidP="00BB5607">
            <w:pPr>
              <w:rPr>
                <w:caps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>
              <w:t>119017, . Москва,  Пыжевский пер.,</w:t>
            </w:r>
            <w:r>
              <w:rPr>
                <w:caps/>
              </w:rPr>
              <w:t xml:space="preserve"> </w:t>
            </w:r>
            <w:r>
              <w:t>д</w:t>
            </w:r>
            <w:r>
              <w:rPr>
                <w:caps/>
              </w:rPr>
              <w:t>.</w:t>
            </w:r>
            <w:r>
              <w:t>7, стр.2</w:t>
            </w:r>
          </w:p>
          <w:p w:rsidR="00061400" w:rsidRPr="009661CB" w:rsidRDefault="00061400" w:rsidP="00BB5607">
            <w:pPr>
              <w:jc w:val="center"/>
              <w:rPr>
                <w:lang w:val="it-IT"/>
              </w:rPr>
            </w:pPr>
            <w:r>
              <w:t>Тел</w:t>
            </w:r>
            <w:r w:rsidRPr="009661CB">
              <w:rPr>
                <w:lang w:val="it-IT"/>
              </w:rPr>
              <w:t>.: (495) 951-43-59</w:t>
            </w:r>
          </w:p>
          <w:p w:rsidR="00061400" w:rsidRPr="009661CB" w:rsidRDefault="00061400" w:rsidP="00BB5607">
            <w:pPr>
              <w:jc w:val="center"/>
              <w:rPr>
                <w:lang w:val="it-IT"/>
              </w:rPr>
            </w:pPr>
            <w:r w:rsidRPr="009661CB">
              <w:rPr>
                <w:lang w:val="it-IT"/>
              </w:rPr>
              <w:t>Fax: (495)  951-50-37</w:t>
            </w:r>
          </w:p>
          <w:p w:rsidR="00061400" w:rsidRPr="009661CB" w:rsidRDefault="00061400" w:rsidP="00BB5607">
            <w:pPr>
              <w:jc w:val="center"/>
              <w:rPr>
                <w:lang w:val="it-IT"/>
              </w:rPr>
            </w:pPr>
            <w:r w:rsidRPr="009661CB">
              <w:rPr>
                <w:sz w:val="22"/>
                <w:szCs w:val="22"/>
                <w:lang w:val="it-IT"/>
              </w:rPr>
              <w:t>E-mail:  lubimova@agro.geonet.ru</w:t>
            </w:r>
          </w:p>
          <w:p w:rsidR="00061400" w:rsidRPr="009661CB" w:rsidRDefault="00061400" w:rsidP="00BB5607">
            <w:pPr>
              <w:jc w:val="center"/>
              <w:rPr>
                <w:lang w:val="it-IT"/>
              </w:rPr>
            </w:pPr>
          </w:p>
          <w:p w:rsidR="00061400" w:rsidRPr="009661CB" w:rsidRDefault="00061400" w:rsidP="00BB5607">
            <w:pPr>
              <w:jc w:val="both"/>
              <w:rPr>
                <w:lang w:val="it-IT"/>
              </w:rPr>
            </w:pPr>
            <w:r w:rsidRPr="009661CB">
              <w:rPr>
                <w:sz w:val="22"/>
                <w:szCs w:val="22"/>
                <w:lang w:val="it-IT"/>
              </w:rPr>
              <w:t xml:space="preserve">     </w:t>
            </w:r>
          </w:p>
          <w:p w:rsidR="00061400" w:rsidRPr="009661CB" w:rsidRDefault="00061400" w:rsidP="00BB5607">
            <w:pPr>
              <w:jc w:val="both"/>
              <w:rPr>
                <w:sz w:val="18"/>
                <w:szCs w:val="18"/>
                <w:lang w:val="it-IT"/>
              </w:rPr>
            </w:pPr>
            <w:r w:rsidRPr="009661CB">
              <w:rPr>
                <w:sz w:val="22"/>
                <w:szCs w:val="22"/>
                <w:lang w:val="it-IT"/>
              </w:rPr>
              <w:t xml:space="preserve">   </w:t>
            </w:r>
            <w:r w:rsidRPr="009661CB"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061400" w:rsidRPr="009661CB" w:rsidRDefault="00061400" w:rsidP="00BB5607">
            <w:pPr>
              <w:jc w:val="both"/>
              <w:rPr>
                <w:lang w:val="it-IT"/>
              </w:rPr>
            </w:pPr>
            <w:r w:rsidRPr="009661CB">
              <w:rPr>
                <w:lang w:val="it-IT"/>
              </w:rPr>
              <w:t xml:space="preserve">   </w:t>
            </w:r>
            <w:r w:rsidRPr="009661CB">
              <w:rPr>
                <w:color w:val="808080"/>
                <w:lang w:val="it-IT"/>
              </w:rPr>
              <w:t xml:space="preserve"> </w:t>
            </w:r>
            <w:r w:rsidRPr="009661CB">
              <w:rPr>
                <w:lang w:val="it-IT"/>
              </w:rPr>
              <w:t xml:space="preserve">                                                </w:t>
            </w:r>
          </w:p>
          <w:p w:rsidR="00061400" w:rsidRDefault="00061400" w:rsidP="00BB5607">
            <w:pPr>
              <w:rPr>
                <w:sz w:val="28"/>
                <w:szCs w:val="28"/>
              </w:rPr>
            </w:pPr>
            <w:r w:rsidRPr="009661CB">
              <w:rPr>
                <w:lang w:val="it-IT"/>
              </w:rPr>
              <w:t xml:space="preserve">   </w:t>
            </w:r>
            <w:r w:rsidRPr="00F53C79">
              <w:rPr>
                <w:sz w:val="28"/>
                <w:szCs w:val="28"/>
              </w:rPr>
              <w:t xml:space="preserve">Рассылается   </w:t>
            </w:r>
            <w:r>
              <w:rPr>
                <w:sz w:val="28"/>
                <w:szCs w:val="28"/>
              </w:rPr>
              <w:t>авторам</w:t>
            </w:r>
            <w:r w:rsidRPr="009E18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принятых </w:t>
            </w:r>
          </w:p>
          <w:p w:rsidR="00061400" w:rsidRDefault="00061400" w:rsidP="00BB56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 публикации тезисов</w:t>
            </w:r>
          </w:p>
          <w:p w:rsidR="00061400" w:rsidRPr="00F53C79" w:rsidRDefault="00061400" w:rsidP="00BB5607">
            <w:pPr>
              <w:spacing w:line="360" w:lineRule="auto"/>
              <w:rPr>
                <w:sz w:val="28"/>
                <w:szCs w:val="28"/>
              </w:rPr>
            </w:pPr>
            <w:r w:rsidRPr="00F53C79">
              <w:rPr>
                <w:sz w:val="28"/>
                <w:szCs w:val="28"/>
              </w:rPr>
              <w:t xml:space="preserve"> </w:t>
            </w:r>
          </w:p>
        </w:tc>
      </w:tr>
    </w:tbl>
    <w:p w:rsidR="00061400" w:rsidRDefault="00061400" w:rsidP="001C7FD5">
      <w:pPr>
        <w:ind w:left="5400"/>
        <w:jc w:val="both"/>
        <w:rPr>
          <w:sz w:val="28"/>
          <w:szCs w:val="28"/>
        </w:rPr>
      </w:pPr>
    </w:p>
    <w:p w:rsidR="00061400" w:rsidRPr="009661CB" w:rsidRDefault="00061400" w:rsidP="009661CB">
      <w:pPr>
        <w:pStyle w:val="a0"/>
        <w:jc w:val="center"/>
        <w:rPr>
          <w:b/>
          <w:bCs/>
          <w:sz w:val="28"/>
          <w:szCs w:val="28"/>
        </w:rPr>
      </w:pPr>
      <w:r w:rsidRPr="009661CB">
        <w:rPr>
          <w:b/>
          <w:bCs/>
          <w:sz w:val="28"/>
          <w:szCs w:val="28"/>
        </w:rPr>
        <w:t>Уважаемый Холопов Ю.В.</w:t>
      </w:r>
      <w:r w:rsidRPr="009661CB">
        <w:rPr>
          <w:b/>
          <w:bCs/>
          <w:sz w:val="28"/>
          <w:szCs w:val="28"/>
          <w:vertAlign w:val="superscript"/>
        </w:rPr>
        <w:t xml:space="preserve"> </w:t>
      </w:r>
      <w:r w:rsidRPr="009661CB">
        <w:rPr>
          <w:b/>
          <w:bCs/>
          <w:sz w:val="28"/>
          <w:szCs w:val="28"/>
        </w:rPr>
        <w:t>!</w:t>
      </w:r>
    </w:p>
    <w:p w:rsidR="00061400" w:rsidRDefault="00061400" w:rsidP="001C7FD5">
      <w:pPr>
        <w:ind w:firstLine="708"/>
        <w:jc w:val="both"/>
        <w:rPr>
          <w:sz w:val="28"/>
          <w:szCs w:val="28"/>
        </w:rPr>
      </w:pPr>
    </w:p>
    <w:p w:rsidR="00061400" w:rsidRPr="009661CB" w:rsidRDefault="00061400" w:rsidP="009661CB">
      <w:pPr>
        <w:pStyle w:val="a0"/>
        <w:rPr>
          <w:b/>
          <w:bCs/>
          <w:sz w:val="28"/>
          <w:szCs w:val="28"/>
          <w:vertAlign w:val="superscript"/>
        </w:rPr>
      </w:pPr>
      <w:r w:rsidRPr="009B6DB0">
        <w:rPr>
          <w:sz w:val="28"/>
          <w:szCs w:val="28"/>
        </w:rPr>
        <w:t xml:space="preserve">Оргкомитет </w:t>
      </w:r>
      <w:r w:rsidRPr="009B6DB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9B6DB0">
        <w:rPr>
          <w:sz w:val="28"/>
          <w:szCs w:val="28"/>
        </w:rPr>
        <w:t xml:space="preserve"> съезда Общества почвоведов им. В.В. Докучаева (</w:t>
      </w:r>
      <w:r>
        <w:rPr>
          <w:sz w:val="28"/>
          <w:szCs w:val="28"/>
        </w:rPr>
        <w:t xml:space="preserve">Белгород, 15-22 августа 2016 </w:t>
      </w:r>
      <w:r w:rsidRPr="009B6DB0">
        <w:rPr>
          <w:sz w:val="28"/>
          <w:szCs w:val="28"/>
        </w:rPr>
        <w:t>г.) информирует Вас о т</w:t>
      </w:r>
      <w:r>
        <w:rPr>
          <w:sz w:val="28"/>
          <w:szCs w:val="28"/>
        </w:rPr>
        <w:t xml:space="preserve">ом, что присланные Вами тезисы </w:t>
      </w:r>
      <w:r w:rsidRPr="009661CB">
        <w:rPr>
          <w:sz w:val="28"/>
          <w:szCs w:val="28"/>
        </w:rPr>
        <w:t>Холопов Ю.В.</w:t>
      </w:r>
      <w:r w:rsidRPr="009661CB">
        <w:rPr>
          <w:sz w:val="28"/>
          <w:szCs w:val="28"/>
          <w:vertAlign w:val="superscript"/>
        </w:rPr>
        <w:t xml:space="preserve"> </w:t>
      </w:r>
      <w:r w:rsidRPr="009661CB">
        <w:rPr>
          <w:sz w:val="28"/>
          <w:szCs w:val="28"/>
        </w:rPr>
        <w:t>, Хайдапова Д.Д., Лаптева Е.М.</w:t>
      </w:r>
    </w:p>
    <w:p w:rsidR="00061400" w:rsidRDefault="00061400" w:rsidP="009661CB">
      <w:pPr>
        <w:pStyle w:val="a0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661CB">
        <w:rPr>
          <w:b/>
          <w:bCs/>
        </w:rPr>
        <w:t>ЛАНДШАФТНЫЕ И ПОДЗОНАЛЬНЫЕ ЗАКОНОМЕРНОСТИ ПРОЯВЛЕНИЯ РЕОЛОГИЧЕСКИХ СВОЙСТВ В ПОЧВАХ ТАЕЖНОЙ ЗОНЫ ЕВРОПЕЙСКОГО СЕВЕРО-ВОСТОКА РОССИИ</w:t>
      </w:r>
      <w:r w:rsidRPr="009661CB">
        <w:rPr>
          <w:b/>
          <w:bCs/>
          <w:sz w:val="28"/>
          <w:szCs w:val="28"/>
        </w:rPr>
        <w:t xml:space="preserve">» </w:t>
      </w:r>
      <w:r w:rsidRPr="009B6DB0">
        <w:rPr>
          <w:sz w:val="28"/>
          <w:szCs w:val="28"/>
        </w:rPr>
        <w:t xml:space="preserve">включены в научную программу съезда секции </w:t>
      </w:r>
    </w:p>
    <w:p w:rsidR="00061400" w:rsidRPr="009B6DB0" w:rsidRDefault="00061400" w:rsidP="009661CB">
      <w:pPr>
        <w:pStyle w:val="a0"/>
        <w:rPr>
          <w:sz w:val="28"/>
          <w:szCs w:val="28"/>
        </w:rPr>
      </w:pPr>
      <w:r w:rsidRPr="009B6DB0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Pr="009B6DB0">
        <w:rPr>
          <w:sz w:val="28"/>
          <w:szCs w:val="28"/>
        </w:rPr>
        <w:t xml:space="preserve">». </w:t>
      </w:r>
    </w:p>
    <w:p w:rsidR="00061400" w:rsidRDefault="00061400" w:rsidP="001C7FD5">
      <w:pPr>
        <w:ind w:firstLine="708"/>
        <w:jc w:val="both"/>
        <w:rPr>
          <w:sz w:val="28"/>
          <w:szCs w:val="28"/>
        </w:rPr>
      </w:pPr>
      <w:r w:rsidRPr="00212339">
        <w:rPr>
          <w:sz w:val="28"/>
          <w:szCs w:val="28"/>
        </w:rPr>
        <w:t>По решению Оргкомитета съезда Ваш доклад включен в программу к</w:t>
      </w:r>
      <w:r>
        <w:rPr>
          <w:sz w:val="28"/>
          <w:szCs w:val="28"/>
        </w:rPr>
        <w:t xml:space="preserve">ак </w:t>
      </w:r>
      <w:r w:rsidRPr="009661CB">
        <w:rPr>
          <w:b/>
          <w:bCs/>
          <w:sz w:val="28"/>
          <w:szCs w:val="28"/>
        </w:rPr>
        <w:t>гласный</w:t>
      </w:r>
      <w:r w:rsidRPr="00212339">
        <w:rPr>
          <w:sz w:val="28"/>
          <w:szCs w:val="28"/>
        </w:rPr>
        <w:t>.</w:t>
      </w:r>
    </w:p>
    <w:p w:rsidR="00061400" w:rsidRDefault="00061400" w:rsidP="001C7FD5">
      <w:pPr>
        <w:ind w:firstLine="708"/>
        <w:jc w:val="both"/>
        <w:rPr>
          <w:sz w:val="28"/>
          <w:szCs w:val="28"/>
        </w:rPr>
      </w:pPr>
      <w:r w:rsidRPr="00212339">
        <w:rPr>
          <w:b/>
          <w:bCs/>
          <w:sz w:val="28"/>
          <w:szCs w:val="28"/>
        </w:rPr>
        <w:t>2-е Информационное письмо</w:t>
      </w:r>
      <w:r w:rsidRPr="00212339">
        <w:rPr>
          <w:sz w:val="28"/>
          <w:szCs w:val="28"/>
        </w:rPr>
        <w:t xml:space="preserve"> с регистрационной формой участника и формами заявки на гостиницу и участие в полевых экскурсиях </w:t>
      </w:r>
      <w:r>
        <w:rPr>
          <w:sz w:val="28"/>
          <w:szCs w:val="28"/>
        </w:rPr>
        <w:t>в прикрепленном файле.</w:t>
      </w:r>
    </w:p>
    <w:p w:rsidR="00061400" w:rsidRPr="00212339" w:rsidRDefault="00061400" w:rsidP="001C7FD5">
      <w:pPr>
        <w:ind w:firstLine="708"/>
        <w:jc w:val="both"/>
        <w:rPr>
          <w:sz w:val="28"/>
          <w:szCs w:val="28"/>
        </w:rPr>
      </w:pPr>
      <w:r w:rsidRPr="00F262B0">
        <w:rPr>
          <w:sz w:val="28"/>
          <w:szCs w:val="28"/>
        </w:rPr>
        <w:t xml:space="preserve">Авторы, </w:t>
      </w:r>
      <w:r w:rsidRPr="00F262B0">
        <w:rPr>
          <w:sz w:val="28"/>
          <w:szCs w:val="28"/>
          <w:u w:val="single"/>
        </w:rPr>
        <w:t>своевременно</w:t>
      </w:r>
      <w:r w:rsidRPr="00F262B0">
        <w:rPr>
          <w:sz w:val="28"/>
          <w:szCs w:val="28"/>
        </w:rPr>
        <w:t xml:space="preserve"> сделавшие заявку на участие в съезде</w:t>
      </w:r>
      <w:r w:rsidRPr="00212339">
        <w:rPr>
          <w:sz w:val="28"/>
          <w:szCs w:val="28"/>
        </w:rPr>
        <w:t xml:space="preserve">, получат </w:t>
      </w:r>
      <w:r w:rsidRPr="00212339">
        <w:rPr>
          <w:b/>
          <w:bCs/>
          <w:sz w:val="28"/>
          <w:szCs w:val="28"/>
        </w:rPr>
        <w:t>3-е Информационное письмо</w:t>
      </w:r>
      <w:r w:rsidRPr="00212339">
        <w:rPr>
          <w:sz w:val="28"/>
          <w:szCs w:val="28"/>
        </w:rPr>
        <w:t>, в котором будут сообщены регламент выступления и порядок оформления стендового доклада.</w:t>
      </w:r>
    </w:p>
    <w:p w:rsidR="00061400" w:rsidRPr="00212339" w:rsidRDefault="00061400" w:rsidP="001C7FD5">
      <w:pPr>
        <w:ind w:firstLine="708"/>
        <w:jc w:val="both"/>
        <w:rPr>
          <w:sz w:val="28"/>
          <w:szCs w:val="28"/>
        </w:rPr>
      </w:pPr>
      <w:r w:rsidRPr="00212339">
        <w:rPr>
          <w:sz w:val="28"/>
          <w:szCs w:val="28"/>
        </w:rPr>
        <w:t xml:space="preserve">Просим обратить особое внимание на то, что </w:t>
      </w:r>
      <w:r>
        <w:rPr>
          <w:sz w:val="28"/>
          <w:szCs w:val="28"/>
        </w:rPr>
        <w:t xml:space="preserve">в отдельных случаях, </w:t>
      </w:r>
      <w:r w:rsidRPr="00212339">
        <w:rPr>
          <w:sz w:val="28"/>
          <w:szCs w:val="28"/>
        </w:rPr>
        <w:t>по решению программной комиссии некоторые доклады были перенесены в другие симпозиумы</w:t>
      </w:r>
      <w:r>
        <w:rPr>
          <w:sz w:val="28"/>
          <w:szCs w:val="28"/>
        </w:rPr>
        <w:t xml:space="preserve"> или секции</w:t>
      </w:r>
      <w:r w:rsidRPr="00212339">
        <w:rPr>
          <w:sz w:val="28"/>
          <w:szCs w:val="28"/>
        </w:rPr>
        <w:t>.</w:t>
      </w:r>
    </w:p>
    <w:p w:rsidR="00061400" w:rsidRPr="00212339" w:rsidRDefault="00061400" w:rsidP="001C7FD5">
      <w:pPr>
        <w:ind w:firstLine="708"/>
        <w:jc w:val="both"/>
        <w:rPr>
          <w:sz w:val="28"/>
          <w:szCs w:val="28"/>
        </w:rPr>
      </w:pPr>
      <w:r w:rsidRPr="00212339">
        <w:rPr>
          <w:sz w:val="28"/>
          <w:szCs w:val="28"/>
        </w:rPr>
        <w:t>Тел. Оргкомитета в Москве для справок:</w:t>
      </w:r>
    </w:p>
    <w:p w:rsidR="00061400" w:rsidRPr="00212339" w:rsidRDefault="00061400" w:rsidP="001C7FD5">
      <w:pPr>
        <w:ind w:left="708"/>
        <w:jc w:val="both"/>
        <w:rPr>
          <w:sz w:val="28"/>
          <w:szCs w:val="28"/>
        </w:rPr>
      </w:pPr>
      <w:r w:rsidRPr="00F262B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 </w:t>
      </w:r>
      <w:r w:rsidRPr="00F262B0">
        <w:rPr>
          <w:b/>
          <w:bCs/>
          <w:sz w:val="28"/>
          <w:szCs w:val="28"/>
        </w:rPr>
        <w:t>10</w:t>
      </w:r>
      <w:r w:rsidRPr="00F262B0">
        <w:rPr>
          <w:b/>
          <w:bCs/>
          <w:sz w:val="28"/>
          <w:szCs w:val="28"/>
          <w:vertAlign w:val="superscript"/>
        </w:rPr>
        <w:t>00</w:t>
      </w:r>
      <w:r w:rsidRPr="00F262B0">
        <w:rPr>
          <w:b/>
          <w:bCs/>
          <w:sz w:val="28"/>
          <w:szCs w:val="28"/>
        </w:rPr>
        <w:t xml:space="preserve"> до 17</w:t>
      </w:r>
      <w:r w:rsidRPr="00F262B0">
        <w:rPr>
          <w:b/>
          <w:bCs/>
          <w:sz w:val="28"/>
          <w:szCs w:val="28"/>
          <w:vertAlign w:val="superscript"/>
        </w:rPr>
        <w:t>00</w:t>
      </w:r>
      <w:r w:rsidRPr="00F262B0">
        <w:rPr>
          <w:b/>
          <w:bCs/>
          <w:sz w:val="28"/>
          <w:szCs w:val="28"/>
        </w:rPr>
        <w:t xml:space="preserve"> час. (495) </w:t>
      </w:r>
      <w:r>
        <w:rPr>
          <w:b/>
          <w:bCs/>
          <w:sz w:val="28"/>
          <w:szCs w:val="28"/>
        </w:rPr>
        <w:t>953</w:t>
      </w:r>
      <w:r w:rsidRPr="00F262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77</w:t>
      </w:r>
      <w:r w:rsidRPr="00F262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</w:t>
      </w:r>
      <w:r w:rsidRPr="002123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262B0">
        <w:rPr>
          <w:i/>
          <w:iCs/>
          <w:sz w:val="28"/>
          <w:szCs w:val="28"/>
        </w:rPr>
        <w:t>Ирина Николаевна Любимова</w:t>
      </w:r>
    </w:p>
    <w:p w:rsidR="00061400" w:rsidRPr="00F262B0" w:rsidRDefault="00061400" w:rsidP="001C7FD5">
      <w:pPr>
        <w:ind w:firstLine="708"/>
        <w:jc w:val="both"/>
        <w:rPr>
          <w:sz w:val="28"/>
          <w:szCs w:val="28"/>
        </w:rPr>
      </w:pPr>
      <w:r w:rsidRPr="00F262B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262B0">
        <w:rPr>
          <w:b/>
          <w:bCs/>
          <w:sz w:val="28"/>
          <w:szCs w:val="28"/>
        </w:rPr>
        <w:t xml:space="preserve"> 12</w:t>
      </w:r>
      <w:r w:rsidRPr="00F262B0">
        <w:rPr>
          <w:b/>
          <w:bCs/>
          <w:sz w:val="28"/>
          <w:szCs w:val="28"/>
          <w:vertAlign w:val="superscript"/>
        </w:rPr>
        <w:t>00</w:t>
      </w:r>
      <w:r w:rsidRPr="00F262B0">
        <w:rPr>
          <w:b/>
          <w:bCs/>
          <w:sz w:val="28"/>
          <w:szCs w:val="28"/>
        </w:rPr>
        <w:t xml:space="preserve"> до 19</w:t>
      </w:r>
      <w:r w:rsidRPr="00F262B0">
        <w:rPr>
          <w:b/>
          <w:bCs/>
          <w:sz w:val="28"/>
          <w:szCs w:val="28"/>
          <w:vertAlign w:val="superscript"/>
        </w:rPr>
        <w:t>00</w:t>
      </w:r>
      <w:r w:rsidRPr="00F262B0">
        <w:rPr>
          <w:b/>
          <w:bCs/>
          <w:sz w:val="28"/>
          <w:szCs w:val="28"/>
        </w:rPr>
        <w:t xml:space="preserve"> час. (495) 951 43 59</w:t>
      </w:r>
      <w:r w:rsidRPr="002123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262B0">
        <w:rPr>
          <w:i/>
          <w:iCs/>
          <w:sz w:val="28"/>
          <w:szCs w:val="28"/>
        </w:rPr>
        <w:t>Галина Семеновна Погодина</w:t>
      </w:r>
    </w:p>
    <w:p w:rsidR="00061400" w:rsidRDefault="00061400" w:rsidP="001C7FD5">
      <w:pPr>
        <w:ind w:left="4248" w:firstLine="708"/>
        <w:jc w:val="both"/>
        <w:rPr>
          <w:sz w:val="28"/>
          <w:szCs w:val="28"/>
        </w:rPr>
      </w:pPr>
    </w:p>
    <w:p w:rsidR="00061400" w:rsidRDefault="00061400" w:rsidP="001C7FD5">
      <w:pPr>
        <w:ind w:left="2832"/>
        <w:rPr>
          <w:b/>
          <w:bCs/>
          <w:sz w:val="28"/>
          <w:szCs w:val="28"/>
        </w:rPr>
      </w:pPr>
    </w:p>
    <w:p w:rsidR="00061400" w:rsidRPr="00F262B0" w:rsidRDefault="00061400" w:rsidP="001C7FD5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ОРГКОМИТЕТ СЪЕЗДА</w:t>
      </w:r>
    </w:p>
    <w:p w:rsidR="00061400" w:rsidRDefault="00061400" w:rsidP="001C7FD5"/>
    <w:p w:rsidR="00061400" w:rsidRDefault="00061400"/>
    <w:sectPr w:rsidR="00061400" w:rsidSect="00B7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FD5"/>
    <w:rsid w:val="0003352A"/>
    <w:rsid w:val="00061400"/>
    <w:rsid w:val="000677D8"/>
    <w:rsid w:val="00197861"/>
    <w:rsid w:val="001A2FDE"/>
    <w:rsid w:val="001C7FD5"/>
    <w:rsid w:val="00203FA9"/>
    <w:rsid w:val="00212339"/>
    <w:rsid w:val="00246F10"/>
    <w:rsid w:val="00254066"/>
    <w:rsid w:val="00300F46"/>
    <w:rsid w:val="003A411B"/>
    <w:rsid w:val="003E72A8"/>
    <w:rsid w:val="0042007F"/>
    <w:rsid w:val="0042717F"/>
    <w:rsid w:val="004335E9"/>
    <w:rsid w:val="004C15F5"/>
    <w:rsid w:val="00690F4C"/>
    <w:rsid w:val="00692C09"/>
    <w:rsid w:val="00840D03"/>
    <w:rsid w:val="009661CB"/>
    <w:rsid w:val="009B6DB0"/>
    <w:rsid w:val="009E1080"/>
    <w:rsid w:val="009E18FC"/>
    <w:rsid w:val="00A21F43"/>
    <w:rsid w:val="00A45CDF"/>
    <w:rsid w:val="00AB6F1C"/>
    <w:rsid w:val="00B67CB4"/>
    <w:rsid w:val="00B7113A"/>
    <w:rsid w:val="00B74CFC"/>
    <w:rsid w:val="00BB5607"/>
    <w:rsid w:val="00BD7FB6"/>
    <w:rsid w:val="00C13A7A"/>
    <w:rsid w:val="00C5384C"/>
    <w:rsid w:val="00CB11D6"/>
    <w:rsid w:val="00CB4B91"/>
    <w:rsid w:val="00DC1FB2"/>
    <w:rsid w:val="00E03CCD"/>
    <w:rsid w:val="00E2785E"/>
    <w:rsid w:val="00E33A24"/>
    <w:rsid w:val="00E37FC7"/>
    <w:rsid w:val="00E90205"/>
    <w:rsid w:val="00EA7128"/>
    <w:rsid w:val="00F2429F"/>
    <w:rsid w:val="00F262B0"/>
    <w:rsid w:val="00F53C79"/>
    <w:rsid w:val="00FC6792"/>
    <w:rsid w:val="00FD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C7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C7FD5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">
    <w:name w:val="Без интервала Знак"/>
    <w:link w:val="a0"/>
    <w:uiPriority w:val="99"/>
    <w:locked/>
    <w:rsid w:val="009661CB"/>
    <w:rPr>
      <w:sz w:val="22"/>
      <w:szCs w:val="22"/>
      <w:lang w:val="ru-RU" w:eastAsia="ru-RU"/>
    </w:rPr>
  </w:style>
  <w:style w:type="paragraph" w:customStyle="1" w:styleId="a0">
    <w:name w:val="Без интервала"/>
    <w:link w:val="a"/>
    <w:uiPriority w:val="99"/>
    <w:rsid w:val="009661C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239</Words>
  <Characters>1366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МОО «Общество почвоведов</dc:title>
  <dc:subject/>
  <dc:creator>lub</dc:creator>
  <cp:keywords/>
  <dc:description/>
  <cp:lastModifiedBy>Дора</cp:lastModifiedBy>
  <cp:revision>2</cp:revision>
  <dcterms:created xsi:type="dcterms:W3CDTF">2016-04-19T11:32:00Z</dcterms:created>
  <dcterms:modified xsi:type="dcterms:W3CDTF">2016-04-19T11:32:00Z</dcterms:modified>
</cp:coreProperties>
</file>