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6A" w:rsidRDefault="0029406A" w:rsidP="0029406A">
      <w:pPr>
        <w:spacing w:after="0" w:line="360" w:lineRule="auto"/>
        <w:ind w:left="3828"/>
        <w:jc w:val="both"/>
        <w:rPr>
          <w:rFonts w:ascii="Times New Roman" w:eastAsia="Times New Roman" w:hAnsi="Times New Roman" w:cs="Times New Roman"/>
          <w:sz w:val="28"/>
          <w:szCs w:val="28"/>
          <w:lang w:eastAsia="ru-RU"/>
        </w:rPr>
      </w:pPr>
      <w:r w:rsidRPr="0001729A">
        <w:rPr>
          <w:rFonts w:ascii="Times New Roman" w:eastAsia="Times New Roman" w:hAnsi="Times New Roman" w:cs="Times New Roman"/>
          <w:b/>
          <w:sz w:val="28"/>
          <w:szCs w:val="28"/>
          <w:lang w:eastAsia="ru-RU"/>
        </w:rPr>
        <w:t>Гребенюк А.А.</w:t>
      </w:r>
      <w:r>
        <w:rPr>
          <w:rFonts w:ascii="Times New Roman" w:eastAsia="Times New Roman" w:hAnsi="Times New Roman" w:cs="Times New Roman"/>
          <w:sz w:val="28"/>
          <w:szCs w:val="28"/>
          <w:lang w:eastAsia="ru-RU"/>
        </w:rPr>
        <w:t xml:space="preserve">, к.э.н., заместитель директора по научной работе Высшей сколы современных социальных наук МГУ имени М.В. Ломоносова, </w:t>
      </w:r>
      <w:hyperlink r:id="rId8" w:history="1">
        <w:r w:rsidRPr="003361BA">
          <w:rPr>
            <w:rStyle w:val="a7"/>
            <w:rFonts w:ascii="Times New Roman" w:eastAsia="Times New Roman" w:hAnsi="Times New Roman" w:cs="Times New Roman"/>
            <w:sz w:val="28"/>
            <w:szCs w:val="28"/>
            <w:lang w:val="en-US" w:eastAsia="ru-RU"/>
          </w:rPr>
          <w:t>gaa</w:t>
        </w:r>
        <w:r w:rsidRPr="003361BA">
          <w:rPr>
            <w:rStyle w:val="a7"/>
            <w:rFonts w:ascii="Times New Roman" w:eastAsia="Times New Roman" w:hAnsi="Times New Roman" w:cs="Times New Roman"/>
            <w:sz w:val="28"/>
            <w:szCs w:val="28"/>
            <w:lang w:eastAsia="ru-RU"/>
          </w:rPr>
          <w:t>-</w:t>
        </w:r>
        <w:r w:rsidRPr="003361BA">
          <w:rPr>
            <w:rStyle w:val="a7"/>
            <w:rFonts w:ascii="Times New Roman" w:eastAsia="Times New Roman" w:hAnsi="Times New Roman" w:cs="Times New Roman"/>
            <w:sz w:val="28"/>
            <w:szCs w:val="28"/>
            <w:lang w:val="en-US" w:eastAsia="ru-RU"/>
          </w:rPr>
          <w:t>mma</w:t>
        </w:r>
        <w:r w:rsidRPr="003361BA">
          <w:rPr>
            <w:rStyle w:val="a7"/>
            <w:rFonts w:ascii="Times New Roman" w:eastAsia="Times New Roman" w:hAnsi="Times New Roman" w:cs="Times New Roman"/>
            <w:sz w:val="28"/>
            <w:szCs w:val="28"/>
            <w:lang w:eastAsia="ru-RU"/>
          </w:rPr>
          <w:t>@</w:t>
        </w:r>
        <w:r w:rsidRPr="003361BA">
          <w:rPr>
            <w:rStyle w:val="a7"/>
            <w:rFonts w:ascii="Times New Roman" w:eastAsia="Times New Roman" w:hAnsi="Times New Roman" w:cs="Times New Roman"/>
            <w:sz w:val="28"/>
            <w:szCs w:val="28"/>
            <w:lang w:val="en-US" w:eastAsia="ru-RU"/>
          </w:rPr>
          <w:t>mail</w:t>
        </w:r>
        <w:r w:rsidRPr="003361BA">
          <w:rPr>
            <w:rStyle w:val="a7"/>
            <w:rFonts w:ascii="Times New Roman" w:eastAsia="Times New Roman" w:hAnsi="Times New Roman" w:cs="Times New Roman"/>
            <w:sz w:val="28"/>
            <w:szCs w:val="28"/>
            <w:lang w:eastAsia="ru-RU"/>
          </w:rPr>
          <w:t>.</w:t>
        </w:r>
        <w:r w:rsidRPr="003361BA">
          <w:rPr>
            <w:rStyle w:val="a7"/>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w:t>
      </w:r>
    </w:p>
    <w:p w:rsidR="005A3A09" w:rsidRDefault="005A3A09" w:rsidP="005A3A09">
      <w:pPr>
        <w:spacing w:after="0" w:line="360" w:lineRule="auto"/>
        <w:ind w:firstLine="709"/>
        <w:jc w:val="both"/>
        <w:rPr>
          <w:rFonts w:ascii="Times New Roman" w:hAnsi="Times New Roman" w:cs="Times New Roman"/>
          <w:b/>
          <w:sz w:val="28"/>
          <w:szCs w:val="28"/>
        </w:rPr>
      </w:pPr>
      <w:r w:rsidRPr="005A3A09">
        <w:rPr>
          <w:rFonts w:ascii="Times New Roman" w:hAnsi="Times New Roman" w:cs="Times New Roman"/>
          <w:b/>
          <w:sz w:val="28"/>
          <w:szCs w:val="28"/>
        </w:rPr>
        <w:t>Теоретические подходы к изучению международной трудовой миграции.</w:t>
      </w:r>
    </w:p>
    <w:p w:rsidR="0029406A" w:rsidRPr="0029406A" w:rsidRDefault="0029406A" w:rsidP="005A3A09">
      <w:pPr>
        <w:spacing w:after="0" w:line="360" w:lineRule="auto"/>
        <w:ind w:firstLine="709"/>
        <w:jc w:val="both"/>
        <w:rPr>
          <w:rFonts w:ascii="Times New Roman" w:hAnsi="Times New Roman" w:cs="Times New Roman"/>
          <w:b/>
          <w:sz w:val="28"/>
          <w:szCs w:val="28"/>
          <w:lang w:val="en-US"/>
        </w:rPr>
      </w:pPr>
      <w:r w:rsidRPr="0029406A">
        <w:rPr>
          <w:rFonts w:ascii="Times New Roman" w:hAnsi="Times New Roman" w:cs="Times New Roman"/>
          <w:b/>
          <w:sz w:val="28"/>
          <w:szCs w:val="28"/>
          <w:lang w:val="en-US"/>
        </w:rPr>
        <w:t>Theoretical approaches to the study of international labor migration.</w:t>
      </w:r>
    </w:p>
    <w:p w:rsidR="005A3A09" w:rsidRDefault="005A3A09" w:rsidP="005A3A09">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5A3A09">
        <w:rPr>
          <w:rFonts w:ascii="Times New Roman" w:hAnsi="Times New Roman" w:cs="Times New Roman"/>
          <w:sz w:val="28"/>
          <w:szCs w:val="28"/>
        </w:rPr>
        <w:t xml:space="preserve">Статья посвящена обзору основных социально-экономических теорий изучения трудовой миграции. В работе приведены подходы меркантилизма, классической политэкономии, марксизма, кейнсианства, неоклассической теории миграции, </w:t>
      </w:r>
      <w:r>
        <w:rPr>
          <w:rFonts w:ascii="Times New Roman" w:hAnsi="Times New Roman" w:cs="Times New Roman"/>
          <w:sz w:val="28"/>
          <w:szCs w:val="28"/>
        </w:rPr>
        <w:t>т</w:t>
      </w:r>
      <w:r w:rsidRPr="005A3A09">
        <w:rPr>
          <w:rFonts w:ascii="Times New Roman" w:hAnsi="Times New Roman" w:cs="Times New Roman"/>
          <w:sz w:val="28"/>
          <w:szCs w:val="28"/>
        </w:rPr>
        <w:t>еори</w:t>
      </w:r>
      <w:r>
        <w:rPr>
          <w:rFonts w:ascii="Times New Roman" w:hAnsi="Times New Roman" w:cs="Times New Roman"/>
          <w:sz w:val="28"/>
          <w:szCs w:val="28"/>
        </w:rPr>
        <w:t>и</w:t>
      </w:r>
      <w:r w:rsidRPr="005A3A09">
        <w:rPr>
          <w:rFonts w:ascii="Times New Roman" w:hAnsi="Times New Roman" w:cs="Times New Roman"/>
          <w:sz w:val="28"/>
          <w:szCs w:val="28"/>
        </w:rPr>
        <w:t xml:space="preserve"> обратной связи экономических циклов</w:t>
      </w:r>
      <w:r>
        <w:rPr>
          <w:rFonts w:ascii="Times New Roman" w:hAnsi="Times New Roman" w:cs="Times New Roman"/>
          <w:sz w:val="28"/>
          <w:szCs w:val="28"/>
        </w:rPr>
        <w:t xml:space="preserve">, </w:t>
      </w:r>
      <w:r w:rsidRPr="005A3A09">
        <w:rPr>
          <w:rFonts w:ascii="Times New Roman" w:hAnsi="Times New Roman" w:cs="Times New Roman"/>
          <w:sz w:val="28"/>
          <w:szCs w:val="28"/>
        </w:rPr>
        <w:t>концепци</w:t>
      </w:r>
      <w:r>
        <w:rPr>
          <w:rFonts w:ascii="Times New Roman" w:hAnsi="Times New Roman" w:cs="Times New Roman"/>
          <w:sz w:val="28"/>
          <w:szCs w:val="28"/>
        </w:rPr>
        <w:t>и</w:t>
      </w:r>
      <w:r w:rsidRPr="005A3A09">
        <w:rPr>
          <w:rFonts w:ascii="Times New Roman" w:hAnsi="Times New Roman" w:cs="Times New Roman"/>
          <w:sz w:val="28"/>
          <w:szCs w:val="28"/>
        </w:rPr>
        <w:t xml:space="preserve"> новой экономики миграции</w:t>
      </w:r>
      <w:r>
        <w:rPr>
          <w:rFonts w:ascii="Times New Roman" w:hAnsi="Times New Roman" w:cs="Times New Roman"/>
          <w:sz w:val="28"/>
          <w:szCs w:val="28"/>
        </w:rPr>
        <w:t>, т</w:t>
      </w:r>
      <w:r w:rsidRPr="005A3A09">
        <w:rPr>
          <w:rFonts w:ascii="Times New Roman" w:hAnsi="Times New Roman" w:cs="Times New Roman"/>
          <w:sz w:val="28"/>
          <w:szCs w:val="28"/>
        </w:rPr>
        <w:t>еория сегментированного рынка труда</w:t>
      </w:r>
      <w:r>
        <w:rPr>
          <w:rFonts w:ascii="Times New Roman" w:hAnsi="Times New Roman" w:cs="Times New Roman"/>
          <w:sz w:val="28"/>
          <w:szCs w:val="28"/>
        </w:rPr>
        <w:t>, теории м</w:t>
      </w:r>
      <w:r w:rsidRPr="005A3A09">
        <w:rPr>
          <w:rFonts w:ascii="Times New Roman" w:hAnsi="Times New Roman" w:cs="Times New Roman"/>
          <w:sz w:val="28"/>
          <w:szCs w:val="28"/>
        </w:rPr>
        <w:t>ирово</w:t>
      </w:r>
      <w:r>
        <w:rPr>
          <w:rFonts w:ascii="Times New Roman" w:hAnsi="Times New Roman" w:cs="Times New Roman"/>
          <w:sz w:val="28"/>
          <w:szCs w:val="28"/>
        </w:rPr>
        <w:t>го рынка</w:t>
      </w:r>
      <w:r w:rsidRPr="005A3A09">
        <w:rPr>
          <w:rFonts w:ascii="Times New Roman" w:hAnsi="Times New Roman" w:cs="Times New Roman"/>
          <w:sz w:val="28"/>
          <w:szCs w:val="28"/>
        </w:rPr>
        <w:t xml:space="preserve"> труда</w:t>
      </w:r>
      <w:r>
        <w:rPr>
          <w:rFonts w:ascii="Times New Roman" w:hAnsi="Times New Roman" w:cs="Times New Roman"/>
          <w:sz w:val="28"/>
          <w:szCs w:val="28"/>
        </w:rPr>
        <w:t xml:space="preserve">, концепции </w:t>
      </w:r>
      <w:r w:rsidRPr="005A3A09">
        <w:rPr>
          <w:rFonts w:ascii="Times New Roman" w:hAnsi="Times New Roman" w:cs="Times New Roman"/>
          <w:sz w:val="28"/>
          <w:szCs w:val="28"/>
        </w:rPr>
        <w:t>общемировой миграционной системы</w:t>
      </w:r>
      <w:r>
        <w:rPr>
          <w:rFonts w:ascii="Times New Roman" w:hAnsi="Times New Roman" w:cs="Times New Roman"/>
          <w:sz w:val="28"/>
          <w:szCs w:val="28"/>
        </w:rPr>
        <w:t>, концепции нового международного экономического</w:t>
      </w:r>
      <w:r w:rsidRPr="005A3A09">
        <w:rPr>
          <w:rFonts w:ascii="Times New Roman" w:hAnsi="Times New Roman" w:cs="Times New Roman"/>
          <w:sz w:val="28"/>
          <w:szCs w:val="28"/>
        </w:rPr>
        <w:t xml:space="preserve"> поряд</w:t>
      </w:r>
      <w:r>
        <w:rPr>
          <w:rFonts w:ascii="Times New Roman" w:hAnsi="Times New Roman" w:cs="Times New Roman"/>
          <w:sz w:val="28"/>
          <w:szCs w:val="28"/>
        </w:rPr>
        <w:t>ка, теории</w:t>
      </w:r>
      <w:r w:rsidRPr="005A3A09">
        <w:rPr>
          <w:rFonts w:ascii="Times New Roman" w:hAnsi="Times New Roman" w:cs="Times New Roman"/>
          <w:sz w:val="28"/>
          <w:szCs w:val="28"/>
        </w:rPr>
        <w:t xml:space="preserve"> человеческого капитала</w:t>
      </w:r>
      <w:r>
        <w:rPr>
          <w:rFonts w:ascii="Times New Roman" w:hAnsi="Times New Roman" w:cs="Times New Roman"/>
          <w:sz w:val="28"/>
          <w:szCs w:val="28"/>
        </w:rPr>
        <w:t>.</w:t>
      </w:r>
    </w:p>
    <w:p w:rsidR="0029406A" w:rsidRPr="0029406A" w:rsidRDefault="0029406A" w:rsidP="005A3A09">
      <w:pPr>
        <w:spacing w:after="0" w:line="360" w:lineRule="auto"/>
        <w:ind w:firstLine="709"/>
        <w:jc w:val="both"/>
        <w:rPr>
          <w:rFonts w:ascii="Times New Roman" w:hAnsi="Times New Roman" w:cs="Times New Roman"/>
          <w:sz w:val="28"/>
          <w:szCs w:val="28"/>
          <w:lang w:val="en-US"/>
        </w:rPr>
      </w:pPr>
      <w:r w:rsidRPr="0029406A">
        <w:rPr>
          <w:rFonts w:ascii="Times New Roman" w:hAnsi="Times New Roman" w:cs="Times New Roman"/>
          <w:b/>
          <w:sz w:val="28"/>
          <w:szCs w:val="28"/>
          <w:lang w:val="en-US"/>
        </w:rPr>
        <w:t>Abstract.</w:t>
      </w:r>
      <w:r w:rsidRPr="0029406A">
        <w:rPr>
          <w:rFonts w:ascii="Times New Roman" w:hAnsi="Times New Roman" w:cs="Times New Roman"/>
          <w:sz w:val="28"/>
          <w:szCs w:val="28"/>
          <w:lang w:val="en-US"/>
        </w:rPr>
        <w:t xml:space="preserve"> The article is devoted to a review of the main socio-economic theories of studying labor migration. </w:t>
      </w:r>
      <w:proofErr w:type="gramStart"/>
      <w:r w:rsidRPr="0029406A">
        <w:rPr>
          <w:rFonts w:ascii="Times New Roman" w:hAnsi="Times New Roman" w:cs="Times New Roman"/>
          <w:sz w:val="28"/>
          <w:szCs w:val="28"/>
          <w:lang w:val="en-US"/>
        </w:rPr>
        <w:t xml:space="preserve">The paper presents the approaches of mercantilism, classical political economy, Marxism, Keynesianism, the neoclassical theory of migration, the theory of the feedback of economic cycles, the concept of a new migration economy, the theory of the segmented labor market, the theory of the world labor market, the concept of the global migration system, the concept of a new international economic order, theory </w:t>
      </w:r>
      <w:r>
        <w:rPr>
          <w:rFonts w:ascii="Times New Roman" w:hAnsi="Times New Roman" w:cs="Times New Roman"/>
          <w:sz w:val="28"/>
          <w:szCs w:val="28"/>
          <w:lang w:val="en-US"/>
        </w:rPr>
        <w:t>of h</w:t>
      </w:r>
      <w:r w:rsidRPr="0029406A">
        <w:rPr>
          <w:rFonts w:ascii="Times New Roman" w:hAnsi="Times New Roman" w:cs="Times New Roman"/>
          <w:sz w:val="28"/>
          <w:szCs w:val="28"/>
          <w:lang w:val="en-US"/>
        </w:rPr>
        <w:t>uman capital.</w:t>
      </w:r>
      <w:proofErr w:type="gramEnd"/>
    </w:p>
    <w:p w:rsidR="005A3A09" w:rsidRDefault="005A3A09" w:rsidP="005A3A09">
      <w:pPr>
        <w:spacing w:after="0" w:line="360" w:lineRule="auto"/>
        <w:ind w:firstLine="709"/>
        <w:jc w:val="both"/>
        <w:rPr>
          <w:rFonts w:ascii="Times New Roman" w:hAnsi="Times New Roman" w:cs="Times New Roman"/>
          <w:sz w:val="28"/>
          <w:szCs w:val="28"/>
        </w:rPr>
      </w:pPr>
      <w:r w:rsidRPr="005A3A09">
        <w:rPr>
          <w:rFonts w:ascii="Times New Roman" w:hAnsi="Times New Roman" w:cs="Times New Roman"/>
          <w:b/>
          <w:sz w:val="28"/>
          <w:szCs w:val="28"/>
        </w:rPr>
        <w:t>Ключевые слова:</w:t>
      </w:r>
      <w:r>
        <w:rPr>
          <w:rFonts w:ascii="Times New Roman" w:hAnsi="Times New Roman" w:cs="Times New Roman"/>
          <w:sz w:val="28"/>
          <w:szCs w:val="28"/>
        </w:rPr>
        <w:t xml:space="preserve"> трудовая миграция, теоретические подходы.</w:t>
      </w:r>
    </w:p>
    <w:p w:rsidR="005A3A09" w:rsidRDefault="0029406A" w:rsidP="005A3A09">
      <w:pPr>
        <w:spacing w:after="0" w:line="360" w:lineRule="auto"/>
        <w:ind w:firstLine="709"/>
        <w:jc w:val="both"/>
        <w:rPr>
          <w:rFonts w:ascii="Times New Roman" w:hAnsi="Times New Roman" w:cs="Times New Roman"/>
          <w:sz w:val="28"/>
          <w:szCs w:val="28"/>
          <w:lang w:val="en-US"/>
        </w:rPr>
      </w:pPr>
      <w:r w:rsidRPr="0029406A">
        <w:rPr>
          <w:rFonts w:ascii="Times New Roman" w:hAnsi="Times New Roman" w:cs="Times New Roman"/>
          <w:b/>
          <w:sz w:val="28"/>
          <w:szCs w:val="28"/>
          <w:lang w:val="en-US"/>
        </w:rPr>
        <w:t xml:space="preserve">Key words: </w:t>
      </w:r>
      <w:r w:rsidRPr="0029406A">
        <w:rPr>
          <w:rFonts w:ascii="Times New Roman" w:hAnsi="Times New Roman" w:cs="Times New Roman"/>
          <w:sz w:val="28"/>
          <w:szCs w:val="28"/>
          <w:lang w:val="en-US"/>
        </w:rPr>
        <w:t>labor migration, theoretical approaches.</w:t>
      </w:r>
      <w:bookmarkStart w:id="0" w:name="_GoBack"/>
      <w:bookmarkEnd w:id="0"/>
    </w:p>
    <w:p w:rsidR="0029406A" w:rsidRPr="0029406A" w:rsidRDefault="0029406A" w:rsidP="005A3A09">
      <w:pPr>
        <w:spacing w:after="0" w:line="360" w:lineRule="auto"/>
        <w:ind w:firstLine="709"/>
        <w:jc w:val="both"/>
        <w:rPr>
          <w:rFonts w:ascii="Times New Roman" w:hAnsi="Times New Roman" w:cs="Times New Roman"/>
          <w:b/>
          <w:sz w:val="28"/>
          <w:szCs w:val="28"/>
          <w:lang w:val="en-US"/>
        </w:rPr>
      </w:pPr>
    </w:p>
    <w:p w:rsidR="005A3A09" w:rsidRDefault="005A3A09" w:rsidP="005A3A09">
      <w:pPr>
        <w:spacing w:after="0" w:line="360" w:lineRule="auto"/>
        <w:ind w:firstLine="709"/>
        <w:jc w:val="both"/>
        <w:rPr>
          <w:rFonts w:ascii="Times New Roman" w:hAnsi="Times New Roman" w:cs="Times New Roman"/>
          <w:b/>
          <w:sz w:val="28"/>
          <w:szCs w:val="28"/>
        </w:rPr>
      </w:pPr>
      <w:r w:rsidRPr="00FB17B4">
        <w:rPr>
          <w:rFonts w:ascii="Times New Roman" w:hAnsi="Times New Roman" w:cs="Times New Roman"/>
          <w:sz w:val="28"/>
          <w:szCs w:val="28"/>
        </w:rPr>
        <w:t xml:space="preserve">Теоретические основы исследования трудовой миграции стали предметом изучения сравнительно недавно. Активная разработка теорий трудовой миграции началась в 60-х годах ХХ века. Гораздо более детально разработаны теории человеческого труда как составляющей производительных сил, а также теории рынка труда. В соответствии с </w:t>
      </w:r>
      <w:r w:rsidRPr="00FB17B4">
        <w:rPr>
          <w:rFonts w:ascii="Times New Roman" w:hAnsi="Times New Roman" w:cs="Times New Roman"/>
          <w:sz w:val="28"/>
          <w:szCs w:val="28"/>
        </w:rPr>
        <w:lastRenderedPageBreak/>
        <w:t xml:space="preserve">предложенной </w:t>
      </w:r>
      <w:proofErr w:type="spellStart"/>
      <w:r w:rsidRPr="00FB17B4">
        <w:rPr>
          <w:rFonts w:ascii="Times New Roman" w:hAnsi="Times New Roman" w:cs="Times New Roman"/>
          <w:sz w:val="28"/>
          <w:szCs w:val="28"/>
        </w:rPr>
        <w:t>Якубом</w:t>
      </w:r>
      <w:proofErr w:type="spellEnd"/>
      <w:r w:rsidRPr="00FB17B4">
        <w:rPr>
          <w:rFonts w:ascii="Times New Roman" w:hAnsi="Times New Roman" w:cs="Times New Roman"/>
          <w:sz w:val="28"/>
          <w:szCs w:val="28"/>
        </w:rPr>
        <w:t xml:space="preserve"> </w:t>
      </w:r>
      <w:proofErr w:type="spellStart"/>
      <w:r w:rsidRPr="00FB17B4">
        <w:rPr>
          <w:rFonts w:ascii="Times New Roman" w:hAnsi="Times New Roman" w:cs="Times New Roman"/>
          <w:sz w:val="28"/>
          <w:szCs w:val="28"/>
        </w:rPr>
        <w:t>Бийяком</w:t>
      </w:r>
      <w:proofErr w:type="spellEnd"/>
      <w:r w:rsidRPr="00FB17B4">
        <w:rPr>
          <w:rStyle w:val="a5"/>
          <w:rFonts w:ascii="Times New Roman" w:hAnsi="Times New Roman" w:cs="Times New Roman"/>
          <w:sz w:val="28"/>
          <w:szCs w:val="28"/>
        </w:rPr>
        <w:footnoteReference w:id="1"/>
      </w:r>
      <w:r w:rsidRPr="00FB17B4">
        <w:rPr>
          <w:rFonts w:ascii="Times New Roman" w:hAnsi="Times New Roman" w:cs="Times New Roman"/>
          <w:sz w:val="28"/>
          <w:szCs w:val="28"/>
        </w:rPr>
        <w:t xml:space="preserve"> классификации миграционных теорий, согласующейся с разработкой </w:t>
      </w:r>
      <w:proofErr w:type="spellStart"/>
      <w:r w:rsidRPr="00FB17B4">
        <w:rPr>
          <w:rFonts w:ascii="Times New Roman" w:hAnsi="Times New Roman" w:cs="Times New Roman"/>
          <w:sz w:val="28"/>
          <w:szCs w:val="28"/>
        </w:rPr>
        <w:t>Ханьи</w:t>
      </w:r>
      <w:proofErr w:type="spellEnd"/>
      <w:r w:rsidRPr="00FB17B4">
        <w:rPr>
          <w:rFonts w:ascii="Times New Roman" w:hAnsi="Times New Roman" w:cs="Times New Roman"/>
          <w:sz w:val="28"/>
          <w:szCs w:val="28"/>
        </w:rPr>
        <w:t xml:space="preserve"> Злотник, основные группы миграционных теорий – это экономические, социологические, географические и смешанные. В рамках данного диссертационного исследования нас будут интересовать экономические теории миграции населения. Согласно исследовани</w:t>
      </w:r>
      <w:r>
        <w:rPr>
          <w:rFonts w:ascii="Times New Roman" w:hAnsi="Times New Roman" w:cs="Times New Roman"/>
          <w:sz w:val="28"/>
          <w:szCs w:val="28"/>
        </w:rPr>
        <w:t>ю</w:t>
      </w:r>
      <w:r w:rsidRPr="00FB17B4">
        <w:rPr>
          <w:rFonts w:ascii="Times New Roman" w:hAnsi="Times New Roman" w:cs="Times New Roman"/>
          <w:sz w:val="28"/>
          <w:szCs w:val="28"/>
        </w:rPr>
        <w:t xml:space="preserve"> д.э.н., проф. </w:t>
      </w:r>
      <w:proofErr w:type="spellStart"/>
      <w:r w:rsidRPr="00FB17B4">
        <w:rPr>
          <w:rFonts w:ascii="Times New Roman" w:hAnsi="Times New Roman" w:cs="Times New Roman"/>
          <w:sz w:val="28"/>
          <w:szCs w:val="28"/>
        </w:rPr>
        <w:t>Ионцева</w:t>
      </w:r>
      <w:proofErr w:type="spellEnd"/>
      <w:r w:rsidRPr="00FB17B4">
        <w:rPr>
          <w:rFonts w:ascii="Times New Roman" w:hAnsi="Times New Roman" w:cs="Times New Roman"/>
          <w:sz w:val="28"/>
          <w:szCs w:val="28"/>
        </w:rPr>
        <w:t xml:space="preserve"> В.А. экономический подход </w:t>
      </w:r>
      <w:r>
        <w:rPr>
          <w:rFonts w:ascii="Times New Roman" w:hAnsi="Times New Roman" w:cs="Times New Roman"/>
          <w:sz w:val="28"/>
          <w:szCs w:val="28"/>
        </w:rPr>
        <w:t xml:space="preserve">изучения международной миграции населения </w:t>
      </w:r>
      <w:r w:rsidRPr="00FB17B4">
        <w:rPr>
          <w:rFonts w:ascii="Times New Roman" w:hAnsi="Times New Roman" w:cs="Times New Roman"/>
          <w:sz w:val="28"/>
          <w:szCs w:val="28"/>
        </w:rPr>
        <w:t>включает в себя более 20 различных научных направлений, теорий и концепций. Рассмотрим те из них, которые напрямую или косвенно затрагивают трудовую миграцию.</w:t>
      </w:r>
      <w:r w:rsidRPr="00FB17B4">
        <w:rPr>
          <w:rFonts w:ascii="Times New Roman" w:hAnsi="Times New Roman" w:cs="Times New Roman"/>
          <w:b/>
          <w:sz w:val="28"/>
          <w:szCs w:val="28"/>
        </w:rPr>
        <w:t xml:space="preserve"> </w:t>
      </w:r>
    </w:p>
    <w:p w:rsidR="005A3A09" w:rsidRPr="00FB17B4" w:rsidRDefault="005A3A09" w:rsidP="005A3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Сразу отметим</w:t>
      </w:r>
      <w:r w:rsidRPr="00FB17B4">
        <w:rPr>
          <w:rFonts w:ascii="Times New Roman" w:hAnsi="Times New Roman" w:cs="Times New Roman"/>
          <w:sz w:val="28"/>
          <w:szCs w:val="28"/>
        </w:rPr>
        <w:t>,</w:t>
      </w:r>
      <w:r>
        <w:rPr>
          <w:rFonts w:ascii="Times New Roman" w:hAnsi="Times New Roman" w:cs="Times New Roman"/>
          <w:sz w:val="28"/>
          <w:szCs w:val="28"/>
        </w:rPr>
        <w:t xml:space="preserve"> что</w:t>
      </w:r>
      <w:r w:rsidRPr="00FB17B4">
        <w:rPr>
          <w:rFonts w:ascii="Times New Roman" w:hAnsi="Times New Roman" w:cs="Times New Roman"/>
          <w:sz w:val="28"/>
          <w:szCs w:val="28"/>
        </w:rPr>
        <w:t xml:space="preserve"> все экономические подходы к объяснению природы трудовой миграции рассматривают ее как механизм перераспределения рабочей силы. Различны в данных теориях факторы, обуславливающие миграционное движение, а также его эффекты. Рассмотрим некоторые из теорий миграции с точки зрения объяснения факторов, механизмов и </w:t>
      </w:r>
      <w:r>
        <w:rPr>
          <w:rFonts w:ascii="Times New Roman" w:hAnsi="Times New Roman" w:cs="Times New Roman"/>
          <w:sz w:val="28"/>
          <w:szCs w:val="28"/>
        </w:rPr>
        <w:t>последствий</w:t>
      </w:r>
      <w:r w:rsidRPr="00FB17B4">
        <w:rPr>
          <w:rFonts w:ascii="Times New Roman" w:hAnsi="Times New Roman" w:cs="Times New Roman"/>
          <w:sz w:val="28"/>
          <w:szCs w:val="28"/>
        </w:rPr>
        <w:t xml:space="preserve"> трудовой миграции для</w:t>
      </w:r>
      <w:r>
        <w:rPr>
          <w:rFonts w:ascii="Times New Roman" w:hAnsi="Times New Roman" w:cs="Times New Roman"/>
          <w:sz w:val="28"/>
          <w:szCs w:val="28"/>
        </w:rPr>
        <w:t xml:space="preserve"> индивидов (трудовых мигрантов), домохозяйств и</w:t>
      </w:r>
      <w:r w:rsidRPr="0048447B">
        <w:rPr>
          <w:rFonts w:ascii="Times New Roman" w:hAnsi="Times New Roman" w:cs="Times New Roman"/>
          <w:sz w:val="28"/>
          <w:szCs w:val="28"/>
        </w:rPr>
        <w:t xml:space="preserve"> </w:t>
      </w:r>
      <w:r w:rsidRPr="00FB17B4">
        <w:rPr>
          <w:rFonts w:ascii="Times New Roman" w:hAnsi="Times New Roman" w:cs="Times New Roman"/>
          <w:sz w:val="28"/>
          <w:szCs w:val="28"/>
        </w:rPr>
        <w:t>экономики в целом</w:t>
      </w:r>
      <w:r>
        <w:rPr>
          <w:rFonts w:ascii="Times New Roman" w:hAnsi="Times New Roman" w:cs="Times New Roman"/>
          <w:sz w:val="28"/>
          <w:szCs w:val="28"/>
        </w:rPr>
        <w:t>.</w:t>
      </w:r>
    </w:p>
    <w:p w:rsidR="005A3A09" w:rsidRDefault="005A3A09" w:rsidP="005A3A09">
      <w:pPr>
        <w:spacing w:after="0" w:line="360" w:lineRule="auto"/>
        <w:ind w:firstLine="708"/>
        <w:jc w:val="both"/>
        <w:rPr>
          <w:rFonts w:ascii="Times New Roman" w:hAnsi="Times New Roman" w:cs="Times New Roman"/>
          <w:sz w:val="28"/>
          <w:szCs w:val="28"/>
        </w:rPr>
      </w:pPr>
      <w:r w:rsidRPr="00FB17B4">
        <w:rPr>
          <w:rStyle w:val="21"/>
          <w:rFonts w:eastAsiaTheme="minorHAnsi"/>
          <w:sz w:val="28"/>
          <w:szCs w:val="28"/>
        </w:rPr>
        <w:t>1</w:t>
      </w:r>
      <w:r>
        <w:rPr>
          <w:rStyle w:val="21"/>
          <w:rFonts w:eastAsiaTheme="minorHAnsi"/>
          <w:sz w:val="28"/>
          <w:szCs w:val="28"/>
        </w:rPr>
        <w:t xml:space="preserve">. </w:t>
      </w:r>
      <w:r w:rsidRPr="00FB17B4">
        <w:rPr>
          <w:rStyle w:val="21"/>
          <w:rFonts w:eastAsiaTheme="minorHAnsi"/>
          <w:sz w:val="28"/>
          <w:szCs w:val="28"/>
        </w:rPr>
        <w:t>Меркантилизм</w:t>
      </w:r>
      <w:r w:rsidRPr="00FB17B4">
        <w:rPr>
          <w:rFonts w:ascii="Times New Roman" w:hAnsi="Times New Roman" w:cs="Times New Roman"/>
          <w:sz w:val="28"/>
          <w:szCs w:val="28"/>
        </w:rPr>
        <w:t xml:space="preserve"> — одно из первых западных научных направлений, включивших в исследования международную миграцию населения. Рассматривая обладание деньгами (золотом) и рост населения как источник процветания государства, такие авторы, как Т. Мен, Ж.-Б. </w:t>
      </w:r>
      <w:proofErr w:type="spellStart"/>
      <w:r w:rsidRPr="00FB17B4">
        <w:rPr>
          <w:rFonts w:ascii="Times New Roman" w:hAnsi="Times New Roman" w:cs="Times New Roman"/>
          <w:sz w:val="28"/>
          <w:szCs w:val="28"/>
        </w:rPr>
        <w:t>Кольбер</w:t>
      </w:r>
      <w:proofErr w:type="spellEnd"/>
      <w:r w:rsidRPr="00FB17B4">
        <w:rPr>
          <w:rFonts w:ascii="Times New Roman" w:hAnsi="Times New Roman" w:cs="Times New Roman"/>
          <w:sz w:val="28"/>
          <w:szCs w:val="28"/>
        </w:rPr>
        <w:t xml:space="preserve"> (XVII в.) и др., отдавали приоритет привлечению иностранных рабочих, особенно ремесленников, и делали акцент на запрещении эмиграции своих граждан</w:t>
      </w:r>
      <w:r>
        <w:rPr>
          <w:rStyle w:val="a5"/>
          <w:rFonts w:ascii="Times New Roman" w:hAnsi="Times New Roman" w:cs="Times New Roman"/>
          <w:sz w:val="28"/>
          <w:szCs w:val="28"/>
        </w:rPr>
        <w:footnoteReference w:id="2"/>
      </w:r>
      <w:r w:rsidRPr="00FB17B4">
        <w:rPr>
          <w:rFonts w:ascii="Times New Roman" w:hAnsi="Times New Roman" w:cs="Times New Roman"/>
          <w:sz w:val="28"/>
          <w:szCs w:val="28"/>
        </w:rPr>
        <w:t xml:space="preserve">. Трудовые иммигранты, при условии отсутствия эмиграции, рассматривались как источник увеличения численности населения и улучшения его благосостояния. Согласно положениям меркантилистов, залог богатства кроется в прибыли, которая может быть получена только от экспорта товаров, </w:t>
      </w:r>
      <w:r w:rsidRPr="00FB17B4">
        <w:rPr>
          <w:rFonts w:ascii="Times New Roman" w:hAnsi="Times New Roman" w:cs="Times New Roman"/>
          <w:sz w:val="28"/>
          <w:szCs w:val="28"/>
        </w:rPr>
        <w:lastRenderedPageBreak/>
        <w:t>при этом экспорт рабочей силы может повысить стоимость труда, и, следовательно, снизит норму прибыли.</w:t>
      </w:r>
    </w:p>
    <w:p w:rsidR="005A3A09" w:rsidRDefault="005A3A09" w:rsidP="005A3A09">
      <w:pPr>
        <w:pStyle w:val="20"/>
        <w:shd w:val="clear" w:color="auto" w:fill="auto"/>
        <w:spacing w:before="0" w:line="360" w:lineRule="auto"/>
        <w:ind w:firstLine="709"/>
        <w:rPr>
          <w:sz w:val="28"/>
          <w:szCs w:val="28"/>
        </w:rPr>
      </w:pPr>
      <w:r>
        <w:rPr>
          <w:sz w:val="28"/>
          <w:szCs w:val="28"/>
        </w:rPr>
        <w:t xml:space="preserve">2. </w:t>
      </w:r>
      <w:r w:rsidRPr="004E560E">
        <w:rPr>
          <w:rStyle w:val="21"/>
          <w:sz w:val="28"/>
          <w:szCs w:val="28"/>
        </w:rPr>
        <w:t>Классическая политэкономия</w:t>
      </w:r>
      <w:r w:rsidRPr="004E560E">
        <w:rPr>
          <w:sz w:val="28"/>
          <w:szCs w:val="28"/>
        </w:rPr>
        <w:t xml:space="preserve"> рассматривала международные и внутренние трудовые миграции. Главный постулат ее авторы (А. Смит, Д. </w:t>
      </w:r>
      <w:proofErr w:type="spellStart"/>
      <w:r w:rsidRPr="004E560E">
        <w:rPr>
          <w:sz w:val="28"/>
          <w:szCs w:val="28"/>
        </w:rPr>
        <w:t>Рикардо</w:t>
      </w:r>
      <w:proofErr w:type="spellEnd"/>
      <w:r w:rsidRPr="004E560E">
        <w:rPr>
          <w:sz w:val="28"/>
          <w:szCs w:val="28"/>
        </w:rPr>
        <w:t xml:space="preserve">, Д. Миль, Д. Стюарт и др.) видели «во взаимовлиянии и </w:t>
      </w:r>
      <w:proofErr w:type="spellStart"/>
      <w:r w:rsidRPr="004E560E">
        <w:rPr>
          <w:sz w:val="28"/>
          <w:szCs w:val="28"/>
        </w:rPr>
        <w:t>взаимодополняемости</w:t>
      </w:r>
      <w:proofErr w:type="spellEnd"/>
      <w:r w:rsidRPr="004E560E">
        <w:rPr>
          <w:sz w:val="28"/>
          <w:szCs w:val="28"/>
        </w:rPr>
        <w:t xml:space="preserve"> экспорта капитала и рабочей силы». Так, А. Смит выступал за совершенно беспрепятственное международное передвижение капитала, товаров и рабочей силы, с тем чтобы «рыночные силы могли максимально способствовать экономическому развитию и сокращению бедности»</w:t>
      </w:r>
      <w:r>
        <w:rPr>
          <w:rStyle w:val="a5"/>
          <w:sz w:val="28"/>
          <w:szCs w:val="28"/>
        </w:rPr>
        <w:footnoteReference w:id="3"/>
      </w:r>
      <w:r w:rsidRPr="004E560E">
        <w:rPr>
          <w:sz w:val="28"/>
          <w:szCs w:val="28"/>
        </w:rPr>
        <w:t>.</w:t>
      </w:r>
      <w:r>
        <w:rPr>
          <w:sz w:val="28"/>
          <w:szCs w:val="28"/>
        </w:rPr>
        <w:t xml:space="preserve"> </w:t>
      </w:r>
      <w:r w:rsidRPr="00FB17B4">
        <w:rPr>
          <w:sz w:val="28"/>
          <w:szCs w:val="28"/>
        </w:rPr>
        <w:t>Д.</w:t>
      </w:r>
      <w:r>
        <w:rPr>
          <w:sz w:val="28"/>
          <w:szCs w:val="28"/>
        </w:rPr>
        <w:t xml:space="preserve"> </w:t>
      </w:r>
      <w:proofErr w:type="spellStart"/>
      <w:r w:rsidRPr="00FB17B4">
        <w:rPr>
          <w:sz w:val="28"/>
          <w:szCs w:val="28"/>
        </w:rPr>
        <w:t>Рикардо</w:t>
      </w:r>
      <w:proofErr w:type="spellEnd"/>
      <w:r w:rsidRPr="00FB17B4">
        <w:rPr>
          <w:sz w:val="28"/>
          <w:szCs w:val="28"/>
        </w:rPr>
        <w:t xml:space="preserve"> и А.</w:t>
      </w:r>
      <w:r>
        <w:rPr>
          <w:sz w:val="28"/>
          <w:szCs w:val="28"/>
        </w:rPr>
        <w:t xml:space="preserve"> </w:t>
      </w:r>
      <w:r w:rsidRPr="00FB17B4">
        <w:rPr>
          <w:sz w:val="28"/>
          <w:szCs w:val="28"/>
        </w:rPr>
        <w:t xml:space="preserve">Смит, считали, что трудовые ресурсы под воздействием невидимой руки рынка через регуляцию спроса и предложения перемещаются в те сферы, где они наиболее необходимы. Таким образом, мобильность рабочей силы благодаря спросу и предложению на рынке труда есть естественный саморегулирующийся процесс, протекание которого обусловлено, преимущественно, </w:t>
      </w:r>
      <w:r>
        <w:rPr>
          <w:sz w:val="28"/>
          <w:szCs w:val="28"/>
        </w:rPr>
        <w:t>дифференциацией уровня заработной платы.</w:t>
      </w:r>
      <w:r w:rsidRPr="00FB17B4">
        <w:rPr>
          <w:sz w:val="28"/>
          <w:szCs w:val="28"/>
        </w:rPr>
        <w:t xml:space="preserve"> Данный процесс необходимо стимулировать отсутствием ограничений на свободное развитие рынка.</w:t>
      </w:r>
    </w:p>
    <w:p w:rsidR="005A3A09" w:rsidRPr="006050F4" w:rsidRDefault="005A3A09" w:rsidP="005A3A09">
      <w:pPr>
        <w:pStyle w:val="20"/>
        <w:spacing w:before="0" w:line="360" w:lineRule="auto"/>
        <w:ind w:firstLine="709"/>
        <w:rPr>
          <w:sz w:val="28"/>
          <w:szCs w:val="28"/>
        </w:rPr>
      </w:pPr>
      <w:r>
        <w:rPr>
          <w:sz w:val="28"/>
          <w:szCs w:val="28"/>
        </w:rPr>
        <w:t xml:space="preserve">3. </w:t>
      </w:r>
      <w:r w:rsidRPr="00A65A97">
        <w:rPr>
          <w:i/>
          <w:sz w:val="28"/>
          <w:szCs w:val="28"/>
        </w:rPr>
        <w:t>Марксизм</w:t>
      </w:r>
      <w:r w:rsidRPr="006050F4">
        <w:rPr>
          <w:sz w:val="28"/>
          <w:szCs w:val="28"/>
        </w:rPr>
        <w:t xml:space="preserve"> </w:t>
      </w:r>
      <w:r>
        <w:rPr>
          <w:sz w:val="28"/>
          <w:szCs w:val="28"/>
        </w:rPr>
        <w:t xml:space="preserve">- </w:t>
      </w:r>
      <w:r w:rsidRPr="006050F4">
        <w:rPr>
          <w:sz w:val="28"/>
          <w:szCs w:val="28"/>
        </w:rPr>
        <w:t xml:space="preserve">другое научное направление, которое довольно полно обосновало суть миграции населения, и в первую очередь его трудоспособной части, а основатели марксизма, </w:t>
      </w:r>
      <w:r>
        <w:rPr>
          <w:sz w:val="28"/>
          <w:szCs w:val="28"/>
        </w:rPr>
        <w:t xml:space="preserve">К. </w:t>
      </w:r>
      <w:r w:rsidRPr="006050F4">
        <w:rPr>
          <w:sz w:val="28"/>
          <w:szCs w:val="28"/>
        </w:rPr>
        <w:t xml:space="preserve">Маркс и </w:t>
      </w:r>
      <w:r>
        <w:rPr>
          <w:sz w:val="28"/>
          <w:szCs w:val="28"/>
        </w:rPr>
        <w:t xml:space="preserve">Ф. </w:t>
      </w:r>
      <w:r w:rsidRPr="006050F4">
        <w:rPr>
          <w:sz w:val="28"/>
          <w:szCs w:val="28"/>
        </w:rPr>
        <w:t xml:space="preserve">Энгельс, посвятили миграции несколько работ, выводы </w:t>
      </w:r>
      <w:r>
        <w:rPr>
          <w:sz w:val="28"/>
          <w:szCs w:val="28"/>
        </w:rPr>
        <w:t xml:space="preserve">которых актуальны и по сей день. </w:t>
      </w:r>
      <w:r w:rsidRPr="006050F4">
        <w:rPr>
          <w:sz w:val="28"/>
          <w:szCs w:val="28"/>
        </w:rPr>
        <w:t xml:space="preserve">Среди основных теоретических положений марксизма, которые мы находим в работах </w:t>
      </w:r>
      <w:r>
        <w:rPr>
          <w:sz w:val="28"/>
          <w:szCs w:val="28"/>
        </w:rPr>
        <w:t xml:space="preserve">К. </w:t>
      </w:r>
      <w:r w:rsidRPr="006050F4">
        <w:rPr>
          <w:sz w:val="28"/>
          <w:szCs w:val="28"/>
        </w:rPr>
        <w:t xml:space="preserve">Маркса и </w:t>
      </w:r>
      <w:r>
        <w:rPr>
          <w:sz w:val="28"/>
          <w:szCs w:val="28"/>
        </w:rPr>
        <w:t xml:space="preserve">Ф. </w:t>
      </w:r>
      <w:r w:rsidRPr="006050F4">
        <w:rPr>
          <w:sz w:val="28"/>
          <w:szCs w:val="28"/>
        </w:rPr>
        <w:t>Энгельса</w:t>
      </w:r>
      <w:r>
        <w:rPr>
          <w:sz w:val="28"/>
          <w:szCs w:val="28"/>
        </w:rPr>
        <w:t>, и которые затрагивают миграцию рабочей силы</w:t>
      </w:r>
      <w:r w:rsidRPr="006050F4">
        <w:rPr>
          <w:sz w:val="28"/>
          <w:szCs w:val="28"/>
        </w:rPr>
        <w:t>, можно выделить следующие</w:t>
      </w:r>
      <w:r>
        <w:rPr>
          <w:sz w:val="28"/>
          <w:szCs w:val="28"/>
        </w:rPr>
        <w:t xml:space="preserve"> два основных постулата. Во-первых, р</w:t>
      </w:r>
      <w:r w:rsidRPr="006050F4">
        <w:rPr>
          <w:sz w:val="28"/>
          <w:szCs w:val="28"/>
        </w:rPr>
        <w:t xml:space="preserve">азвитие капиталистического мирового хозяйства порождает взаимозависимость эмиграции и иммиграции рабочей силы, обусловленную различиями в степени ее эксплуатации, условиях труда и заработной платы, что и составляет действительную основу </w:t>
      </w:r>
      <w:r>
        <w:rPr>
          <w:sz w:val="28"/>
          <w:szCs w:val="28"/>
        </w:rPr>
        <w:t xml:space="preserve">трудовой </w:t>
      </w:r>
      <w:r w:rsidRPr="006050F4">
        <w:rPr>
          <w:sz w:val="28"/>
          <w:szCs w:val="28"/>
        </w:rPr>
        <w:t>миграции.</w:t>
      </w:r>
    </w:p>
    <w:p w:rsidR="005A3A09" w:rsidRPr="006050F4" w:rsidRDefault="005A3A09" w:rsidP="005A3A09">
      <w:pPr>
        <w:pStyle w:val="20"/>
        <w:spacing w:before="0" w:line="360" w:lineRule="auto"/>
        <w:ind w:firstLine="709"/>
        <w:rPr>
          <w:sz w:val="28"/>
          <w:szCs w:val="28"/>
        </w:rPr>
      </w:pPr>
      <w:r>
        <w:rPr>
          <w:sz w:val="28"/>
          <w:szCs w:val="28"/>
        </w:rPr>
        <w:t>Во-вторых, м</w:t>
      </w:r>
      <w:r w:rsidRPr="006050F4">
        <w:rPr>
          <w:sz w:val="28"/>
          <w:szCs w:val="28"/>
        </w:rPr>
        <w:t xml:space="preserve">ировое воспроизводство расширяется неравномерно. </w:t>
      </w:r>
      <w:r w:rsidRPr="006050F4">
        <w:rPr>
          <w:sz w:val="28"/>
          <w:szCs w:val="28"/>
        </w:rPr>
        <w:lastRenderedPageBreak/>
        <w:t>Отсюда и скачкообразный спрос на иностранную рабочую силу, ее неравномерное распределение по центрам мирового хозяйства. При этом помимо экономического аспекта неравномерного распределения населения имеет место и демографический аспект такого распределения, выражающийся, в частности, в уменьшении общей численности населения тех или иных стран эмиграции, ухудшении его возрастно-половой структуры и т.п.</w:t>
      </w:r>
    </w:p>
    <w:p w:rsidR="005A3A09" w:rsidRPr="00FB17B4" w:rsidRDefault="005A3A09" w:rsidP="005A3A09">
      <w:pPr>
        <w:pStyle w:val="20"/>
        <w:spacing w:before="0" w:line="360" w:lineRule="auto"/>
        <w:ind w:firstLine="709"/>
        <w:rPr>
          <w:sz w:val="28"/>
          <w:szCs w:val="28"/>
        </w:rPr>
      </w:pPr>
      <w:r w:rsidRPr="006050F4">
        <w:rPr>
          <w:sz w:val="28"/>
          <w:szCs w:val="28"/>
        </w:rPr>
        <w:t xml:space="preserve">Говоря о марксистском направлении в изучении международной миграции, надо подчеркнуть, что главное внимание было обращено на </w:t>
      </w:r>
      <w:r>
        <w:rPr>
          <w:sz w:val="28"/>
          <w:szCs w:val="28"/>
        </w:rPr>
        <w:t>трудовую миграцию</w:t>
      </w:r>
      <w:r w:rsidRPr="006050F4">
        <w:rPr>
          <w:sz w:val="28"/>
          <w:szCs w:val="28"/>
        </w:rPr>
        <w:t xml:space="preserve"> и сконцентрировано на макроуровне. В этом заключается и его сильная сторона, но в этом же и слабость данного направления, не способного объяснить многие другие законом</w:t>
      </w:r>
      <w:r>
        <w:rPr>
          <w:sz w:val="28"/>
          <w:szCs w:val="28"/>
        </w:rPr>
        <w:t xml:space="preserve">ерности миграционного движения. </w:t>
      </w:r>
      <w:r w:rsidRPr="006050F4">
        <w:rPr>
          <w:sz w:val="28"/>
          <w:szCs w:val="28"/>
        </w:rPr>
        <w:t>Главная же цель, которая нашла отражение в разработке капиталистического закона народонаселения, вполне объясняет закономерности международной миграции рабочей силы и ее основные формы.</w:t>
      </w:r>
    </w:p>
    <w:p w:rsidR="005A3A09" w:rsidRPr="004E560E" w:rsidRDefault="005A3A09" w:rsidP="005A3A09">
      <w:pPr>
        <w:pStyle w:val="20"/>
        <w:shd w:val="clear" w:color="auto" w:fill="auto"/>
        <w:spacing w:before="0" w:line="360" w:lineRule="auto"/>
        <w:ind w:firstLine="709"/>
        <w:rPr>
          <w:sz w:val="28"/>
          <w:szCs w:val="28"/>
        </w:rPr>
      </w:pPr>
      <w:r>
        <w:rPr>
          <w:sz w:val="28"/>
          <w:szCs w:val="28"/>
        </w:rPr>
        <w:t xml:space="preserve">4. </w:t>
      </w:r>
      <w:r w:rsidRPr="004E560E">
        <w:rPr>
          <w:rStyle w:val="21"/>
          <w:rFonts w:eastAsia="Century Schoolbook"/>
          <w:sz w:val="28"/>
          <w:szCs w:val="28"/>
        </w:rPr>
        <w:t>Кейнсианство</w:t>
      </w:r>
      <w:r w:rsidRPr="004E560E">
        <w:rPr>
          <w:sz w:val="28"/>
          <w:szCs w:val="28"/>
        </w:rPr>
        <w:t xml:space="preserve"> получило название по имени основоположника этой теории Д. </w:t>
      </w:r>
      <w:proofErr w:type="spellStart"/>
      <w:r w:rsidRPr="004E560E">
        <w:rPr>
          <w:sz w:val="28"/>
          <w:szCs w:val="28"/>
        </w:rPr>
        <w:t>Кейнса</w:t>
      </w:r>
      <w:proofErr w:type="spellEnd"/>
      <w:r w:rsidRPr="004E560E">
        <w:rPr>
          <w:sz w:val="28"/>
          <w:szCs w:val="28"/>
        </w:rPr>
        <w:t>, уделявшего большое внимание трудовой миграции. Данная теория, одно из главных отличий которой от классического и неоклассического направлений заключается в</w:t>
      </w:r>
      <w:r>
        <w:rPr>
          <w:sz w:val="28"/>
          <w:szCs w:val="28"/>
        </w:rPr>
        <w:t xml:space="preserve"> </w:t>
      </w:r>
      <w:r w:rsidRPr="004E560E">
        <w:rPr>
          <w:sz w:val="28"/>
          <w:szCs w:val="28"/>
        </w:rPr>
        <w:t>«отрицании саморегулирования рыночной экономики», особое внимание обратила на «несовершенную мобильность труда», при этом безработицу «выводила» из миграции. Рассматривая же мировое хозяйство как совокупность государственно регулируемых хозяйств, борющихся за обеспечение полной занятости, кейнсианство недвусмысленно признает, что мировой рынок, и в первую очередь мировой рынок труда, формирующийся в результате международной миграции рабочей силы, является ареной столкновения противоречивых национальных интересов</w:t>
      </w:r>
      <w:r>
        <w:rPr>
          <w:rStyle w:val="a5"/>
          <w:sz w:val="28"/>
          <w:szCs w:val="28"/>
        </w:rPr>
        <w:footnoteReference w:id="4"/>
      </w:r>
      <w:r w:rsidRPr="004E560E">
        <w:rPr>
          <w:sz w:val="28"/>
          <w:szCs w:val="28"/>
        </w:rPr>
        <w:t>.</w:t>
      </w:r>
    </w:p>
    <w:p w:rsidR="005A3A09" w:rsidRPr="00A65A97" w:rsidRDefault="005A3A09" w:rsidP="005A3A09">
      <w:pPr>
        <w:pStyle w:val="20"/>
        <w:spacing w:before="0" w:line="360" w:lineRule="auto"/>
        <w:ind w:firstLine="709"/>
        <w:rPr>
          <w:sz w:val="28"/>
          <w:szCs w:val="28"/>
        </w:rPr>
      </w:pPr>
      <w:r>
        <w:rPr>
          <w:sz w:val="28"/>
          <w:szCs w:val="28"/>
        </w:rPr>
        <w:t xml:space="preserve">5. </w:t>
      </w:r>
      <w:r w:rsidRPr="00BE7472">
        <w:rPr>
          <w:sz w:val="28"/>
          <w:szCs w:val="28"/>
        </w:rPr>
        <w:t xml:space="preserve">Одним из первых серьезных теоретических обоснований </w:t>
      </w:r>
      <w:r w:rsidRPr="00BE7472">
        <w:rPr>
          <w:sz w:val="28"/>
          <w:szCs w:val="28"/>
        </w:rPr>
        <w:lastRenderedPageBreak/>
        <w:t xml:space="preserve">перемещения рабочей силы следует признать </w:t>
      </w:r>
      <w:r w:rsidRPr="00BE7472">
        <w:rPr>
          <w:i/>
          <w:sz w:val="28"/>
          <w:szCs w:val="28"/>
        </w:rPr>
        <w:t>неоклассическую концепцию миграции.</w:t>
      </w:r>
      <w:r w:rsidRPr="00A65A97">
        <w:rPr>
          <w:sz w:val="28"/>
          <w:szCs w:val="28"/>
        </w:rPr>
        <w:t xml:space="preserve"> Основой этой концепции, ставящей во главу угла международн</w:t>
      </w:r>
      <w:r>
        <w:rPr>
          <w:sz w:val="28"/>
          <w:szCs w:val="28"/>
        </w:rPr>
        <w:t>ые</w:t>
      </w:r>
      <w:r w:rsidRPr="00A65A97">
        <w:rPr>
          <w:sz w:val="28"/>
          <w:szCs w:val="28"/>
        </w:rPr>
        <w:t xml:space="preserve"> различи</w:t>
      </w:r>
      <w:r>
        <w:rPr>
          <w:sz w:val="28"/>
          <w:szCs w:val="28"/>
        </w:rPr>
        <w:t>я в уровнях оплаты труда</w:t>
      </w:r>
      <w:r w:rsidRPr="00A65A97">
        <w:rPr>
          <w:sz w:val="28"/>
          <w:szCs w:val="28"/>
        </w:rPr>
        <w:t xml:space="preserve">, можно считать работу Дж. </w:t>
      </w:r>
      <w:proofErr w:type="spellStart"/>
      <w:r w:rsidRPr="00A65A97">
        <w:rPr>
          <w:sz w:val="28"/>
          <w:szCs w:val="28"/>
        </w:rPr>
        <w:t>Хик</w:t>
      </w:r>
      <w:r>
        <w:rPr>
          <w:sz w:val="28"/>
          <w:szCs w:val="28"/>
        </w:rPr>
        <w:t>са</w:t>
      </w:r>
      <w:proofErr w:type="spellEnd"/>
      <w:r>
        <w:rPr>
          <w:sz w:val="28"/>
          <w:szCs w:val="28"/>
        </w:rPr>
        <w:t xml:space="preserve"> «Теория заработной платы»</w:t>
      </w:r>
      <w:r>
        <w:rPr>
          <w:rStyle w:val="a5"/>
          <w:sz w:val="28"/>
          <w:szCs w:val="28"/>
        </w:rPr>
        <w:footnoteReference w:id="5"/>
      </w:r>
      <w:r w:rsidRPr="00A65A97">
        <w:rPr>
          <w:sz w:val="28"/>
          <w:szCs w:val="28"/>
        </w:rPr>
        <w:t>. Он один из первых рассмотрел миграцию как решение рационального индивида, способного на основе полной и достоверной информации верно оценить свои перспективы. Проблемы безработицы и затрат на переезд не принимались во внима</w:t>
      </w:r>
      <w:r>
        <w:rPr>
          <w:sz w:val="28"/>
          <w:szCs w:val="28"/>
        </w:rPr>
        <w:t>ние. В каче</w:t>
      </w:r>
      <w:r w:rsidRPr="00A65A97">
        <w:rPr>
          <w:sz w:val="28"/>
          <w:szCs w:val="28"/>
        </w:rPr>
        <w:t xml:space="preserve">стве стимула миграции Дж. </w:t>
      </w:r>
      <w:proofErr w:type="spellStart"/>
      <w:r w:rsidRPr="00A65A97">
        <w:rPr>
          <w:sz w:val="28"/>
          <w:szCs w:val="28"/>
        </w:rPr>
        <w:t>Хикс</w:t>
      </w:r>
      <w:proofErr w:type="spellEnd"/>
      <w:r w:rsidRPr="00A65A97">
        <w:rPr>
          <w:sz w:val="28"/>
          <w:szCs w:val="28"/>
        </w:rPr>
        <w:t xml:space="preserve"> рассматривает дифференциацию в уровнях оплаты труда между странами, вызванную неравномерным распределением факторов производства - труда и капитала. В результате миграционное перемещение способствует выравниванию уровней заработной платы (доходов) и стабилизации мирового рынка труда по двум направлениям:</w:t>
      </w:r>
    </w:p>
    <w:p w:rsidR="005A3A09" w:rsidRPr="00A65A97" w:rsidRDefault="00CE7E81" w:rsidP="005A3A09">
      <w:pPr>
        <w:pStyle w:val="20"/>
        <w:spacing w:before="0" w:line="360" w:lineRule="auto"/>
        <w:ind w:firstLine="709"/>
        <w:rPr>
          <w:sz w:val="28"/>
          <w:szCs w:val="28"/>
        </w:rPr>
      </w:pPr>
      <w:r>
        <w:rPr>
          <w:sz w:val="28"/>
          <w:szCs w:val="28"/>
        </w:rPr>
        <w:t>а</w:t>
      </w:r>
      <w:r w:rsidRPr="00A65A97">
        <w:rPr>
          <w:sz w:val="28"/>
          <w:szCs w:val="28"/>
        </w:rPr>
        <w:t xml:space="preserve">) </w:t>
      </w:r>
      <w:r w:rsidRPr="00A65A97">
        <w:rPr>
          <w:sz w:val="28"/>
          <w:szCs w:val="28"/>
        </w:rPr>
        <w:tab/>
      </w:r>
      <w:r w:rsidR="005A3A09" w:rsidRPr="00A65A97">
        <w:rPr>
          <w:sz w:val="28"/>
          <w:szCs w:val="28"/>
        </w:rPr>
        <w:t>прямо - через уменьшение предложения труда на рынке страны, избыточно наделенной трудовыми ресурсами, и увеличение предложения в стране, бедной трудовыми ресурсами,</w:t>
      </w:r>
    </w:p>
    <w:p w:rsidR="005A3A09" w:rsidRPr="00A65A97" w:rsidRDefault="00CE7E81" w:rsidP="005A3A09">
      <w:pPr>
        <w:pStyle w:val="20"/>
        <w:spacing w:before="0" w:line="360" w:lineRule="auto"/>
        <w:ind w:firstLine="709"/>
        <w:rPr>
          <w:sz w:val="28"/>
          <w:szCs w:val="28"/>
        </w:rPr>
      </w:pPr>
      <w:r>
        <w:rPr>
          <w:sz w:val="28"/>
          <w:szCs w:val="28"/>
        </w:rPr>
        <w:t>б</w:t>
      </w:r>
      <w:r w:rsidRPr="00A65A97">
        <w:rPr>
          <w:sz w:val="28"/>
          <w:szCs w:val="28"/>
        </w:rPr>
        <w:t xml:space="preserve">) </w:t>
      </w:r>
      <w:r w:rsidRPr="00A65A97">
        <w:rPr>
          <w:sz w:val="28"/>
          <w:szCs w:val="28"/>
        </w:rPr>
        <w:tab/>
      </w:r>
      <w:r w:rsidR="005A3A09" w:rsidRPr="00A65A97">
        <w:rPr>
          <w:sz w:val="28"/>
          <w:szCs w:val="28"/>
        </w:rPr>
        <w:t xml:space="preserve">опосредованно - например, через </w:t>
      </w:r>
      <w:r w:rsidR="005A3A09">
        <w:rPr>
          <w:sz w:val="28"/>
          <w:szCs w:val="28"/>
        </w:rPr>
        <w:t>международные денежные трансфер</w:t>
      </w:r>
      <w:r w:rsidR="005A3A09" w:rsidRPr="00A65A97">
        <w:rPr>
          <w:sz w:val="28"/>
          <w:szCs w:val="28"/>
        </w:rPr>
        <w:t>ты мигрантов.</w:t>
      </w:r>
    </w:p>
    <w:p w:rsidR="005A3A09" w:rsidRPr="00FB17B4" w:rsidRDefault="005A3A09" w:rsidP="005A3A09">
      <w:pPr>
        <w:spacing w:after="0" w:line="360" w:lineRule="auto"/>
        <w:ind w:firstLine="709"/>
        <w:jc w:val="both"/>
        <w:rPr>
          <w:rFonts w:ascii="Times New Roman" w:hAnsi="Times New Roman" w:cs="Times New Roman"/>
          <w:sz w:val="28"/>
          <w:szCs w:val="28"/>
        </w:rPr>
      </w:pPr>
      <w:r w:rsidRPr="0063555E">
        <w:rPr>
          <w:rFonts w:ascii="Times New Roman" w:hAnsi="Times New Roman" w:cs="Times New Roman"/>
          <w:sz w:val="28"/>
          <w:szCs w:val="28"/>
        </w:rPr>
        <w:t xml:space="preserve">Также </w:t>
      </w:r>
      <w:r>
        <w:rPr>
          <w:rFonts w:ascii="Times New Roman" w:hAnsi="Times New Roman" w:cs="Times New Roman"/>
          <w:sz w:val="28"/>
          <w:szCs w:val="28"/>
        </w:rPr>
        <w:t xml:space="preserve">в рамках этого подхода следует отметить </w:t>
      </w:r>
      <w:r w:rsidRPr="0063555E">
        <w:rPr>
          <w:rFonts w:ascii="Times New Roman" w:hAnsi="Times New Roman" w:cs="Times New Roman"/>
          <w:i/>
          <w:sz w:val="28"/>
          <w:szCs w:val="28"/>
        </w:rPr>
        <w:t>неоклассическ</w:t>
      </w:r>
      <w:r>
        <w:rPr>
          <w:rFonts w:ascii="Times New Roman" w:hAnsi="Times New Roman" w:cs="Times New Roman"/>
          <w:i/>
          <w:sz w:val="28"/>
          <w:szCs w:val="28"/>
        </w:rPr>
        <w:t>ую</w:t>
      </w:r>
      <w:r w:rsidRPr="0063555E">
        <w:rPr>
          <w:rFonts w:ascii="Times New Roman" w:hAnsi="Times New Roman" w:cs="Times New Roman"/>
          <w:i/>
          <w:sz w:val="28"/>
          <w:szCs w:val="28"/>
        </w:rPr>
        <w:t xml:space="preserve"> (монетаристск</w:t>
      </w:r>
      <w:r>
        <w:rPr>
          <w:rFonts w:ascii="Times New Roman" w:hAnsi="Times New Roman" w:cs="Times New Roman"/>
          <w:i/>
          <w:sz w:val="28"/>
          <w:szCs w:val="28"/>
        </w:rPr>
        <w:t>ую</w:t>
      </w:r>
      <w:r w:rsidRPr="0063555E">
        <w:rPr>
          <w:rFonts w:ascii="Times New Roman" w:hAnsi="Times New Roman" w:cs="Times New Roman"/>
          <w:i/>
          <w:sz w:val="28"/>
          <w:szCs w:val="28"/>
        </w:rPr>
        <w:t>) макро- и микроэкономическ</w:t>
      </w:r>
      <w:r>
        <w:rPr>
          <w:rFonts w:ascii="Times New Roman" w:hAnsi="Times New Roman" w:cs="Times New Roman"/>
          <w:i/>
          <w:sz w:val="28"/>
          <w:szCs w:val="28"/>
        </w:rPr>
        <w:t>ую</w:t>
      </w:r>
      <w:r w:rsidRPr="0063555E">
        <w:rPr>
          <w:rFonts w:ascii="Times New Roman" w:hAnsi="Times New Roman" w:cs="Times New Roman"/>
          <w:b/>
          <w:i/>
          <w:sz w:val="28"/>
          <w:szCs w:val="28"/>
        </w:rPr>
        <w:t xml:space="preserve"> </w:t>
      </w:r>
      <w:r w:rsidRPr="0063555E">
        <w:rPr>
          <w:rFonts w:ascii="Times New Roman" w:hAnsi="Times New Roman" w:cs="Times New Roman"/>
          <w:i/>
          <w:sz w:val="28"/>
          <w:szCs w:val="28"/>
        </w:rPr>
        <w:t>теори</w:t>
      </w:r>
      <w:r>
        <w:rPr>
          <w:rFonts w:ascii="Times New Roman" w:hAnsi="Times New Roman" w:cs="Times New Roman"/>
          <w:i/>
          <w:sz w:val="28"/>
          <w:szCs w:val="28"/>
        </w:rPr>
        <w:t>ю</w:t>
      </w:r>
      <w:r w:rsidRPr="00FB17B4">
        <w:rPr>
          <w:rFonts w:ascii="Times New Roman" w:hAnsi="Times New Roman" w:cs="Times New Roman"/>
          <w:sz w:val="28"/>
          <w:szCs w:val="28"/>
        </w:rPr>
        <w:t xml:space="preserve"> М. Фридмана и П</w:t>
      </w:r>
      <w:r>
        <w:rPr>
          <w:rFonts w:ascii="Times New Roman" w:hAnsi="Times New Roman" w:cs="Times New Roman"/>
          <w:sz w:val="28"/>
          <w:szCs w:val="28"/>
        </w:rPr>
        <w:t xml:space="preserve">. </w:t>
      </w:r>
      <w:proofErr w:type="spellStart"/>
      <w:r w:rsidRPr="00FB17B4">
        <w:rPr>
          <w:rFonts w:ascii="Times New Roman" w:hAnsi="Times New Roman" w:cs="Times New Roman"/>
          <w:sz w:val="28"/>
          <w:szCs w:val="28"/>
        </w:rPr>
        <w:t>Самуэльсона</w:t>
      </w:r>
      <w:proofErr w:type="spellEnd"/>
      <w:r w:rsidRPr="00FB17B4">
        <w:rPr>
          <w:rFonts w:ascii="Times New Roman" w:hAnsi="Times New Roman" w:cs="Times New Roman"/>
          <w:sz w:val="28"/>
          <w:szCs w:val="28"/>
        </w:rPr>
        <w:t xml:space="preserve">, </w:t>
      </w:r>
      <w:r>
        <w:rPr>
          <w:rFonts w:ascii="Times New Roman" w:hAnsi="Times New Roman" w:cs="Times New Roman"/>
          <w:sz w:val="28"/>
          <w:szCs w:val="28"/>
        </w:rPr>
        <w:t xml:space="preserve">которая </w:t>
      </w:r>
      <w:r w:rsidRPr="00FB17B4">
        <w:rPr>
          <w:rFonts w:ascii="Times New Roman" w:hAnsi="Times New Roman" w:cs="Times New Roman"/>
          <w:sz w:val="28"/>
          <w:szCs w:val="28"/>
        </w:rPr>
        <w:t xml:space="preserve">получила активное развитие в 60-х – 70-х гг. ХХ века. Принцип синтеза различных теоретических концепций был воплощен в созданной теории, обобщающей макро- и </w:t>
      </w:r>
      <w:r w:rsidR="00CE7E81" w:rsidRPr="00FB17B4">
        <w:rPr>
          <w:rFonts w:ascii="Times New Roman" w:hAnsi="Times New Roman" w:cs="Times New Roman"/>
          <w:sz w:val="28"/>
          <w:szCs w:val="28"/>
        </w:rPr>
        <w:t>микроуровень</w:t>
      </w:r>
      <w:r w:rsidRPr="00FB17B4">
        <w:rPr>
          <w:rFonts w:ascii="Times New Roman" w:hAnsi="Times New Roman" w:cs="Times New Roman"/>
          <w:sz w:val="28"/>
          <w:szCs w:val="28"/>
        </w:rPr>
        <w:t>, на стыке трудовой теории стоимости и теории предельной полезности. Положения теории формулируются на основе положение о совершенном рынке факторов производства, функционирующем в условиях свободной конкуренции. Рынок труда для международной миграции является основным движущим механизмом, прочие рынки (капитала, страхования) имеют гораздо менее существенное воздействие на миграционное перемещение трудовых ресурсов.</w:t>
      </w:r>
    </w:p>
    <w:p w:rsidR="005A3A09" w:rsidRPr="00FB17B4" w:rsidRDefault="005A3A09" w:rsidP="005A3A09">
      <w:pPr>
        <w:spacing w:after="0" w:line="360" w:lineRule="auto"/>
        <w:ind w:firstLine="709"/>
        <w:jc w:val="both"/>
        <w:rPr>
          <w:rFonts w:ascii="Times New Roman" w:hAnsi="Times New Roman" w:cs="Times New Roman"/>
          <w:sz w:val="28"/>
          <w:szCs w:val="28"/>
        </w:rPr>
      </w:pPr>
      <w:r w:rsidRPr="00FB17B4">
        <w:rPr>
          <w:rFonts w:ascii="Times New Roman" w:hAnsi="Times New Roman" w:cs="Times New Roman"/>
          <w:sz w:val="28"/>
          <w:szCs w:val="28"/>
        </w:rPr>
        <w:lastRenderedPageBreak/>
        <w:t xml:space="preserve">Направление международных миграционных потоков определяется степенью привлекательности экономических характеристик страны въезда, что выражается для мигрантов </w:t>
      </w:r>
      <w:r w:rsidRPr="00172D81">
        <w:rPr>
          <w:rFonts w:ascii="Times New Roman" w:hAnsi="Times New Roman" w:cs="Times New Roman"/>
          <w:sz w:val="28"/>
          <w:szCs w:val="28"/>
        </w:rPr>
        <w:t>в различиях уровня</w:t>
      </w:r>
      <w:r w:rsidRPr="00FB17B4">
        <w:rPr>
          <w:rFonts w:ascii="Times New Roman" w:hAnsi="Times New Roman" w:cs="Times New Roman"/>
          <w:sz w:val="28"/>
          <w:szCs w:val="28"/>
        </w:rPr>
        <w:t xml:space="preserve"> заработной платы. Если устранить данные различия среди всех возможных стран выезда и вселения, миграционные потоки будут отсутствовать. Таким образом, существует возможность управления миграционными потоками путем воздействия на рынок труда.</w:t>
      </w:r>
    </w:p>
    <w:p w:rsidR="005A3A09" w:rsidRPr="00FB17B4" w:rsidRDefault="005A3A09" w:rsidP="005A3A09">
      <w:pPr>
        <w:spacing w:after="0" w:line="360" w:lineRule="auto"/>
        <w:ind w:firstLine="709"/>
        <w:jc w:val="both"/>
        <w:rPr>
          <w:rFonts w:ascii="Times New Roman" w:hAnsi="Times New Roman" w:cs="Times New Roman"/>
          <w:sz w:val="28"/>
          <w:szCs w:val="28"/>
        </w:rPr>
      </w:pPr>
      <w:r w:rsidRPr="00FB17B4">
        <w:rPr>
          <w:rFonts w:ascii="Times New Roman" w:hAnsi="Times New Roman" w:cs="Times New Roman"/>
          <w:sz w:val="28"/>
          <w:szCs w:val="28"/>
        </w:rPr>
        <w:t>Сторонник неоклассических идей – В. Леонтьев, рассматрива</w:t>
      </w:r>
      <w:r>
        <w:rPr>
          <w:rFonts w:ascii="Times New Roman" w:hAnsi="Times New Roman" w:cs="Times New Roman"/>
          <w:sz w:val="28"/>
          <w:szCs w:val="28"/>
        </w:rPr>
        <w:t>л</w:t>
      </w:r>
      <w:r w:rsidRPr="00FB17B4">
        <w:rPr>
          <w:rFonts w:ascii="Times New Roman" w:hAnsi="Times New Roman" w:cs="Times New Roman"/>
          <w:sz w:val="28"/>
          <w:szCs w:val="28"/>
        </w:rPr>
        <w:t xml:space="preserve"> проблемы вынужденной технологической безработицы. Ограничение </w:t>
      </w:r>
      <w:r>
        <w:rPr>
          <w:rFonts w:ascii="Times New Roman" w:hAnsi="Times New Roman" w:cs="Times New Roman"/>
          <w:sz w:val="28"/>
          <w:szCs w:val="28"/>
        </w:rPr>
        <w:t xml:space="preserve">трудовой </w:t>
      </w:r>
      <w:r w:rsidRPr="00FB17B4">
        <w:rPr>
          <w:rFonts w:ascii="Times New Roman" w:hAnsi="Times New Roman" w:cs="Times New Roman"/>
          <w:sz w:val="28"/>
          <w:szCs w:val="28"/>
        </w:rPr>
        <w:t xml:space="preserve">иммиграции выступает как фактор совершенствования производственных мощностей, благодаря влиянию на рост реальной заработной платы. В целом идеи В. Леонтьева носят либерально-гуманистический характер. Он выдвигает идею более лояльных условий труда, в частности – гибкого графика работы и сокращения рабочей недели, что, наряду с внедрением самой передовой трудосберегающей технологии, даст «наибольшее увеличение валового внутреннего </w:t>
      </w:r>
      <w:r w:rsidR="00CE7E81" w:rsidRPr="00FB17B4">
        <w:rPr>
          <w:rFonts w:ascii="Times New Roman" w:hAnsi="Times New Roman" w:cs="Times New Roman"/>
          <w:sz w:val="28"/>
          <w:szCs w:val="28"/>
        </w:rPr>
        <w:t>продукта в</w:t>
      </w:r>
      <w:r w:rsidRPr="00FB17B4">
        <w:rPr>
          <w:rFonts w:ascii="Times New Roman" w:hAnsi="Times New Roman" w:cs="Times New Roman"/>
          <w:sz w:val="28"/>
          <w:szCs w:val="28"/>
        </w:rPr>
        <w:t xml:space="preserve"> сочетании минимальным негативным ростом безработицы»</w:t>
      </w:r>
      <w:r w:rsidRPr="00FB17B4">
        <w:rPr>
          <w:rStyle w:val="a5"/>
          <w:rFonts w:ascii="Times New Roman" w:hAnsi="Times New Roman" w:cs="Times New Roman"/>
          <w:sz w:val="28"/>
          <w:szCs w:val="28"/>
        </w:rPr>
        <w:footnoteReference w:id="6"/>
      </w:r>
      <w:r w:rsidRPr="00FB17B4">
        <w:rPr>
          <w:rFonts w:ascii="Times New Roman" w:hAnsi="Times New Roman" w:cs="Times New Roman"/>
          <w:sz w:val="28"/>
          <w:szCs w:val="28"/>
        </w:rPr>
        <w:t>.</w:t>
      </w:r>
    </w:p>
    <w:p w:rsidR="005A3A09" w:rsidRPr="00FB17B4" w:rsidRDefault="005A3A09" w:rsidP="005A3A09">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рамках неоклассического подхода н</w:t>
      </w:r>
      <w:r w:rsidRPr="00FB17B4">
        <w:rPr>
          <w:rFonts w:ascii="Times New Roman" w:hAnsi="Times New Roman" w:cs="Times New Roman"/>
          <w:sz w:val="28"/>
          <w:szCs w:val="28"/>
        </w:rPr>
        <w:t xml:space="preserve">а микроуровне </w:t>
      </w:r>
      <w:r>
        <w:rPr>
          <w:rFonts w:ascii="Times New Roman" w:hAnsi="Times New Roman" w:cs="Times New Roman"/>
          <w:sz w:val="28"/>
          <w:szCs w:val="28"/>
        </w:rPr>
        <w:t xml:space="preserve">трудовая </w:t>
      </w:r>
      <w:r w:rsidRPr="00FB17B4">
        <w:rPr>
          <w:rFonts w:ascii="Times New Roman" w:hAnsi="Times New Roman" w:cs="Times New Roman"/>
          <w:sz w:val="28"/>
          <w:szCs w:val="28"/>
        </w:rPr>
        <w:t>миграция рассматривается в качестве источника повышения благосостояния индивида или домохозяйства</w:t>
      </w:r>
      <w:r>
        <w:rPr>
          <w:rFonts w:ascii="Times New Roman" w:hAnsi="Times New Roman" w:cs="Times New Roman"/>
          <w:sz w:val="28"/>
          <w:szCs w:val="28"/>
        </w:rPr>
        <w:t xml:space="preserve"> (</w:t>
      </w:r>
      <w:r w:rsidRPr="000F3301">
        <w:rPr>
          <w:rFonts w:ascii="Times New Roman" w:hAnsi="Times New Roman" w:cs="Times New Roman"/>
          <w:i/>
          <w:sz w:val="28"/>
          <w:szCs w:val="28"/>
        </w:rPr>
        <w:t xml:space="preserve">неоклассическая микроэкономическая теория (модель индивидуального выбора) </w:t>
      </w:r>
      <w:proofErr w:type="spellStart"/>
      <w:r w:rsidRPr="000F3301">
        <w:rPr>
          <w:rFonts w:ascii="Times New Roman" w:hAnsi="Times New Roman" w:cs="Times New Roman"/>
          <w:i/>
          <w:sz w:val="28"/>
          <w:szCs w:val="28"/>
        </w:rPr>
        <w:t>Тодаро</w:t>
      </w:r>
      <w:proofErr w:type="spellEnd"/>
      <w:r>
        <w:rPr>
          <w:rFonts w:ascii="Times New Roman" w:hAnsi="Times New Roman" w:cs="Times New Roman"/>
          <w:i/>
          <w:sz w:val="28"/>
          <w:szCs w:val="28"/>
        </w:rPr>
        <w:t xml:space="preserve"> М.</w:t>
      </w:r>
      <w:r w:rsidRPr="000F3301">
        <w:rPr>
          <w:rFonts w:ascii="Times New Roman" w:hAnsi="Times New Roman" w:cs="Times New Roman"/>
          <w:i/>
          <w:sz w:val="28"/>
          <w:szCs w:val="28"/>
        </w:rPr>
        <w:t xml:space="preserve"> и </w:t>
      </w:r>
      <w:proofErr w:type="spellStart"/>
      <w:r w:rsidRPr="000F3301">
        <w:rPr>
          <w:rFonts w:ascii="Times New Roman" w:hAnsi="Times New Roman" w:cs="Times New Roman"/>
          <w:i/>
          <w:sz w:val="28"/>
          <w:szCs w:val="28"/>
        </w:rPr>
        <w:t>Мару</w:t>
      </w:r>
      <w:r>
        <w:rPr>
          <w:rFonts w:ascii="Times New Roman" w:hAnsi="Times New Roman" w:cs="Times New Roman"/>
          <w:i/>
          <w:sz w:val="28"/>
          <w:szCs w:val="28"/>
        </w:rPr>
        <w:t>ш</w:t>
      </w:r>
      <w:r w:rsidRPr="000F3301">
        <w:rPr>
          <w:rFonts w:ascii="Times New Roman" w:hAnsi="Times New Roman" w:cs="Times New Roman"/>
          <w:i/>
          <w:sz w:val="28"/>
          <w:szCs w:val="28"/>
        </w:rPr>
        <w:t>ко</w:t>
      </w:r>
      <w:proofErr w:type="spellEnd"/>
      <w:r>
        <w:rPr>
          <w:rFonts w:ascii="Times New Roman" w:hAnsi="Times New Roman" w:cs="Times New Roman"/>
          <w:i/>
          <w:sz w:val="28"/>
          <w:szCs w:val="28"/>
        </w:rPr>
        <w:t xml:space="preserve"> Л.</w:t>
      </w:r>
      <w:r w:rsidRPr="000F3301">
        <w:rPr>
          <w:rFonts w:ascii="Times New Roman" w:hAnsi="Times New Roman" w:cs="Times New Roman"/>
          <w:sz w:val="28"/>
          <w:szCs w:val="28"/>
        </w:rPr>
        <w:t>).</w:t>
      </w:r>
      <w:r w:rsidRPr="00FB17B4">
        <w:rPr>
          <w:rFonts w:ascii="Times New Roman" w:hAnsi="Times New Roman" w:cs="Times New Roman"/>
          <w:b/>
          <w:sz w:val="28"/>
          <w:szCs w:val="28"/>
        </w:rPr>
        <w:t xml:space="preserve"> </w:t>
      </w:r>
      <w:r w:rsidRPr="00FB17B4">
        <w:rPr>
          <w:rFonts w:ascii="Times New Roman" w:hAnsi="Times New Roman" w:cs="Times New Roman"/>
          <w:sz w:val="28"/>
          <w:szCs w:val="28"/>
        </w:rPr>
        <w:t>Принятие решения индивидом о миграции осуществляется на основании анализа прибыли от миграции и издержек на ее осуществление. Миграция является формой инвестиции в человеческий капитал</w:t>
      </w:r>
      <w:r w:rsidRPr="00FB17B4">
        <w:rPr>
          <w:rStyle w:val="a5"/>
          <w:rFonts w:ascii="Times New Roman" w:hAnsi="Times New Roman" w:cs="Times New Roman"/>
          <w:sz w:val="28"/>
          <w:szCs w:val="28"/>
        </w:rPr>
        <w:footnoteReference w:id="7"/>
      </w:r>
      <w:r>
        <w:rPr>
          <w:rFonts w:ascii="Times New Roman" w:hAnsi="Times New Roman" w:cs="Times New Roman"/>
          <w:sz w:val="28"/>
          <w:szCs w:val="28"/>
        </w:rPr>
        <w:t xml:space="preserve"> (дальнейшее развитие этой идеи рассматривается в теории человеческого капитала)</w:t>
      </w:r>
      <w:r w:rsidRPr="00FB17B4">
        <w:rPr>
          <w:rFonts w:ascii="Times New Roman" w:hAnsi="Times New Roman" w:cs="Times New Roman"/>
          <w:sz w:val="28"/>
          <w:szCs w:val="28"/>
        </w:rPr>
        <w:t xml:space="preserve">. Место вселения характеризуется наибольшей полезностью данного индивида с учетом максимальной выгоды в условиях дифференциации уровня доходов в регионе выбытия и регионе прибытия. Критики неоклассических подходов обращали </w:t>
      </w:r>
      <w:r w:rsidRPr="00FB17B4">
        <w:rPr>
          <w:rFonts w:ascii="Times New Roman" w:hAnsi="Times New Roman" w:cs="Times New Roman"/>
          <w:sz w:val="28"/>
          <w:szCs w:val="28"/>
        </w:rPr>
        <w:lastRenderedPageBreak/>
        <w:t xml:space="preserve">внимание на то, что подобная теория не объясняет механизма возвратных миграций, либо </w:t>
      </w:r>
      <w:r>
        <w:rPr>
          <w:rFonts w:ascii="Times New Roman" w:hAnsi="Times New Roman" w:cs="Times New Roman"/>
          <w:sz w:val="28"/>
          <w:szCs w:val="28"/>
        </w:rPr>
        <w:t xml:space="preserve">трудовых </w:t>
      </w:r>
      <w:r w:rsidRPr="00FB17B4">
        <w:rPr>
          <w:rFonts w:ascii="Times New Roman" w:hAnsi="Times New Roman" w:cs="Times New Roman"/>
          <w:sz w:val="28"/>
          <w:szCs w:val="28"/>
        </w:rPr>
        <w:t>миграций, не сопровождающихся увеличением заработной платы</w:t>
      </w:r>
      <w:r w:rsidRPr="00FB17B4">
        <w:rPr>
          <w:rStyle w:val="a5"/>
          <w:rFonts w:ascii="Times New Roman" w:hAnsi="Times New Roman" w:cs="Times New Roman"/>
          <w:sz w:val="28"/>
          <w:szCs w:val="28"/>
        </w:rPr>
        <w:footnoteReference w:id="8"/>
      </w:r>
      <w:r w:rsidRPr="00FB17B4">
        <w:rPr>
          <w:rFonts w:ascii="Times New Roman" w:hAnsi="Times New Roman" w:cs="Times New Roman"/>
          <w:sz w:val="28"/>
          <w:szCs w:val="28"/>
        </w:rPr>
        <w:t>. Теор</w:t>
      </w:r>
      <w:r>
        <w:rPr>
          <w:rFonts w:ascii="Times New Roman" w:hAnsi="Times New Roman" w:cs="Times New Roman"/>
          <w:sz w:val="28"/>
          <w:szCs w:val="28"/>
        </w:rPr>
        <w:t>етические подходы</w:t>
      </w:r>
      <w:r w:rsidRPr="00FB17B4">
        <w:rPr>
          <w:rFonts w:ascii="Times New Roman" w:hAnsi="Times New Roman" w:cs="Times New Roman"/>
          <w:sz w:val="28"/>
          <w:szCs w:val="28"/>
        </w:rPr>
        <w:t xml:space="preserve"> Старка</w:t>
      </w:r>
      <w:r>
        <w:rPr>
          <w:rFonts w:ascii="Times New Roman" w:hAnsi="Times New Roman" w:cs="Times New Roman"/>
          <w:sz w:val="28"/>
          <w:szCs w:val="28"/>
        </w:rPr>
        <w:t xml:space="preserve"> О.</w:t>
      </w:r>
      <w:r w:rsidRPr="00FB17B4">
        <w:rPr>
          <w:rFonts w:ascii="Times New Roman" w:hAnsi="Times New Roman" w:cs="Times New Roman"/>
          <w:sz w:val="28"/>
          <w:szCs w:val="28"/>
        </w:rPr>
        <w:t>, призванн</w:t>
      </w:r>
      <w:r>
        <w:rPr>
          <w:rFonts w:ascii="Times New Roman" w:hAnsi="Times New Roman" w:cs="Times New Roman"/>
          <w:sz w:val="28"/>
          <w:szCs w:val="28"/>
        </w:rPr>
        <w:t>ые</w:t>
      </w:r>
      <w:r w:rsidRPr="00FB17B4">
        <w:rPr>
          <w:rFonts w:ascii="Times New Roman" w:hAnsi="Times New Roman" w:cs="Times New Roman"/>
          <w:sz w:val="28"/>
          <w:szCs w:val="28"/>
        </w:rPr>
        <w:t xml:space="preserve"> объяснить механизм и смоделировать возвратные миграции, не связанные с территориальными различиями заработной платы, опира</w:t>
      </w:r>
      <w:r>
        <w:rPr>
          <w:rFonts w:ascii="Times New Roman" w:hAnsi="Times New Roman" w:cs="Times New Roman"/>
          <w:sz w:val="28"/>
          <w:szCs w:val="28"/>
        </w:rPr>
        <w:t>ю</w:t>
      </w:r>
      <w:r w:rsidRPr="00FB17B4">
        <w:rPr>
          <w:rFonts w:ascii="Times New Roman" w:hAnsi="Times New Roman" w:cs="Times New Roman"/>
          <w:sz w:val="28"/>
          <w:szCs w:val="28"/>
        </w:rPr>
        <w:t xml:space="preserve">тся не на различия получения дохода, а на различия возможностей его использования. Возвратная миграция возникает из-за того, </w:t>
      </w:r>
      <w:r w:rsidR="00CE7E81" w:rsidRPr="00FB17B4">
        <w:rPr>
          <w:rFonts w:ascii="Times New Roman" w:hAnsi="Times New Roman" w:cs="Times New Roman"/>
          <w:sz w:val="28"/>
          <w:szCs w:val="28"/>
        </w:rPr>
        <w:t>что сбережения</w:t>
      </w:r>
      <w:r w:rsidRPr="00FB17B4">
        <w:rPr>
          <w:rFonts w:ascii="Times New Roman" w:hAnsi="Times New Roman" w:cs="Times New Roman"/>
          <w:sz w:val="28"/>
          <w:szCs w:val="28"/>
        </w:rPr>
        <w:t>, полученных от работы в городе, в условиях сельской местности имеют гораздо более высокую покупательную способность, чем в городской местности</w:t>
      </w:r>
      <w:r w:rsidRPr="00FB17B4">
        <w:rPr>
          <w:rStyle w:val="a5"/>
          <w:rFonts w:ascii="Times New Roman" w:hAnsi="Times New Roman" w:cs="Times New Roman"/>
          <w:sz w:val="28"/>
          <w:szCs w:val="28"/>
        </w:rPr>
        <w:footnoteReference w:id="9"/>
      </w:r>
      <w:r w:rsidRPr="00FB17B4">
        <w:rPr>
          <w:rFonts w:ascii="Times New Roman" w:hAnsi="Times New Roman" w:cs="Times New Roman"/>
          <w:sz w:val="28"/>
          <w:szCs w:val="28"/>
        </w:rPr>
        <w:t>.</w:t>
      </w:r>
    </w:p>
    <w:p w:rsidR="005A3A09" w:rsidRDefault="005A3A09" w:rsidP="005A3A09">
      <w:pPr>
        <w:pStyle w:val="20"/>
        <w:spacing w:before="0" w:line="360" w:lineRule="auto"/>
        <w:ind w:firstLine="709"/>
        <w:rPr>
          <w:sz w:val="28"/>
          <w:szCs w:val="28"/>
        </w:rPr>
      </w:pPr>
      <w:r w:rsidRPr="00A65A97">
        <w:rPr>
          <w:sz w:val="28"/>
          <w:szCs w:val="28"/>
        </w:rPr>
        <w:t>Однако с течением времени выяснилось, ч</w:t>
      </w:r>
      <w:r>
        <w:rPr>
          <w:sz w:val="28"/>
          <w:szCs w:val="28"/>
        </w:rPr>
        <w:t>то неоклассический подход не мо</w:t>
      </w:r>
      <w:r w:rsidRPr="00A65A97">
        <w:rPr>
          <w:sz w:val="28"/>
          <w:szCs w:val="28"/>
        </w:rPr>
        <w:t xml:space="preserve">жет объяснить ряд важных эмпирических фактов. Главная причина ограниченной применимости неоклассической теории - это ее предпосылки, </w:t>
      </w:r>
      <w:r>
        <w:rPr>
          <w:sz w:val="28"/>
          <w:szCs w:val="28"/>
        </w:rPr>
        <w:t>излишне упроща</w:t>
      </w:r>
      <w:r w:rsidRPr="00A65A97">
        <w:rPr>
          <w:sz w:val="28"/>
          <w:szCs w:val="28"/>
        </w:rPr>
        <w:t>ющие действительность. Осознание этого факта послужило толчком для новых исследований, основанных на более узком перечне предпосылок. Тем не менее</w:t>
      </w:r>
      <w:r>
        <w:rPr>
          <w:sz w:val="28"/>
          <w:szCs w:val="28"/>
        </w:rPr>
        <w:t>,</w:t>
      </w:r>
      <w:r w:rsidRPr="00A65A97">
        <w:rPr>
          <w:sz w:val="28"/>
          <w:szCs w:val="28"/>
        </w:rPr>
        <w:t xml:space="preserve"> не стоит забывать, что именно в рамках неоклассической к</w:t>
      </w:r>
      <w:r>
        <w:rPr>
          <w:sz w:val="28"/>
          <w:szCs w:val="28"/>
        </w:rPr>
        <w:t>онцепции миграцию впер</w:t>
      </w:r>
      <w:r w:rsidRPr="00A65A97">
        <w:rPr>
          <w:sz w:val="28"/>
          <w:szCs w:val="28"/>
        </w:rPr>
        <w:t>вые стали рассматривать как сознательное реш</w:t>
      </w:r>
      <w:r>
        <w:rPr>
          <w:sz w:val="28"/>
          <w:szCs w:val="28"/>
        </w:rPr>
        <w:t>ение индивида, стремящегося мак</w:t>
      </w:r>
      <w:r w:rsidRPr="00A65A97">
        <w:rPr>
          <w:sz w:val="28"/>
          <w:szCs w:val="28"/>
        </w:rPr>
        <w:t>симизировать свои доходы</w:t>
      </w:r>
      <w:r>
        <w:rPr>
          <w:rStyle w:val="a5"/>
          <w:sz w:val="28"/>
          <w:szCs w:val="28"/>
        </w:rPr>
        <w:footnoteReference w:id="10"/>
      </w:r>
      <w:r w:rsidRPr="00A65A97">
        <w:rPr>
          <w:sz w:val="28"/>
          <w:szCs w:val="28"/>
        </w:rPr>
        <w:t>.</w:t>
      </w:r>
    </w:p>
    <w:p w:rsidR="005A3A09" w:rsidRDefault="005A3A09" w:rsidP="005A3A09">
      <w:pPr>
        <w:pStyle w:val="20"/>
        <w:shd w:val="clear" w:color="auto" w:fill="auto"/>
        <w:spacing w:before="0" w:line="360" w:lineRule="auto"/>
        <w:ind w:firstLine="709"/>
        <w:rPr>
          <w:sz w:val="28"/>
          <w:szCs w:val="28"/>
        </w:rPr>
      </w:pPr>
      <w:r w:rsidRPr="00F85B40">
        <w:rPr>
          <w:rStyle w:val="21"/>
          <w:sz w:val="28"/>
          <w:szCs w:val="28"/>
        </w:rPr>
        <w:t>6.</w:t>
      </w:r>
      <w:r>
        <w:rPr>
          <w:rStyle w:val="21"/>
          <w:sz w:val="28"/>
          <w:szCs w:val="28"/>
        </w:rPr>
        <w:t xml:space="preserve"> </w:t>
      </w:r>
      <w:r w:rsidRPr="004E560E">
        <w:rPr>
          <w:rStyle w:val="21"/>
          <w:rFonts w:eastAsia="Century Schoolbook"/>
          <w:sz w:val="28"/>
          <w:szCs w:val="28"/>
        </w:rPr>
        <w:t>Теория обратной связи экономических циклов</w:t>
      </w:r>
      <w:r w:rsidRPr="004E560E">
        <w:rPr>
          <w:sz w:val="28"/>
          <w:szCs w:val="28"/>
        </w:rPr>
        <w:t xml:space="preserve"> рассматривает на макроуровне международную трудовую миграцию. Среди авторов, работавших в этом </w:t>
      </w:r>
      <w:r w:rsidR="00CE7E81" w:rsidRPr="004E560E">
        <w:rPr>
          <w:sz w:val="28"/>
          <w:szCs w:val="28"/>
        </w:rPr>
        <w:t>направлении, —</w:t>
      </w:r>
      <w:r w:rsidRPr="004E560E">
        <w:rPr>
          <w:sz w:val="28"/>
          <w:szCs w:val="28"/>
        </w:rPr>
        <w:t xml:space="preserve"> Б. Томас и др. Согласно этой </w:t>
      </w:r>
      <w:r w:rsidR="00CE7E81" w:rsidRPr="004E560E">
        <w:rPr>
          <w:sz w:val="28"/>
          <w:szCs w:val="28"/>
        </w:rPr>
        <w:t>теории,</w:t>
      </w:r>
      <w:r w:rsidRPr="004E560E">
        <w:rPr>
          <w:sz w:val="28"/>
          <w:szCs w:val="28"/>
        </w:rPr>
        <w:t xml:space="preserve"> направление миграции рабочей силы из страны в страну определяется обратным чередованием циклических фаз экономического развития</w:t>
      </w:r>
      <w:r>
        <w:rPr>
          <w:rStyle w:val="a5"/>
          <w:sz w:val="28"/>
          <w:szCs w:val="28"/>
        </w:rPr>
        <w:footnoteReference w:id="11"/>
      </w:r>
      <w:r w:rsidRPr="004E560E">
        <w:rPr>
          <w:sz w:val="28"/>
          <w:szCs w:val="28"/>
        </w:rPr>
        <w:t>.</w:t>
      </w:r>
    </w:p>
    <w:p w:rsidR="005A3A09" w:rsidRPr="00F85B40" w:rsidRDefault="005A3A09" w:rsidP="005A3A09">
      <w:pPr>
        <w:pStyle w:val="20"/>
        <w:spacing w:before="0" w:line="360" w:lineRule="auto"/>
        <w:ind w:firstLine="709"/>
        <w:rPr>
          <w:sz w:val="28"/>
          <w:szCs w:val="28"/>
        </w:rPr>
      </w:pPr>
      <w:r>
        <w:rPr>
          <w:sz w:val="28"/>
          <w:szCs w:val="28"/>
        </w:rPr>
        <w:t xml:space="preserve">7. </w:t>
      </w:r>
      <w:r w:rsidRPr="00F85B40">
        <w:rPr>
          <w:sz w:val="28"/>
          <w:szCs w:val="28"/>
        </w:rPr>
        <w:t xml:space="preserve">Значимой попыткой восполнить ограниченность неоклассического подхода стала </w:t>
      </w:r>
      <w:r w:rsidRPr="00E63AF4">
        <w:rPr>
          <w:i/>
          <w:sz w:val="28"/>
          <w:szCs w:val="28"/>
        </w:rPr>
        <w:t>концепция новой экономики миграции</w:t>
      </w:r>
      <w:r>
        <w:rPr>
          <w:sz w:val="28"/>
          <w:szCs w:val="28"/>
        </w:rPr>
        <w:t>.</w:t>
      </w:r>
      <w:r w:rsidRPr="00F85B40">
        <w:rPr>
          <w:sz w:val="28"/>
          <w:szCs w:val="28"/>
        </w:rPr>
        <w:t xml:space="preserve"> Он</w:t>
      </w:r>
      <w:r>
        <w:rPr>
          <w:sz w:val="28"/>
          <w:szCs w:val="28"/>
        </w:rPr>
        <w:t xml:space="preserve">а уделяла особое </w:t>
      </w:r>
      <w:r>
        <w:rPr>
          <w:sz w:val="28"/>
          <w:szCs w:val="28"/>
        </w:rPr>
        <w:lastRenderedPageBreak/>
        <w:t>внимание микро</w:t>
      </w:r>
      <w:r w:rsidRPr="00F85B40">
        <w:rPr>
          <w:sz w:val="28"/>
          <w:szCs w:val="28"/>
        </w:rPr>
        <w:t>уровню и позволяла учесть элементы реакци</w:t>
      </w:r>
      <w:r>
        <w:rPr>
          <w:sz w:val="28"/>
          <w:szCs w:val="28"/>
        </w:rPr>
        <w:t>и экономики на рациональные ожи</w:t>
      </w:r>
      <w:r w:rsidRPr="00F85B40">
        <w:rPr>
          <w:sz w:val="28"/>
          <w:szCs w:val="28"/>
        </w:rPr>
        <w:t xml:space="preserve">дания мигрирующего населения. В рамках этой концепции </w:t>
      </w:r>
      <w:r>
        <w:rPr>
          <w:sz w:val="28"/>
          <w:szCs w:val="28"/>
        </w:rPr>
        <w:t>миграция рассматри</w:t>
      </w:r>
      <w:r w:rsidRPr="00F85B40">
        <w:rPr>
          <w:sz w:val="28"/>
          <w:szCs w:val="28"/>
        </w:rPr>
        <w:t xml:space="preserve">вается как стратегия семьи (домохозяйства), нацеленная на минимизацию риска резкого колебания доходов посредством их диверсификации и </w:t>
      </w:r>
      <w:r>
        <w:rPr>
          <w:sz w:val="28"/>
          <w:szCs w:val="28"/>
        </w:rPr>
        <w:t>на преодоление фи</w:t>
      </w:r>
      <w:r w:rsidRPr="00F85B40">
        <w:rPr>
          <w:sz w:val="28"/>
          <w:szCs w:val="28"/>
        </w:rPr>
        <w:t>нансовых ограничений производственных возм</w:t>
      </w:r>
      <w:r>
        <w:rPr>
          <w:sz w:val="28"/>
          <w:szCs w:val="28"/>
        </w:rPr>
        <w:t>ожностей. Помимо этого, подчер</w:t>
      </w:r>
      <w:r w:rsidRPr="00F85B40">
        <w:rPr>
          <w:sz w:val="28"/>
          <w:szCs w:val="28"/>
        </w:rPr>
        <w:t>кивается значимость такого фактора, как урове</w:t>
      </w:r>
      <w:r>
        <w:rPr>
          <w:sz w:val="28"/>
          <w:szCs w:val="28"/>
        </w:rPr>
        <w:t xml:space="preserve">нь доходов окружения семьи, принимающей решение о миграции. </w:t>
      </w:r>
      <w:r w:rsidRPr="00F85B40">
        <w:rPr>
          <w:sz w:val="28"/>
          <w:szCs w:val="28"/>
        </w:rPr>
        <w:t>Сторонники концепции новой экономики миграции изменили тем</w:t>
      </w:r>
      <w:r>
        <w:rPr>
          <w:sz w:val="28"/>
          <w:szCs w:val="28"/>
        </w:rPr>
        <w:t xml:space="preserve"> самым объ</w:t>
      </w:r>
      <w:r w:rsidRPr="00F85B40">
        <w:rPr>
          <w:sz w:val="28"/>
          <w:szCs w:val="28"/>
        </w:rPr>
        <w:t>ект изучения: вместо индивида появилась семь</w:t>
      </w:r>
      <w:r>
        <w:rPr>
          <w:sz w:val="28"/>
          <w:szCs w:val="28"/>
        </w:rPr>
        <w:t>я, принимающая решение о переез</w:t>
      </w:r>
      <w:r w:rsidRPr="00F85B40">
        <w:rPr>
          <w:sz w:val="28"/>
          <w:szCs w:val="28"/>
        </w:rPr>
        <w:t>де. Причиной этому стали результаты эмпирических исследований миграционных перемещений жителей развивающихся стран,</w:t>
      </w:r>
      <w:r>
        <w:rPr>
          <w:sz w:val="28"/>
          <w:szCs w:val="28"/>
        </w:rPr>
        <w:t xml:space="preserve"> которые неоклассическая концеп</w:t>
      </w:r>
      <w:r w:rsidRPr="00F85B40">
        <w:rPr>
          <w:sz w:val="28"/>
          <w:szCs w:val="28"/>
        </w:rPr>
        <w:t>ция не могла объяснить</w:t>
      </w:r>
      <w:r>
        <w:rPr>
          <w:rStyle w:val="a5"/>
          <w:sz w:val="28"/>
          <w:szCs w:val="28"/>
        </w:rPr>
        <w:footnoteReference w:id="12"/>
      </w:r>
      <w:r>
        <w:rPr>
          <w:rStyle w:val="a5"/>
          <w:sz w:val="28"/>
          <w:szCs w:val="28"/>
        </w:rPr>
        <w:footnoteReference w:id="13"/>
      </w:r>
      <w:r w:rsidRPr="00F85B40">
        <w:rPr>
          <w:sz w:val="28"/>
          <w:szCs w:val="28"/>
        </w:rPr>
        <w:t xml:space="preserve">. </w:t>
      </w:r>
    </w:p>
    <w:p w:rsidR="005A3A09" w:rsidRPr="00E63AF4" w:rsidRDefault="005A3A09" w:rsidP="005A3A09">
      <w:pPr>
        <w:pStyle w:val="20"/>
        <w:spacing w:before="0" w:line="360" w:lineRule="auto"/>
        <w:ind w:firstLine="709"/>
        <w:rPr>
          <w:sz w:val="28"/>
          <w:szCs w:val="28"/>
        </w:rPr>
      </w:pPr>
      <w:r w:rsidRPr="00F85B40">
        <w:rPr>
          <w:sz w:val="28"/>
          <w:szCs w:val="28"/>
        </w:rPr>
        <w:t xml:space="preserve">Концепция новой экономики миграции утверждает, что зачастую решение о </w:t>
      </w:r>
      <w:r>
        <w:rPr>
          <w:sz w:val="28"/>
          <w:szCs w:val="28"/>
        </w:rPr>
        <w:t xml:space="preserve">трудовой </w:t>
      </w:r>
      <w:r w:rsidRPr="00F85B40">
        <w:rPr>
          <w:sz w:val="28"/>
          <w:szCs w:val="28"/>
        </w:rPr>
        <w:t>миграции принимается человеком не индивидуа</w:t>
      </w:r>
      <w:r>
        <w:rPr>
          <w:sz w:val="28"/>
          <w:szCs w:val="28"/>
        </w:rPr>
        <w:t>льно, а совместно с другими чле</w:t>
      </w:r>
      <w:r w:rsidRPr="00F85B40">
        <w:rPr>
          <w:sz w:val="28"/>
          <w:szCs w:val="28"/>
        </w:rPr>
        <w:t>нами его семьи, которые не меняют места работ</w:t>
      </w:r>
      <w:r>
        <w:rPr>
          <w:sz w:val="28"/>
          <w:szCs w:val="28"/>
        </w:rPr>
        <w:t>ы и жительства. Подобное предпо</w:t>
      </w:r>
      <w:r w:rsidRPr="00F85B40">
        <w:rPr>
          <w:sz w:val="28"/>
          <w:szCs w:val="28"/>
        </w:rPr>
        <w:t xml:space="preserve">ложение выводит нас на уровень максимизации доходов не отдельного человека, но целого домохозяйства, некоего сообщества </w:t>
      </w:r>
      <w:r>
        <w:rPr>
          <w:sz w:val="28"/>
          <w:szCs w:val="28"/>
        </w:rPr>
        <w:t>людей, которые будут делить меж</w:t>
      </w:r>
      <w:r w:rsidRPr="00F85B40">
        <w:rPr>
          <w:sz w:val="28"/>
          <w:szCs w:val="28"/>
        </w:rPr>
        <w:t>ду собой как расходы, так и доходы от миграци</w:t>
      </w:r>
      <w:r>
        <w:rPr>
          <w:sz w:val="28"/>
          <w:szCs w:val="28"/>
        </w:rPr>
        <w:t>и одного члена сообщества. Реше</w:t>
      </w:r>
      <w:r w:rsidRPr="00F85B40">
        <w:rPr>
          <w:sz w:val="28"/>
          <w:szCs w:val="28"/>
        </w:rPr>
        <w:t>ние о миграции, которое было невыгодным для индивида, может стать выгодным. Отношения, возникающие по поводу распределения доходов и расходов внутри семьи, строятся на основе жесткого контроля главы семьи над всеми ее членами или имплицитного контрактного соглашения. Теорет</w:t>
      </w:r>
      <w:r>
        <w:rPr>
          <w:sz w:val="28"/>
          <w:szCs w:val="28"/>
        </w:rPr>
        <w:t>ическим и практическим подтверж</w:t>
      </w:r>
      <w:r w:rsidRPr="00F85B40">
        <w:rPr>
          <w:sz w:val="28"/>
          <w:szCs w:val="28"/>
        </w:rPr>
        <w:t>дением</w:t>
      </w:r>
      <w:r>
        <w:rPr>
          <w:sz w:val="28"/>
          <w:szCs w:val="28"/>
        </w:rPr>
        <w:t xml:space="preserve"> </w:t>
      </w:r>
      <w:r w:rsidRPr="00E63AF4">
        <w:rPr>
          <w:sz w:val="28"/>
          <w:szCs w:val="28"/>
        </w:rPr>
        <w:t>этого факта, который может на первый взгляд показаться достаточно спорным, является значительный объем денеж</w:t>
      </w:r>
      <w:r>
        <w:rPr>
          <w:sz w:val="28"/>
          <w:szCs w:val="28"/>
        </w:rPr>
        <w:t>ных трансфертов мигрантов, кото</w:t>
      </w:r>
      <w:r w:rsidRPr="00E63AF4">
        <w:rPr>
          <w:sz w:val="28"/>
          <w:szCs w:val="28"/>
        </w:rPr>
        <w:t xml:space="preserve">рые лучше объясняются </w:t>
      </w:r>
      <w:proofErr w:type="spellStart"/>
      <w:r w:rsidRPr="00E63AF4">
        <w:rPr>
          <w:sz w:val="28"/>
          <w:szCs w:val="28"/>
        </w:rPr>
        <w:t>межвременным</w:t>
      </w:r>
      <w:proofErr w:type="spellEnd"/>
      <w:r w:rsidRPr="00E63AF4">
        <w:rPr>
          <w:sz w:val="28"/>
          <w:szCs w:val="28"/>
        </w:rPr>
        <w:t xml:space="preserve"> согл</w:t>
      </w:r>
      <w:r>
        <w:rPr>
          <w:sz w:val="28"/>
          <w:szCs w:val="28"/>
        </w:rPr>
        <w:t xml:space="preserve">ашением в </w:t>
      </w:r>
      <w:r>
        <w:rPr>
          <w:sz w:val="28"/>
          <w:szCs w:val="28"/>
        </w:rPr>
        <w:lastRenderedPageBreak/>
        <w:t>рамках семьи, чем иск</w:t>
      </w:r>
      <w:r w:rsidRPr="00E63AF4">
        <w:rPr>
          <w:sz w:val="28"/>
          <w:szCs w:val="28"/>
        </w:rPr>
        <w:t>лючительно альтруистическими мотивами</w:t>
      </w:r>
      <w:r>
        <w:rPr>
          <w:rStyle w:val="a5"/>
          <w:sz w:val="28"/>
          <w:szCs w:val="28"/>
        </w:rPr>
        <w:footnoteReference w:id="14"/>
      </w:r>
      <w:r w:rsidRPr="00E63AF4">
        <w:rPr>
          <w:sz w:val="28"/>
          <w:szCs w:val="28"/>
        </w:rPr>
        <w:t xml:space="preserve">. </w:t>
      </w:r>
    </w:p>
    <w:p w:rsidR="005A3A09" w:rsidRDefault="005A3A09" w:rsidP="005A3A09">
      <w:pPr>
        <w:pStyle w:val="20"/>
        <w:shd w:val="clear" w:color="auto" w:fill="auto"/>
        <w:spacing w:before="0" w:line="360" w:lineRule="auto"/>
        <w:ind w:firstLine="709"/>
        <w:rPr>
          <w:sz w:val="28"/>
          <w:szCs w:val="28"/>
        </w:rPr>
      </w:pPr>
      <w:r w:rsidRPr="00E63AF4">
        <w:rPr>
          <w:sz w:val="28"/>
          <w:szCs w:val="28"/>
        </w:rPr>
        <w:t xml:space="preserve">Таким образом, был совершен переход </w:t>
      </w:r>
      <w:r>
        <w:rPr>
          <w:sz w:val="28"/>
          <w:szCs w:val="28"/>
        </w:rPr>
        <w:t>от идеи индивидуальной независи</w:t>
      </w:r>
      <w:r w:rsidRPr="00E63AF4">
        <w:rPr>
          <w:sz w:val="28"/>
          <w:szCs w:val="28"/>
        </w:rPr>
        <w:t xml:space="preserve">мости при принятии решения к групповой взаимозависимости, выгодной для всех ее (группы) участников, что подтверждает ориентацию на объяснение </w:t>
      </w:r>
      <w:r>
        <w:rPr>
          <w:sz w:val="28"/>
          <w:szCs w:val="28"/>
        </w:rPr>
        <w:t xml:space="preserve">трудовой </w:t>
      </w:r>
      <w:r w:rsidRPr="00E63AF4">
        <w:rPr>
          <w:sz w:val="28"/>
          <w:szCs w:val="28"/>
        </w:rPr>
        <w:t>миграции как стратегии, а не как примера человеческого безрассудства или безграничного, но слабо оправданного оптимизма.</w:t>
      </w:r>
    </w:p>
    <w:p w:rsidR="005A3A09" w:rsidRPr="00E63AF4" w:rsidRDefault="005A3A09" w:rsidP="005A3A09">
      <w:pPr>
        <w:pStyle w:val="20"/>
        <w:spacing w:before="0" w:line="360" w:lineRule="auto"/>
        <w:ind w:firstLine="709"/>
        <w:rPr>
          <w:sz w:val="28"/>
          <w:szCs w:val="28"/>
        </w:rPr>
      </w:pPr>
      <w:r w:rsidRPr="00E63AF4">
        <w:rPr>
          <w:sz w:val="28"/>
          <w:szCs w:val="28"/>
        </w:rPr>
        <w:t>При построении успешной стратегии ди</w:t>
      </w:r>
      <w:r>
        <w:rPr>
          <w:sz w:val="28"/>
          <w:szCs w:val="28"/>
        </w:rPr>
        <w:t>версификации риска высокой вола</w:t>
      </w:r>
      <w:r w:rsidRPr="00E63AF4">
        <w:rPr>
          <w:sz w:val="28"/>
          <w:szCs w:val="28"/>
        </w:rPr>
        <w:t>тильности доходов определяющим должен б</w:t>
      </w:r>
      <w:r>
        <w:rPr>
          <w:sz w:val="28"/>
          <w:szCs w:val="28"/>
        </w:rPr>
        <w:t>ыть принцип отрицательной корре</w:t>
      </w:r>
      <w:r w:rsidRPr="00E63AF4">
        <w:rPr>
          <w:sz w:val="28"/>
          <w:szCs w:val="28"/>
        </w:rPr>
        <w:t>ляции, статистической независимости или, п</w:t>
      </w:r>
      <w:r>
        <w:rPr>
          <w:sz w:val="28"/>
          <w:szCs w:val="28"/>
        </w:rPr>
        <w:t>о крайней мере, наименьшей поло</w:t>
      </w:r>
      <w:r w:rsidRPr="00E63AF4">
        <w:rPr>
          <w:sz w:val="28"/>
          <w:szCs w:val="28"/>
        </w:rPr>
        <w:t>жительной корреляции трудовых доходов отдельных членов семьи. Естественно, этот принцип соблюдается с большей вероятностью в тех случаях, когда члены семьи заняты не только в разных секторах экономики, но и в различных странах мира, что может помочь избежать макроэкономических рисков. В этом случае,</w:t>
      </w:r>
      <w:r>
        <w:rPr>
          <w:sz w:val="28"/>
          <w:szCs w:val="28"/>
        </w:rPr>
        <w:t xml:space="preserve"> воз</w:t>
      </w:r>
      <w:r w:rsidRPr="00E63AF4">
        <w:rPr>
          <w:sz w:val="28"/>
          <w:szCs w:val="28"/>
        </w:rPr>
        <w:t xml:space="preserve">можно, что несовпадение бизнес-циклов стран </w:t>
      </w:r>
      <w:r>
        <w:rPr>
          <w:sz w:val="28"/>
          <w:szCs w:val="28"/>
        </w:rPr>
        <w:t>(периодов подъема и спада) помо</w:t>
      </w:r>
      <w:r w:rsidRPr="00E63AF4">
        <w:rPr>
          <w:sz w:val="28"/>
          <w:szCs w:val="28"/>
        </w:rPr>
        <w:t>жет семье полностью защитить себя от последств</w:t>
      </w:r>
      <w:r>
        <w:rPr>
          <w:sz w:val="28"/>
          <w:szCs w:val="28"/>
        </w:rPr>
        <w:t>ий рецессии в своей родной стра</w:t>
      </w:r>
      <w:r w:rsidRPr="00E63AF4">
        <w:rPr>
          <w:sz w:val="28"/>
          <w:szCs w:val="28"/>
        </w:rPr>
        <w:t>не. В результате использования стратегии миг</w:t>
      </w:r>
      <w:r>
        <w:rPr>
          <w:sz w:val="28"/>
          <w:szCs w:val="28"/>
        </w:rPr>
        <w:t>рации домохозяйство способно по</w:t>
      </w:r>
      <w:r w:rsidRPr="00E63AF4">
        <w:rPr>
          <w:sz w:val="28"/>
          <w:szCs w:val="28"/>
        </w:rPr>
        <w:t>лучить преимущества перед другими, достичь динамической эффективности и гибкости.</w:t>
      </w:r>
    </w:p>
    <w:p w:rsidR="005A3A09" w:rsidRPr="00E63AF4" w:rsidRDefault="005A3A09" w:rsidP="005A3A09">
      <w:pPr>
        <w:pStyle w:val="20"/>
        <w:spacing w:before="0" w:line="360" w:lineRule="auto"/>
        <w:ind w:firstLine="709"/>
        <w:rPr>
          <w:sz w:val="28"/>
          <w:szCs w:val="28"/>
        </w:rPr>
      </w:pPr>
      <w:r w:rsidRPr="00E63AF4">
        <w:rPr>
          <w:sz w:val="28"/>
          <w:szCs w:val="28"/>
        </w:rPr>
        <w:t>Развитие теории миграции шло, таким об</w:t>
      </w:r>
      <w:r>
        <w:rPr>
          <w:sz w:val="28"/>
          <w:szCs w:val="28"/>
        </w:rPr>
        <w:t>разом, по пути добавления в тра</w:t>
      </w:r>
      <w:r w:rsidRPr="00E63AF4">
        <w:rPr>
          <w:sz w:val="28"/>
          <w:szCs w:val="28"/>
        </w:rPr>
        <w:t xml:space="preserve">диционную модель новых факторов. Одним из </w:t>
      </w:r>
      <w:r>
        <w:rPr>
          <w:sz w:val="28"/>
          <w:szCs w:val="28"/>
        </w:rPr>
        <w:t>таких факторов, способных прово</w:t>
      </w:r>
      <w:r w:rsidRPr="00E63AF4">
        <w:rPr>
          <w:sz w:val="28"/>
          <w:szCs w:val="28"/>
        </w:rPr>
        <w:t>цировать перемещение работников, выступает у</w:t>
      </w:r>
      <w:r>
        <w:rPr>
          <w:sz w:val="28"/>
          <w:szCs w:val="28"/>
        </w:rPr>
        <w:t>ровень доходов окружающих. Впер</w:t>
      </w:r>
      <w:r w:rsidRPr="00E63AF4">
        <w:rPr>
          <w:sz w:val="28"/>
          <w:szCs w:val="28"/>
        </w:rPr>
        <w:t xml:space="preserve">вые эта идея </w:t>
      </w:r>
      <w:r>
        <w:rPr>
          <w:sz w:val="28"/>
          <w:szCs w:val="28"/>
        </w:rPr>
        <w:t>была рассмотрена О. Старком</w:t>
      </w:r>
      <w:r>
        <w:rPr>
          <w:rStyle w:val="a5"/>
          <w:sz w:val="28"/>
          <w:szCs w:val="28"/>
        </w:rPr>
        <w:footnoteReference w:id="15"/>
      </w:r>
      <w:r w:rsidRPr="00E63AF4">
        <w:rPr>
          <w:sz w:val="28"/>
          <w:szCs w:val="28"/>
        </w:rPr>
        <w:t>. Все люди тем или иным образом сравнивают свои доходы с доходами своего окружения - друзей, коллег, соседей, своей социальной группы. Подобные сравнения могут порождать психологические издержки или выгоды, чувство удовлетворения или, наоборот, не</w:t>
      </w:r>
      <w:r>
        <w:rPr>
          <w:sz w:val="28"/>
          <w:szCs w:val="28"/>
        </w:rPr>
        <w:t>довольства. Напри</w:t>
      </w:r>
      <w:r w:rsidRPr="00E63AF4">
        <w:rPr>
          <w:sz w:val="28"/>
          <w:szCs w:val="28"/>
        </w:rPr>
        <w:t>мер, полезность индивида может прямо зави</w:t>
      </w:r>
      <w:r>
        <w:rPr>
          <w:sz w:val="28"/>
          <w:szCs w:val="28"/>
        </w:rPr>
        <w:t>сеть от числа семей, живущих по</w:t>
      </w:r>
      <w:r w:rsidRPr="00E63AF4">
        <w:rPr>
          <w:sz w:val="28"/>
          <w:szCs w:val="28"/>
        </w:rPr>
        <w:t xml:space="preserve">близости и имеющих уровень </w:t>
      </w:r>
      <w:r w:rsidRPr="00E63AF4">
        <w:rPr>
          <w:sz w:val="28"/>
          <w:szCs w:val="28"/>
        </w:rPr>
        <w:lastRenderedPageBreak/>
        <w:t>доходов/потребл</w:t>
      </w:r>
      <w:r>
        <w:rPr>
          <w:sz w:val="28"/>
          <w:szCs w:val="28"/>
        </w:rPr>
        <w:t>ения выше, чем у рассматриваемо</w:t>
      </w:r>
      <w:r w:rsidRPr="00E63AF4">
        <w:rPr>
          <w:sz w:val="28"/>
          <w:szCs w:val="28"/>
        </w:rPr>
        <w:t>го человека (домохозяйства).</w:t>
      </w:r>
    </w:p>
    <w:p w:rsidR="005A3A09" w:rsidRPr="00E63AF4" w:rsidRDefault="005A3A09" w:rsidP="005A3A09">
      <w:pPr>
        <w:pStyle w:val="20"/>
        <w:spacing w:before="0" w:line="360" w:lineRule="auto"/>
        <w:ind w:firstLine="709"/>
        <w:rPr>
          <w:sz w:val="28"/>
          <w:szCs w:val="28"/>
        </w:rPr>
      </w:pPr>
      <w:r w:rsidRPr="00E63AF4">
        <w:rPr>
          <w:sz w:val="28"/>
          <w:szCs w:val="28"/>
        </w:rPr>
        <w:t>В данном случае миграция играет роль инструмента решения проблемы неудовлетворенности социальным положением - переезд либо помогает занять более высокую позицию в рамках определенной социальной группы, либо поменять эту группу на более высокую. Причем доходы, меньшие по абсолютному значению, могут быть предпочтительней, есл</w:t>
      </w:r>
      <w:r>
        <w:rPr>
          <w:sz w:val="28"/>
          <w:szCs w:val="28"/>
        </w:rPr>
        <w:t>и не препятствуют достижению бо</w:t>
      </w:r>
      <w:r w:rsidRPr="00E63AF4">
        <w:rPr>
          <w:sz w:val="28"/>
          <w:szCs w:val="28"/>
        </w:rPr>
        <w:t>л</w:t>
      </w:r>
      <w:r>
        <w:rPr>
          <w:sz w:val="28"/>
          <w:szCs w:val="28"/>
        </w:rPr>
        <w:t>ее высокого социального статуса</w:t>
      </w:r>
      <w:r w:rsidRPr="00E63AF4">
        <w:rPr>
          <w:sz w:val="28"/>
          <w:szCs w:val="28"/>
        </w:rPr>
        <w:t>. Соответст</w:t>
      </w:r>
      <w:r>
        <w:rPr>
          <w:sz w:val="28"/>
          <w:szCs w:val="28"/>
        </w:rPr>
        <w:t>венно, решение о миграции прини</w:t>
      </w:r>
      <w:r w:rsidRPr="00E63AF4">
        <w:rPr>
          <w:sz w:val="28"/>
          <w:szCs w:val="28"/>
        </w:rPr>
        <w:t xml:space="preserve">мается чаще в тех странах и теми людьми, </w:t>
      </w:r>
      <w:r>
        <w:rPr>
          <w:sz w:val="28"/>
          <w:szCs w:val="28"/>
        </w:rPr>
        <w:t>которые могут наблюдать наиболь</w:t>
      </w:r>
      <w:r w:rsidRPr="00E63AF4">
        <w:rPr>
          <w:sz w:val="28"/>
          <w:szCs w:val="28"/>
        </w:rPr>
        <w:t xml:space="preserve">ший уровень разброса доходов. Как следствие, мигрируют не способные </w:t>
      </w:r>
      <w:r>
        <w:rPr>
          <w:sz w:val="28"/>
          <w:szCs w:val="28"/>
        </w:rPr>
        <w:t>и актив</w:t>
      </w:r>
      <w:r w:rsidRPr="00E63AF4">
        <w:rPr>
          <w:sz w:val="28"/>
          <w:szCs w:val="28"/>
        </w:rPr>
        <w:t>ные, а б</w:t>
      </w:r>
      <w:r>
        <w:rPr>
          <w:sz w:val="28"/>
          <w:szCs w:val="28"/>
        </w:rPr>
        <w:t>едные или социально ущемленные</w:t>
      </w:r>
      <w:r w:rsidRPr="00E63AF4">
        <w:rPr>
          <w:sz w:val="28"/>
          <w:szCs w:val="28"/>
        </w:rPr>
        <w:t>.</w:t>
      </w:r>
    </w:p>
    <w:p w:rsidR="005A3A09" w:rsidRPr="004E560E" w:rsidRDefault="005A3A09" w:rsidP="005A3A09">
      <w:pPr>
        <w:pStyle w:val="20"/>
        <w:shd w:val="clear" w:color="auto" w:fill="auto"/>
        <w:spacing w:before="0" w:line="360" w:lineRule="auto"/>
        <w:ind w:firstLine="709"/>
        <w:rPr>
          <w:sz w:val="28"/>
          <w:szCs w:val="28"/>
        </w:rPr>
      </w:pPr>
      <w:r w:rsidRPr="00E63AF4">
        <w:rPr>
          <w:sz w:val="28"/>
          <w:szCs w:val="28"/>
        </w:rPr>
        <w:t>Если решение о миграции принимается и</w:t>
      </w:r>
      <w:r>
        <w:rPr>
          <w:sz w:val="28"/>
          <w:szCs w:val="28"/>
        </w:rPr>
        <w:t>сключительно на основе неудовле</w:t>
      </w:r>
      <w:r w:rsidRPr="00E63AF4">
        <w:rPr>
          <w:sz w:val="28"/>
          <w:szCs w:val="28"/>
        </w:rPr>
        <w:t>творенности относительным социальным полож</w:t>
      </w:r>
      <w:r>
        <w:rPr>
          <w:sz w:val="28"/>
          <w:szCs w:val="28"/>
        </w:rPr>
        <w:t>ением, измеряемым, например, от</w:t>
      </w:r>
      <w:r w:rsidRPr="00E63AF4">
        <w:rPr>
          <w:sz w:val="28"/>
          <w:szCs w:val="28"/>
        </w:rPr>
        <w:t>ношением собственных доходов к среднему уровню дохода в социальной группе, то миграция становится циклическим процессом, который в результате затронет не только ту страну, которая изначально хар</w:t>
      </w:r>
      <w:r>
        <w:rPr>
          <w:sz w:val="28"/>
          <w:szCs w:val="28"/>
        </w:rPr>
        <w:t>актеризовалась высокой дифферен</w:t>
      </w:r>
      <w:r w:rsidRPr="00E63AF4">
        <w:rPr>
          <w:sz w:val="28"/>
          <w:szCs w:val="28"/>
        </w:rPr>
        <w:t>циацией доходов, но и страны-реципиенты миг</w:t>
      </w:r>
      <w:r>
        <w:rPr>
          <w:sz w:val="28"/>
          <w:szCs w:val="28"/>
        </w:rPr>
        <w:t>рантов. Мигранты используют раз</w:t>
      </w:r>
      <w:r w:rsidRPr="00E63AF4">
        <w:rPr>
          <w:sz w:val="28"/>
          <w:szCs w:val="28"/>
        </w:rPr>
        <w:t>личия между странами, превращая мировое неравенство в источник собственной выгоды. Результатом постоянных перемещений будет либо достижение полного равенства (что вряд ли возможно, хотя бы пот</w:t>
      </w:r>
      <w:r>
        <w:rPr>
          <w:sz w:val="28"/>
          <w:szCs w:val="28"/>
        </w:rPr>
        <w:t>ому, что люди предпочтут положе</w:t>
      </w:r>
      <w:r w:rsidRPr="00E63AF4">
        <w:rPr>
          <w:sz w:val="28"/>
          <w:szCs w:val="28"/>
        </w:rPr>
        <w:t>ние «лучше, чем у соседа», чем «так же, как у сосе</w:t>
      </w:r>
      <w:r>
        <w:rPr>
          <w:sz w:val="28"/>
          <w:szCs w:val="28"/>
        </w:rPr>
        <w:t>да»), либо нестабильная сис</w:t>
      </w:r>
      <w:r w:rsidRPr="00E63AF4">
        <w:rPr>
          <w:sz w:val="28"/>
          <w:szCs w:val="28"/>
        </w:rPr>
        <w:t>тема с постоянно присутствующим миграционным перемещением</w:t>
      </w:r>
      <w:r>
        <w:rPr>
          <w:rStyle w:val="a5"/>
          <w:sz w:val="28"/>
          <w:szCs w:val="28"/>
        </w:rPr>
        <w:footnoteReference w:id="16"/>
      </w:r>
      <w:r w:rsidRPr="00E63AF4">
        <w:rPr>
          <w:sz w:val="28"/>
          <w:szCs w:val="28"/>
        </w:rPr>
        <w:t>.</w:t>
      </w:r>
    </w:p>
    <w:p w:rsidR="005A3A09" w:rsidRDefault="005A3A09" w:rsidP="005A3A09">
      <w:pPr>
        <w:spacing w:after="0" w:line="360" w:lineRule="auto"/>
        <w:ind w:firstLine="709"/>
        <w:jc w:val="both"/>
        <w:rPr>
          <w:rFonts w:ascii="Times New Roman" w:hAnsi="Times New Roman" w:cs="Times New Roman"/>
          <w:sz w:val="28"/>
          <w:szCs w:val="28"/>
        </w:rPr>
      </w:pPr>
      <w:r w:rsidRPr="00D97338">
        <w:rPr>
          <w:rFonts w:ascii="Times New Roman" w:hAnsi="Times New Roman" w:cs="Times New Roman"/>
          <w:sz w:val="28"/>
          <w:szCs w:val="28"/>
        </w:rPr>
        <w:t>8.</w:t>
      </w:r>
      <w:r>
        <w:rPr>
          <w:rFonts w:ascii="Times New Roman" w:hAnsi="Times New Roman" w:cs="Times New Roman"/>
          <w:sz w:val="28"/>
          <w:szCs w:val="28"/>
        </w:rPr>
        <w:t xml:space="preserve"> </w:t>
      </w:r>
      <w:r w:rsidRPr="00315A9C">
        <w:rPr>
          <w:rFonts w:ascii="Times New Roman" w:hAnsi="Times New Roman" w:cs="Times New Roman"/>
          <w:i/>
          <w:sz w:val="28"/>
          <w:szCs w:val="28"/>
        </w:rPr>
        <w:t>Теория сегментированного рынка труда, или теория двойного рынка труда.</w:t>
      </w:r>
      <w:r w:rsidRPr="00D97338">
        <w:rPr>
          <w:rFonts w:ascii="Times New Roman" w:hAnsi="Times New Roman" w:cs="Times New Roman"/>
          <w:sz w:val="28"/>
          <w:szCs w:val="28"/>
        </w:rPr>
        <w:t xml:space="preserve"> Авторы (</w:t>
      </w:r>
      <w:proofErr w:type="spellStart"/>
      <w:r w:rsidRPr="00D97338">
        <w:rPr>
          <w:rFonts w:ascii="Times New Roman" w:hAnsi="Times New Roman" w:cs="Times New Roman"/>
          <w:sz w:val="28"/>
          <w:szCs w:val="28"/>
        </w:rPr>
        <w:t>Пиор</w:t>
      </w:r>
      <w:r>
        <w:rPr>
          <w:rFonts w:ascii="Times New Roman" w:hAnsi="Times New Roman" w:cs="Times New Roman"/>
          <w:sz w:val="28"/>
          <w:szCs w:val="28"/>
        </w:rPr>
        <w:t>е</w:t>
      </w:r>
      <w:proofErr w:type="spellEnd"/>
      <w:r>
        <w:rPr>
          <w:rFonts w:ascii="Times New Roman" w:hAnsi="Times New Roman" w:cs="Times New Roman"/>
          <w:sz w:val="28"/>
          <w:szCs w:val="28"/>
        </w:rPr>
        <w:t xml:space="preserve"> М.</w:t>
      </w:r>
      <w:r w:rsidRPr="00FB17B4">
        <w:rPr>
          <w:rStyle w:val="a5"/>
          <w:rFonts w:ascii="Times New Roman" w:hAnsi="Times New Roman" w:cs="Times New Roman"/>
          <w:b/>
          <w:sz w:val="28"/>
          <w:szCs w:val="28"/>
        </w:rPr>
        <w:footnoteReference w:id="17"/>
      </w:r>
      <w:r w:rsidRPr="00D97338">
        <w:rPr>
          <w:rFonts w:ascii="Times New Roman" w:hAnsi="Times New Roman" w:cs="Times New Roman"/>
          <w:sz w:val="28"/>
          <w:szCs w:val="28"/>
        </w:rPr>
        <w:t xml:space="preserve"> (1979), </w:t>
      </w:r>
      <w:proofErr w:type="spellStart"/>
      <w:r w:rsidRPr="00D97338">
        <w:rPr>
          <w:rFonts w:ascii="Times New Roman" w:hAnsi="Times New Roman" w:cs="Times New Roman"/>
          <w:sz w:val="28"/>
          <w:szCs w:val="28"/>
        </w:rPr>
        <w:t>Портес</w:t>
      </w:r>
      <w:proofErr w:type="spellEnd"/>
      <w:r>
        <w:rPr>
          <w:rFonts w:ascii="Times New Roman" w:hAnsi="Times New Roman" w:cs="Times New Roman"/>
          <w:sz w:val="28"/>
          <w:szCs w:val="28"/>
        </w:rPr>
        <w:t xml:space="preserve"> А.</w:t>
      </w:r>
      <w:r w:rsidRPr="00D97338">
        <w:rPr>
          <w:rFonts w:ascii="Times New Roman" w:hAnsi="Times New Roman" w:cs="Times New Roman"/>
          <w:sz w:val="28"/>
          <w:szCs w:val="28"/>
        </w:rPr>
        <w:t xml:space="preserve">, </w:t>
      </w:r>
      <w:proofErr w:type="spellStart"/>
      <w:r w:rsidRPr="00D97338">
        <w:rPr>
          <w:rFonts w:ascii="Times New Roman" w:hAnsi="Times New Roman" w:cs="Times New Roman"/>
          <w:sz w:val="28"/>
          <w:szCs w:val="28"/>
        </w:rPr>
        <w:t>Солоу</w:t>
      </w:r>
      <w:proofErr w:type="spellEnd"/>
      <w:r>
        <w:rPr>
          <w:rFonts w:ascii="Times New Roman" w:hAnsi="Times New Roman" w:cs="Times New Roman"/>
          <w:sz w:val="28"/>
          <w:szCs w:val="28"/>
        </w:rPr>
        <w:t xml:space="preserve"> Д.</w:t>
      </w:r>
      <w:r w:rsidRPr="00D97338">
        <w:rPr>
          <w:rFonts w:ascii="Times New Roman" w:hAnsi="Times New Roman" w:cs="Times New Roman"/>
          <w:sz w:val="28"/>
          <w:szCs w:val="28"/>
        </w:rPr>
        <w:t xml:space="preserve"> и др.) в рамках этой теории международную миграцию рассматривают как результат постоянного спроса на иностранную рабочую силу. Причина спроса на рабочую силу, </w:t>
      </w:r>
      <w:r w:rsidRPr="00D97338">
        <w:rPr>
          <w:rFonts w:ascii="Times New Roman" w:hAnsi="Times New Roman" w:cs="Times New Roman"/>
          <w:sz w:val="28"/>
          <w:szCs w:val="28"/>
        </w:rPr>
        <w:lastRenderedPageBreak/>
        <w:t xml:space="preserve">поставляемую трудовыми мигрантами, кроется в структурных потребностях экономики.  </w:t>
      </w:r>
      <w:r>
        <w:rPr>
          <w:rFonts w:ascii="Times New Roman" w:hAnsi="Times New Roman" w:cs="Times New Roman"/>
          <w:sz w:val="28"/>
          <w:szCs w:val="28"/>
        </w:rPr>
        <w:t>Т</w:t>
      </w:r>
      <w:r w:rsidRPr="00D97338">
        <w:rPr>
          <w:rFonts w:ascii="Times New Roman" w:hAnsi="Times New Roman" w:cs="Times New Roman"/>
          <w:sz w:val="28"/>
          <w:szCs w:val="28"/>
        </w:rPr>
        <w:t xml:space="preserve">рудовая миграция не вызвана выталкивающими факторами в странах выхода, а только притягивающими в странах назначения. </w:t>
      </w:r>
      <w:r>
        <w:rPr>
          <w:rFonts w:ascii="Times New Roman" w:hAnsi="Times New Roman" w:cs="Times New Roman"/>
          <w:sz w:val="28"/>
          <w:szCs w:val="28"/>
        </w:rPr>
        <w:t>Теория определяет</w:t>
      </w:r>
      <w:r w:rsidRPr="00D97338">
        <w:rPr>
          <w:rFonts w:ascii="Times New Roman" w:hAnsi="Times New Roman" w:cs="Times New Roman"/>
          <w:sz w:val="28"/>
          <w:szCs w:val="28"/>
        </w:rPr>
        <w:t xml:space="preserve"> 4 фактора, способствующих возникновению спроса на иностранную рабочую силу в развитых индустриальных обществах. </w:t>
      </w:r>
      <w:r w:rsidRPr="004853BD">
        <w:rPr>
          <w:rFonts w:ascii="Times New Roman" w:hAnsi="Times New Roman" w:cs="Times New Roman"/>
          <w:i/>
          <w:sz w:val="28"/>
          <w:szCs w:val="28"/>
        </w:rPr>
        <w:t>Во-</w:t>
      </w:r>
      <w:r w:rsidR="00CE7E81" w:rsidRPr="004853BD">
        <w:rPr>
          <w:rFonts w:ascii="Times New Roman" w:hAnsi="Times New Roman" w:cs="Times New Roman"/>
          <w:i/>
          <w:sz w:val="28"/>
          <w:szCs w:val="28"/>
        </w:rPr>
        <w:t>первых</w:t>
      </w:r>
      <w:r w:rsidR="00CE7E81">
        <w:rPr>
          <w:rFonts w:ascii="Times New Roman" w:hAnsi="Times New Roman" w:cs="Times New Roman"/>
          <w:sz w:val="28"/>
          <w:szCs w:val="28"/>
        </w:rPr>
        <w:t>,</w:t>
      </w:r>
      <w:r w:rsidR="00CE7E81" w:rsidRPr="00D97338">
        <w:rPr>
          <w:rFonts w:ascii="Times New Roman" w:hAnsi="Times New Roman" w:cs="Times New Roman"/>
          <w:sz w:val="28"/>
          <w:szCs w:val="28"/>
        </w:rPr>
        <w:t xml:space="preserve"> это</w:t>
      </w:r>
      <w:r w:rsidRPr="00D97338">
        <w:rPr>
          <w:rFonts w:ascii="Times New Roman" w:hAnsi="Times New Roman" w:cs="Times New Roman"/>
          <w:sz w:val="28"/>
          <w:szCs w:val="28"/>
        </w:rPr>
        <w:t xml:space="preserve"> влияние структурной инфляции, ввиду которой </w:t>
      </w:r>
      <w:r>
        <w:rPr>
          <w:rFonts w:ascii="Times New Roman" w:hAnsi="Times New Roman" w:cs="Times New Roman"/>
          <w:sz w:val="28"/>
          <w:szCs w:val="28"/>
        </w:rPr>
        <w:t xml:space="preserve">растут </w:t>
      </w:r>
      <w:r w:rsidRPr="00D97338">
        <w:rPr>
          <w:rFonts w:ascii="Times New Roman" w:hAnsi="Times New Roman" w:cs="Times New Roman"/>
          <w:sz w:val="28"/>
          <w:szCs w:val="28"/>
        </w:rPr>
        <w:t>затраты на увеличение заработной платы низкооплачиваемых работников</w:t>
      </w:r>
      <w:r>
        <w:rPr>
          <w:rFonts w:ascii="Times New Roman" w:hAnsi="Times New Roman" w:cs="Times New Roman"/>
          <w:sz w:val="28"/>
          <w:szCs w:val="28"/>
        </w:rPr>
        <w:t xml:space="preserve">. Рост этих затрат требует увеличения </w:t>
      </w:r>
      <w:r w:rsidRPr="00D97338">
        <w:rPr>
          <w:rFonts w:ascii="Times New Roman" w:hAnsi="Times New Roman" w:cs="Times New Roman"/>
          <w:sz w:val="28"/>
          <w:szCs w:val="28"/>
        </w:rPr>
        <w:t xml:space="preserve">уровня заработной платы высокооплачиваемых должностей для того, чтобы поддерживать постоянной структуру оплаты труда. </w:t>
      </w:r>
    </w:p>
    <w:p w:rsidR="005A3A09" w:rsidRDefault="005A3A09" w:rsidP="005A3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Pr="00D97338">
        <w:rPr>
          <w:rFonts w:ascii="Times New Roman" w:hAnsi="Times New Roman" w:cs="Times New Roman"/>
          <w:sz w:val="28"/>
          <w:szCs w:val="28"/>
        </w:rPr>
        <w:t xml:space="preserve">мотивация является важным фактором, побуждающим людей к вовлечению в занятость, однако она также создает серьезные проблемы для тех, кто находится на низших ступенях иерархии занятости, потому что занятость на низших уровнях этой лестницы непрестижна и есть возможности улучшения своего положения. Работодатели нуждаются в работниках, которые считают низшие ступени иерархии занятости только способом зарабатывания денег, тех, кто использует занятость только как способ получить доход. Эту роль играют </w:t>
      </w:r>
      <w:r>
        <w:rPr>
          <w:rFonts w:ascii="Times New Roman" w:hAnsi="Times New Roman" w:cs="Times New Roman"/>
          <w:sz w:val="28"/>
          <w:szCs w:val="28"/>
        </w:rPr>
        <w:t xml:space="preserve">трудовые </w:t>
      </w:r>
      <w:r w:rsidRPr="00D97338">
        <w:rPr>
          <w:rFonts w:ascii="Times New Roman" w:hAnsi="Times New Roman" w:cs="Times New Roman"/>
          <w:sz w:val="28"/>
          <w:szCs w:val="28"/>
        </w:rPr>
        <w:t xml:space="preserve">иммигранты, по крайней мере, в период начала работы за границей. </w:t>
      </w:r>
    </w:p>
    <w:p w:rsidR="005A3A09" w:rsidRDefault="005A3A09" w:rsidP="005A3A09">
      <w:pPr>
        <w:spacing w:after="0" w:line="360" w:lineRule="auto"/>
        <w:ind w:firstLine="709"/>
        <w:jc w:val="both"/>
        <w:rPr>
          <w:rFonts w:ascii="Times New Roman" w:hAnsi="Times New Roman" w:cs="Times New Roman"/>
          <w:sz w:val="28"/>
          <w:szCs w:val="28"/>
        </w:rPr>
      </w:pPr>
      <w:r w:rsidRPr="00D97338">
        <w:rPr>
          <w:rFonts w:ascii="Times New Roman" w:hAnsi="Times New Roman" w:cs="Times New Roman"/>
          <w:sz w:val="28"/>
          <w:szCs w:val="28"/>
        </w:rPr>
        <w:t xml:space="preserve">В-третьих, это фактор выбора в пользу мигрантов в условиях экономического дуализма, то есть двойственной </w:t>
      </w:r>
      <w:r w:rsidR="00CE7E81" w:rsidRPr="00D97338">
        <w:rPr>
          <w:rFonts w:ascii="Times New Roman" w:hAnsi="Times New Roman" w:cs="Times New Roman"/>
          <w:sz w:val="28"/>
          <w:szCs w:val="28"/>
        </w:rPr>
        <w:t>природы труда</w:t>
      </w:r>
      <w:r w:rsidRPr="00D97338">
        <w:rPr>
          <w:rFonts w:ascii="Times New Roman" w:hAnsi="Times New Roman" w:cs="Times New Roman"/>
          <w:sz w:val="28"/>
          <w:szCs w:val="28"/>
        </w:rPr>
        <w:t xml:space="preserve"> и капитала, что выражается в делении рынка труда развитых стран на два сектора: капиталоемкий и трудоемкий. Работодатели в капиталоемких отраслях имеют более стабильные рабочие места с высококачественным оборудованием, которое требует высокой квалификации и инвестиций в обучение сотрудников. Однако в трудоемком секторе, работодатели имеют более нестабильные рабочие места, которые в кризисные для экономики периоды отличаются низкой заработной платой и занятостью. Поэтому очень сложно найти работников для рабочих мест данного сектора, и возникает необходимость обучения иммигрантов. </w:t>
      </w:r>
    </w:p>
    <w:p w:rsidR="005A3A09" w:rsidRPr="00D97338" w:rsidRDefault="005A3A09" w:rsidP="005A3A09">
      <w:pPr>
        <w:spacing w:after="0" w:line="360" w:lineRule="auto"/>
        <w:ind w:firstLine="709"/>
        <w:jc w:val="both"/>
        <w:rPr>
          <w:rFonts w:ascii="Times New Roman" w:hAnsi="Times New Roman" w:cs="Times New Roman"/>
          <w:sz w:val="28"/>
          <w:szCs w:val="28"/>
        </w:rPr>
      </w:pPr>
      <w:proofErr w:type="gramStart"/>
      <w:r w:rsidRPr="00D97338">
        <w:rPr>
          <w:rFonts w:ascii="Times New Roman" w:hAnsi="Times New Roman" w:cs="Times New Roman"/>
          <w:sz w:val="28"/>
          <w:szCs w:val="28"/>
        </w:rPr>
        <w:lastRenderedPageBreak/>
        <w:t>В четвертых</w:t>
      </w:r>
      <w:proofErr w:type="gramEnd"/>
      <w:r w:rsidRPr="00D97338">
        <w:rPr>
          <w:rFonts w:ascii="Times New Roman" w:hAnsi="Times New Roman" w:cs="Times New Roman"/>
          <w:sz w:val="28"/>
          <w:szCs w:val="28"/>
        </w:rPr>
        <w:t>, важную роль играют демографические факторы и ключевые изменения в воспроизводстве рабочей силы</w:t>
      </w:r>
      <w:r w:rsidRPr="00FB17B4">
        <w:rPr>
          <w:rStyle w:val="a5"/>
          <w:rFonts w:ascii="Times New Roman" w:hAnsi="Times New Roman" w:cs="Times New Roman"/>
          <w:sz w:val="28"/>
          <w:szCs w:val="28"/>
        </w:rPr>
        <w:footnoteReference w:id="18"/>
      </w:r>
      <w:r w:rsidRPr="00D97338">
        <w:rPr>
          <w:rFonts w:ascii="Times New Roman" w:hAnsi="Times New Roman" w:cs="Times New Roman"/>
          <w:sz w:val="28"/>
          <w:szCs w:val="28"/>
        </w:rPr>
        <w:t>.</w:t>
      </w:r>
    </w:p>
    <w:p w:rsidR="005A3A09" w:rsidRDefault="005A3A09" w:rsidP="005A3A09">
      <w:pPr>
        <w:spacing w:after="0" w:line="360" w:lineRule="auto"/>
        <w:ind w:firstLine="709"/>
        <w:jc w:val="both"/>
        <w:rPr>
          <w:rFonts w:ascii="Times New Roman" w:hAnsi="Times New Roman" w:cs="Times New Roman"/>
          <w:sz w:val="28"/>
          <w:szCs w:val="28"/>
        </w:rPr>
      </w:pPr>
      <w:r w:rsidRPr="00FB17B4">
        <w:rPr>
          <w:rFonts w:ascii="Times New Roman" w:hAnsi="Times New Roman" w:cs="Times New Roman"/>
          <w:sz w:val="28"/>
          <w:szCs w:val="28"/>
        </w:rPr>
        <w:t>Проблемы мотивации и структурной инфляции совместно с двойственным характером рыночной экономики порождают постоянный спрос на рабочую силу, не притязательную к условиям труда и готовую работать в неблагоприятных и нестабильных условиях с низкой оплатой труда. В прошлом этот спрос удовлетворялся за счет занятости женщин и подростков. Сегодня роль занятости женщин существенно изменилась, и теперь для них цель заключается не в получении минимальн</w:t>
      </w:r>
      <w:r>
        <w:rPr>
          <w:rFonts w:ascii="Times New Roman" w:hAnsi="Times New Roman" w:cs="Times New Roman"/>
          <w:sz w:val="28"/>
          <w:szCs w:val="28"/>
        </w:rPr>
        <w:t>ого</w:t>
      </w:r>
      <w:r w:rsidRPr="00FB17B4">
        <w:rPr>
          <w:rFonts w:ascii="Times New Roman" w:hAnsi="Times New Roman" w:cs="Times New Roman"/>
          <w:sz w:val="28"/>
          <w:szCs w:val="28"/>
        </w:rPr>
        <w:t xml:space="preserve"> доход</w:t>
      </w:r>
      <w:r>
        <w:rPr>
          <w:rFonts w:ascii="Times New Roman" w:hAnsi="Times New Roman" w:cs="Times New Roman"/>
          <w:sz w:val="28"/>
          <w:szCs w:val="28"/>
        </w:rPr>
        <w:t>а</w:t>
      </w:r>
      <w:r w:rsidRPr="00FB17B4">
        <w:rPr>
          <w:rFonts w:ascii="Times New Roman" w:hAnsi="Times New Roman" w:cs="Times New Roman"/>
          <w:sz w:val="28"/>
          <w:szCs w:val="28"/>
        </w:rPr>
        <w:t>, а скорее</w:t>
      </w:r>
      <w:r>
        <w:rPr>
          <w:rFonts w:ascii="Times New Roman" w:hAnsi="Times New Roman" w:cs="Times New Roman"/>
          <w:sz w:val="28"/>
          <w:szCs w:val="28"/>
        </w:rPr>
        <w:t>, в карьерном росте и улучшении</w:t>
      </w:r>
      <w:r w:rsidRPr="00FB17B4">
        <w:rPr>
          <w:rFonts w:ascii="Times New Roman" w:hAnsi="Times New Roman" w:cs="Times New Roman"/>
          <w:sz w:val="28"/>
          <w:szCs w:val="28"/>
        </w:rPr>
        <w:t xml:space="preserve"> собственного социального статуса. Более того, изменилась возрастная структура занятости. В настоящее время количество работающих подростков сокращается, главным образом, потому что молодые люди предпочитают завершить свое образование и получить квалификацию. Таким образом, дисбаланс между структурным </w:t>
      </w:r>
      <w:r w:rsidR="00CE7E81" w:rsidRPr="00FB17B4">
        <w:rPr>
          <w:rFonts w:ascii="Times New Roman" w:hAnsi="Times New Roman" w:cs="Times New Roman"/>
          <w:sz w:val="28"/>
          <w:szCs w:val="28"/>
        </w:rPr>
        <w:t>спросом начинающих</w:t>
      </w:r>
      <w:r w:rsidRPr="00FB17B4">
        <w:rPr>
          <w:rFonts w:ascii="Times New Roman" w:hAnsi="Times New Roman" w:cs="Times New Roman"/>
          <w:sz w:val="28"/>
          <w:szCs w:val="28"/>
        </w:rPr>
        <w:t xml:space="preserve"> свою карьеру работников и ограниченным воспроизводством рабочей силы ведет к увеличению спроса на иностранную рабочую силу.</w:t>
      </w:r>
    </w:p>
    <w:p w:rsidR="005A3A09" w:rsidRDefault="005A3A09" w:rsidP="005A3A09">
      <w:pPr>
        <w:pStyle w:val="20"/>
        <w:shd w:val="clear" w:color="auto" w:fill="auto"/>
        <w:spacing w:before="0" w:line="360" w:lineRule="auto"/>
        <w:ind w:firstLine="709"/>
        <w:rPr>
          <w:sz w:val="28"/>
          <w:szCs w:val="28"/>
        </w:rPr>
      </w:pPr>
      <w:r w:rsidRPr="00C9171E">
        <w:rPr>
          <w:rStyle w:val="21"/>
          <w:sz w:val="28"/>
          <w:szCs w:val="28"/>
        </w:rPr>
        <w:t xml:space="preserve">9) </w:t>
      </w:r>
      <w:r w:rsidRPr="00C9171E">
        <w:rPr>
          <w:rStyle w:val="21"/>
          <w:rFonts w:eastAsia="Century Schoolbook"/>
          <w:sz w:val="28"/>
          <w:szCs w:val="28"/>
        </w:rPr>
        <w:t>Мировой рынок труда</w:t>
      </w:r>
      <w:r w:rsidRPr="00C9171E">
        <w:rPr>
          <w:sz w:val="28"/>
          <w:szCs w:val="28"/>
        </w:rPr>
        <w:t xml:space="preserve"> (Плетнев Э.П., </w:t>
      </w:r>
      <w:proofErr w:type="spellStart"/>
      <w:r w:rsidRPr="00C9171E">
        <w:rPr>
          <w:sz w:val="28"/>
          <w:szCs w:val="28"/>
        </w:rPr>
        <w:t>Джонстон</w:t>
      </w:r>
      <w:proofErr w:type="spellEnd"/>
      <w:r w:rsidRPr="004E560E">
        <w:rPr>
          <w:sz w:val="28"/>
          <w:szCs w:val="28"/>
        </w:rPr>
        <w:t xml:space="preserve"> </w:t>
      </w:r>
      <w:r>
        <w:rPr>
          <w:sz w:val="28"/>
          <w:szCs w:val="28"/>
        </w:rPr>
        <w:t xml:space="preserve">Дж. </w:t>
      </w:r>
      <w:r w:rsidRPr="004E560E">
        <w:rPr>
          <w:sz w:val="28"/>
          <w:szCs w:val="28"/>
        </w:rPr>
        <w:t>и др.) не имеет четко обозначенных территориальных границ, формируется и функционирует в результате экспорта и импорта рабочей силы. Постоянно их воспроизводя, рынок определяет спрос и предложение на иностранную рабочую силу в тех или иных регионах мира, уровни заработной платы, а также формирует мировую динамику в политических, демографических и других процессах</w:t>
      </w:r>
      <w:r>
        <w:rPr>
          <w:rStyle w:val="a5"/>
          <w:sz w:val="28"/>
          <w:szCs w:val="28"/>
        </w:rPr>
        <w:footnoteReference w:id="19"/>
      </w:r>
      <w:r w:rsidRPr="004E560E">
        <w:rPr>
          <w:sz w:val="28"/>
          <w:szCs w:val="28"/>
        </w:rPr>
        <w:t>.</w:t>
      </w:r>
    </w:p>
    <w:p w:rsidR="005A3A09" w:rsidRPr="00165D88" w:rsidRDefault="005A3A09" w:rsidP="005A3A09">
      <w:pPr>
        <w:pStyle w:val="20"/>
        <w:spacing w:before="0" w:line="360" w:lineRule="auto"/>
        <w:ind w:firstLine="600"/>
        <w:rPr>
          <w:sz w:val="28"/>
          <w:szCs w:val="28"/>
        </w:rPr>
      </w:pPr>
      <w:r>
        <w:rPr>
          <w:sz w:val="28"/>
          <w:szCs w:val="28"/>
        </w:rPr>
        <w:t xml:space="preserve">10) </w:t>
      </w:r>
      <w:r w:rsidRPr="00165D88">
        <w:rPr>
          <w:i/>
          <w:sz w:val="28"/>
          <w:szCs w:val="28"/>
        </w:rPr>
        <w:t>Концепция общемировой миграционной системы</w:t>
      </w:r>
      <w:r w:rsidRPr="00165D88">
        <w:rPr>
          <w:sz w:val="28"/>
          <w:szCs w:val="28"/>
        </w:rPr>
        <w:t xml:space="preserve"> продолжает изучение международной миграции в контексте глобализации мировой экономики. Основа этой концепции была заложена И. </w:t>
      </w:r>
      <w:proofErr w:type="spellStart"/>
      <w:r w:rsidRPr="00165D88">
        <w:rPr>
          <w:sz w:val="28"/>
          <w:szCs w:val="28"/>
        </w:rPr>
        <w:t>Валлерстейн</w:t>
      </w:r>
      <w:r>
        <w:rPr>
          <w:sz w:val="28"/>
          <w:szCs w:val="28"/>
        </w:rPr>
        <w:t>ом</w:t>
      </w:r>
      <w:proofErr w:type="spellEnd"/>
      <w:r>
        <w:rPr>
          <w:rStyle w:val="a5"/>
          <w:sz w:val="28"/>
          <w:szCs w:val="28"/>
        </w:rPr>
        <w:footnoteReference w:id="20"/>
      </w:r>
      <w:r>
        <w:rPr>
          <w:sz w:val="28"/>
          <w:szCs w:val="28"/>
        </w:rPr>
        <w:t>. Автор рассмат</w:t>
      </w:r>
      <w:r w:rsidRPr="00165D88">
        <w:rPr>
          <w:sz w:val="28"/>
          <w:szCs w:val="28"/>
        </w:rPr>
        <w:t xml:space="preserve">ривает мировую систему как поликультурное территориальное разделение труда, где производство и обмен базовыми товарами </w:t>
      </w:r>
      <w:r>
        <w:rPr>
          <w:sz w:val="28"/>
          <w:szCs w:val="28"/>
        </w:rPr>
        <w:t xml:space="preserve">и факторами </w:t>
      </w:r>
      <w:r>
        <w:rPr>
          <w:sz w:val="28"/>
          <w:szCs w:val="28"/>
        </w:rPr>
        <w:lastRenderedPageBreak/>
        <w:t>производства необхо</w:t>
      </w:r>
      <w:r w:rsidRPr="00165D88">
        <w:rPr>
          <w:sz w:val="28"/>
          <w:szCs w:val="28"/>
        </w:rPr>
        <w:t>димы для повседневной жизни всех ее обитат</w:t>
      </w:r>
      <w:r>
        <w:rPr>
          <w:sz w:val="28"/>
          <w:szCs w:val="28"/>
        </w:rPr>
        <w:t>елей. Разделение труда основыва</w:t>
      </w:r>
      <w:r w:rsidRPr="00165D88">
        <w:rPr>
          <w:sz w:val="28"/>
          <w:szCs w:val="28"/>
        </w:rPr>
        <w:t>ется на способах и условиях производства и ведет к в</w:t>
      </w:r>
      <w:r>
        <w:rPr>
          <w:sz w:val="28"/>
          <w:szCs w:val="28"/>
        </w:rPr>
        <w:t>ыделению трех региональных зон:</w:t>
      </w:r>
      <w:r w:rsidRPr="00165D88">
        <w:rPr>
          <w:sz w:val="28"/>
          <w:szCs w:val="28"/>
        </w:rPr>
        <w:t xml:space="preserve"> ядра, </w:t>
      </w:r>
      <w:proofErr w:type="spellStart"/>
      <w:r w:rsidRPr="00165D88">
        <w:rPr>
          <w:sz w:val="28"/>
          <w:szCs w:val="28"/>
        </w:rPr>
        <w:t>полупериферии</w:t>
      </w:r>
      <w:proofErr w:type="spellEnd"/>
      <w:r w:rsidRPr="00165D88">
        <w:rPr>
          <w:sz w:val="28"/>
          <w:szCs w:val="28"/>
        </w:rPr>
        <w:t xml:space="preserve"> и периферии. Выделенные зоны отличаются по географическим и культурным признакам, одни фокусируются на трудоемких (периферия), а другие - на капиталоемких пр</w:t>
      </w:r>
      <w:r>
        <w:rPr>
          <w:sz w:val="28"/>
          <w:szCs w:val="28"/>
        </w:rPr>
        <w:t xml:space="preserve">оизводствах (ядро). </w:t>
      </w:r>
      <w:proofErr w:type="spellStart"/>
      <w:r>
        <w:rPr>
          <w:sz w:val="28"/>
          <w:szCs w:val="28"/>
        </w:rPr>
        <w:t>Полуперифе</w:t>
      </w:r>
      <w:r w:rsidRPr="00165D88">
        <w:rPr>
          <w:sz w:val="28"/>
          <w:szCs w:val="28"/>
        </w:rPr>
        <w:t>рия</w:t>
      </w:r>
      <w:proofErr w:type="spellEnd"/>
      <w:r w:rsidRPr="00165D88">
        <w:rPr>
          <w:sz w:val="28"/>
          <w:szCs w:val="28"/>
        </w:rPr>
        <w:t xml:space="preserve"> играет роль буферной зоны и представляет собой смешение обоих типов деятельности. Более сильное и здоровое ядро эксплуатирует слабую и бедную периферию. Развитие периферийных зон идет </w:t>
      </w:r>
      <w:r>
        <w:rPr>
          <w:sz w:val="28"/>
          <w:szCs w:val="28"/>
        </w:rPr>
        <w:t>в направлении, которое не позво</w:t>
      </w:r>
      <w:r w:rsidRPr="00165D88">
        <w:rPr>
          <w:sz w:val="28"/>
          <w:szCs w:val="28"/>
        </w:rPr>
        <w:t>ляет им выйти из своего подчиненного положения. Расширение экономического влияния ядра может, тем не менее, менять те</w:t>
      </w:r>
      <w:r>
        <w:rPr>
          <w:sz w:val="28"/>
          <w:szCs w:val="28"/>
        </w:rPr>
        <w:t>хнологии периферии в сторону со</w:t>
      </w:r>
      <w:r w:rsidRPr="00165D88">
        <w:rPr>
          <w:sz w:val="28"/>
          <w:szCs w:val="28"/>
        </w:rPr>
        <w:t>кращения доли использования труда, что порождает возникновение мобильной рабочей силы, готовой к перемещению в другие регионы мира.</w:t>
      </w:r>
    </w:p>
    <w:p w:rsidR="005A3A09" w:rsidRDefault="005A3A09" w:rsidP="005A3A09">
      <w:pPr>
        <w:pStyle w:val="20"/>
        <w:spacing w:before="0" w:line="360" w:lineRule="auto"/>
        <w:ind w:firstLine="600"/>
        <w:rPr>
          <w:sz w:val="28"/>
          <w:szCs w:val="28"/>
        </w:rPr>
      </w:pPr>
      <w:r w:rsidRPr="00165D88">
        <w:rPr>
          <w:sz w:val="28"/>
          <w:szCs w:val="28"/>
        </w:rPr>
        <w:t>Таким образом, концепция общемировой миграцион</w:t>
      </w:r>
      <w:r>
        <w:rPr>
          <w:sz w:val="28"/>
          <w:szCs w:val="28"/>
        </w:rPr>
        <w:t>ной системы предпола</w:t>
      </w:r>
      <w:r w:rsidRPr="00165D88">
        <w:rPr>
          <w:sz w:val="28"/>
          <w:szCs w:val="28"/>
        </w:rPr>
        <w:t>гает, что причиной миграционного движения яв</w:t>
      </w:r>
      <w:r>
        <w:rPr>
          <w:sz w:val="28"/>
          <w:szCs w:val="28"/>
        </w:rPr>
        <w:t>ляется не просто разница в уров</w:t>
      </w:r>
      <w:r w:rsidRPr="00165D88">
        <w:rPr>
          <w:sz w:val="28"/>
          <w:szCs w:val="28"/>
        </w:rPr>
        <w:t>не оплаты труда, но общие условия экономичес</w:t>
      </w:r>
      <w:r>
        <w:rPr>
          <w:sz w:val="28"/>
          <w:szCs w:val="28"/>
        </w:rPr>
        <w:t>кого неравенства и кризисное положение в странах периферии</w:t>
      </w:r>
      <w:r>
        <w:rPr>
          <w:rStyle w:val="a5"/>
          <w:sz w:val="28"/>
          <w:szCs w:val="28"/>
        </w:rPr>
        <w:footnoteReference w:id="21"/>
      </w:r>
      <w:r w:rsidRPr="00165D88">
        <w:rPr>
          <w:sz w:val="28"/>
          <w:szCs w:val="28"/>
        </w:rPr>
        <w:t>.</w:t>
      </w:r>
    </w:p>
    <w:p w:rsidR="005A3A09" w:rsidRDefault="005A3A09" w:rsidP="005A3A09">
      <w:pPr>
        <w:pStyle w:val="20"/>
        <w:shd w:val="clear" w:color="auto" w:fill="auto"/>
        <w:spacing w:before="0" w:line="360" w:lineRule="auto"/>
        <w:ind w:firstLine="600"/>
        <w:rPr>
          <w:sz w:val="28"/>
          <w:szCs w:val="28"/>
        </w:rPr>
      </w:pPr>
      <w:r>
        <w:rPr>
          <w:sz w:val="28"/>
          <w:szCs w:val="28"/>
        </w:rPr>
        <w:t xml:space="preserve">11) </w:t>
      </w:r>
      <w:r w:rsidRPr="004E560E">
        <w:rPr>
          <w:rStyle w:val="21"/>
          <w:rFonts w:eastAsia="Century Schoolbook"/>
          <w:sz w:val="28"/>
          <w:szCs w:val="28"/>
        </w:rPr>
        <w:t>Новый международный экономический порядок</w:t>
      </w:r>
      <w:r w:rsidRPr="004E560E">
        <w:rPr>
          <w:sz w:val="28"/>
          <w:szCs w:val="28"/>
        </w:rPr>
        <w:t xml:space="preserve"> (</w:t>
      </w:r>
      <w:proofErr w:type="spellStart"/>
      <w:r w:rsidRPr="004E560E">
        <w:rPr>
          <w:sz w:val="28"/>
          <w:szCs w:val="28"/>
        </w:rPr>
        <w:t>Бхагвати</w:t>
      </w:r>
      <w:proofErr w:type="spellEnd"/>
      <w:r>
        <w:rPr>
          <w:sz w:val="28"/>
          <w:szCs w:val="28"/>
        </w:rPr>
        <w:t xml:space="preserve"> Д.</w:t>
      </w:r>
      <w:r w:rsidRPr="004E560E">
        <w:rPr>
          <w:sz w:val="28"/>
          <w:szCs w:val="28"/>
        </w:rPr>
        <w:t xml:space="preserve">, </w:t>
      </w:r>
      <w:proofErr w:type="spellStart"/>
      <w:r w:rsidRPr="004E560E">
        <w:rPr>
          <w:sz w:val="28"/>
          <w:szCs w:val="28"/>
        </w:rPr>
        <w:t>Бенинг</w:t>
      </w:r>
      <w:proofErr w:type="spellEnd"/>
      <w:r w:rsidRPr="004E560E">
        <w:rPr>
          <w:sz w:val="28"/>
          <w:szCs w:val="28"/>
        </w:rPr>
        <w:t xml:space="preserve"> </w:t>
      </w:r>
      <w:r>
        <w:rPr>
          <w:sz w:val="28"/>
          <w:szCs w:val="28"/>
        </w:rPr>
        <w:t xml:space="preserve">В. </w:t>
      </w:r>
      <w:r w:rsidRPr="004E560E">
        <w:rPr>
          <w:sz w:val="28"/>
          <w:szCs w:val="28"/>
        </w:rPr>
        <w:t>и др.). Суть данной концепции заключается в разработке «механизма более полной и справедливой компенсации» развивающимся странам эмиграции со стороны развитых стран иммиграции за использование иностранной рабочей силы и, в первую очередь, высококвалифицированных кадров. В данной концепции, в отличие от прошлых постулатов, основанных на приоритетной роли спроса на мировом рынке труда, акцент делается на предложении иностранной рабочей силы и возмещении всех издержек, связанных с ее перемещением и использованием в стране въезда, даже если речь идет о временной трудовой миграции</w:t>
      </w:r>
      <w:r>
        <w:rPr>
          <w:rStyle w:val="a5"/>
          <w:sz w:val="28"/>
          <w:szCs w:val="28"/>
        </w:rPr>
        <w:footnoteReference w:id="22"/>
      </w:r>
      <w:r w:rsidRPr="004E560E">
        <w:rPr>
          <w:sz w:val="28"/>
          <w:szCs w:val="28"/>
        </w:rPr>
        <w:t>.</w:t>
      </w:r>
    </w:p>
    <w:p w:rsidR="005A3A09" w:rsidRPr="00C64C00" w:rsidRDefault="005A3A09" w:rsidP="005A3A09">
      <w:pPr>
        <w:pStyle w:val="20"/>
        <w:shd w:val="clear" w:color="auto" w:fill="auto"/>
        <w:spacing w:before="0" w:line="360" w:lineRule="auto"/>
        <w:ind w:firstLine="601"/>
        <w:rPr>
          <w:sz w:val="28"/>
          <w:szCs w:val="28"/>
        </w:rPr>
      </w:pPr>
      <w:r>
        <w:rPr>
          <w:sz w:val="28"/>
          <w:szCs w:val="28"/>
        </w:rPr>
        <w:t xml:space="preserve">12) </w:t>
      </w:r>
      <w:r w:rsidRPr="005A3A09">
        <w:rPr>
          <w:i/>
          <w:sz w:val="28"/>
          <w:szCs w:val="28"/>
        </w:rPr>
        <w:t>Теория человеческого капитала</w:t>
      </w:r>
      <w:r w:rsidRPr="00FB17B4">
        <w:rPr>
          <w:sz w:val="28"/>
          <w:szCs w:val="28"/>
        </w:rPr>
        <w:t xml:space="preserve"> (Т.</w:t>
      </w:r>
      <w:r w:rsidRPr="00620B70">
        <w:rPr>
          <w:sz w:val="28"/>
          <w:szCs w:val="28"/>
        </w:rPr>
        <w:t xml:space="preserve"> </w:t>
      </w:r>
      <w:r w:rsidRPr="00FB17B4">
        <w:rPr>
          <w:sz w:val="28"/>
          <w:szCs w:val="28"/>
        </w:rPr>
        <w:t>Шульц и Г.</w:t>
      </w:r>
      <w:r w:rsidRPr="00620B70">
        <w:rPr>
          <w:sz w:val="28"/>
          <w:szCs w:val="28"/>
        </w:rPr>
        <w:t xml:space="preserve"> </w:t>
      </w:r>
      <w:r w:rsidRPr="00FB17B4">
        <w:rPr>
          <w:sz w:val="28"/>
          <w:szCs w:val="28"/>
        </w:rPr>
        <w:t xml:space="preserve">Беккер) рассматривает </w:t>
      </w:r>
      <w:r w:rsidRPr="00FB17B4">
        <w:rPr>
          <w:sz w:val="28"/>
          <w:szCs w:val="28"/>
        </w:rPr>
        <w:lastRenderedPageBreak/>
        <w:t xml:space="preserve">миграцию как инвестиции в человеческий капитал. Величина добавочного человеческого капитала зависит от получаемой выгоды благосостояния. Человеческий капитал является возобновляемым ресурсом, который имеет свойство накапливаться. </w:t>
      </w:r>
      <w:r>
        <w:rPr>
          <w:sz w:val="28"/>
          <w:szCs w:val="28"/>
        </w:rPr>
        <w:t xml:space="preserve">Т. </w:t>
      </w:r>
      <w:r w:rsidRPr="00FB17B4">
        <w:rPr>
          <w:sz w:val="28"/>
          <w:szCs w:val="28"/>
        </w:rPr>
        <w:t>Шульц рассматривал инвестиции в человеческий капитал и знания: инвестиции означают обязательства ресурсов приносить в будущем доход и удовлетворение</w:t>
      </w:r>
      <w:r w:rsidRPr="00FB17B4">
        <w:rPr>
          <w:rStyle w:val="a5"/>
          <w:sz w:val="28"/>
          <w:szCs w:val="28"/>
        </w:rPr>
        <w:footnoteReference w:id="23"/>
      </w:r>
      <w:r w:rsidRPr="00FB17B4">
        <w:rPr>
          <w:sz w:val="28"/>
          <w:szCs w:val="28"/>
        </w:rPr>
        <w:t xml:space="preserve">. Вычисление человеческого капитала включает инвестиции в обучение работе, затраты и прибыль от миграции в целях наиболее лучших условий для приложения труда, и инвестиции в улучшение здоровья и образование, которые являются наиболее значимыми. </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Впервые инвестиции в человеческий капитал были рассмотрены в контек</w:t>
      </w:r>
      <w:r w:rsidRPr="00C64C00">
        <w:rPr>
          <w:color w:val="000000"/>
          <w:sz w:val="28"/>
          <w:szCs w:val="28"/>
          <w:lang w:eastAsia="ru-RU" w:bidi="ru-RU"/>
        </w:rPr>
        <w:softHyphen/>
        <w:t xml:space="preserve">сте решения о миграции Л. </w:t>
      </w:r>
      <w:proofErr w:type="spellStart"/>
      <w:r w:rsidRPr="00C64C00">
        <w:rPr>
          <w:color w:val="000000"/>
          <w:sz w:val="28"/>
          <w:szCs w:val="28"/>
          <w:lang w:eastAsia="ru-RU" w:bidi="ru-RU"/>
        </w:rPr>
        <w:t>Сжаастадом</w:t>
      </w:r>
      <w:proofErr w:type="spellEnd"/>
      <w:r>
        <w:rPr>
          <w:rStyle w:val="a5"/>
          <w:color w:val="000000"/>
          <w:sz w:val="28"/>
          <w:szCs w:val="28"/>
          <w:lang w:eastAsia="ru-RU" w:bidi="ru-RU"/>
        </w:rPr>
        <w:footnoteReference w:id="24"/>
      </w:r>
      <w:r w:rsidRPr="00C64C00">
        <w:rPr>
          <w:color w:val="000000"/>
          <w:sz w:val="28"/>
          <w:szCs w:val="28"/>
          <w:lang w:eastAsia="ru-RU" w:bidi="ru-RU"/>
        </w:rPr>
        <w:t>. Однако активное применение модели человеческого капитала в анализе миграционных процессов началось с исследо</w:t>
      </w:r>
      <w:r w:rsidRPr="00C64C00">
        <w:rPr>
          <w:color w:val="000000"/>
          <w:sz w:val="28"/>
          <w:szCs w:val="28"/>
          <w:lang w:eastAsia="ru-RU" w:bidi="ru-RU"/>
        </w:rPr>
        <w:softHyphen/>
        <w:t xml:space="preserve">вания Б. </w:t>
      </w:r>
      <w:proofErr w:type="spellStart"/>
      <w:r w:rsidRPr="00C64C00">
        <w:rPr>
          <w:color w:val="000000"/>
          <w:sz w:val="28"/>
          <w:szCs w:val="28"/>
          <w:lang w:eastAsia="ru-RU" w:bidi="ru-RU"/>
        </w:rPr>
        <w:t>Чизвика</w:t>
      </w:r>
      <w:proofErr w:type="spellEnd"/>
      <w:r>
        <w:rPr>
          <w:rStyle w:val="a5"/>
          <w:color w:val="000000"/>
          <w:sz w:val="28"/>
          <w:szCs w:val="28"/>
          <w:lang w:eastAsia="ru-RU" w:bidi="ru-RU"/>
        </w:rPr>
        <w:footnoteReference w:id="25"/>
      </w:r>
      <w:r w:rsidRPr="00C64C00">
        <w:rPr>
          <w:color w:val="000000"/>
          <w:sz w:val="28"/>
          <w:szCs w:val="28"/>
          <w:lang w:eastAsia="ru-RU" w:bidi="ru-RU"/>
        </w:rPr>
        <w:t>.</w:t>
      </w:r>
      <w:r w:rsidRPr="00C64C00">
        <w:rPr>
          <w:sz w:val="28"/>
          <w:szCs w:val="28"/>
        </w:rPr>
        <w:t xml:space="preserve"> Логика модели состоит в следующем. Коль скоро процесс трудовой миграции может рассматриваться как инвестиции, значит на первом этапе мигрант несет затраты, которые должны позднее окупиться дополнительными доходами (или повышением уровня жизни). Следовательно, принимая решение о миграции, индивид оценивает размер чистой приведенной стоимости своих выгод от переезда в другую страну</w:t>
      </w:r>
    </w:p>
    <w:p w:rsidR="005A3A09" w:rsidRPr="00C64C00" w:rsidRDefault="005A3A09" w:rsidP="005A3A09">
      <w:pPr>
        <w:pStyle w:val="20"/>
        <w:shd w:val="clear" w:color="auto" w:fill="auto"/>
        <w:spacing w:before="0" w:line="360" w:lineRule="auto"/>
        <w:ind w:firstLine="601"/>
        <w:rPr>
          <w:sz w:val="28"/>
          <w:szCs w:val="28"/>
        </w:rPr>
      </w:pPr>
      <w:r w:rsidRPr="00C64C00">
        <w:rPr>
          <w:sz w:val="28"/>
          <w:szCs w:val="28"/>
        </w:rPr>
        <w:t>Анализ модели человеческого капитала</w:t>
      </w:r>
      <w:r w:rsidRPr="00C64C00">
        <w:rPr>
          <w:rStyle w:val="a5"/>
          <w:sz w:val="28"/>
          <w:szCs w:val="28"/>
        </w:rPr>
        <w:footnoteReference w:id="26"/>
      </w:r>
      <w:r w:rsidRPr="00C64C00">
        <w:rPr>
          <w:color w:val="000000"/>
          <w:sz w:val="28"/>
          <w:szCs w:val="28"/>
          <w:lang w:eastAsia="ru-RU" w:bidi="ru-RU"/>
        </w:rPr>
        <w:t xml:space="preserve"> дает три основных фактора, влияю</w:t>
      </w:r>
      <w:r w:rsidRPr="00C64C00">
        <w:rPr>
          <w:color w:val="000000"/>
          <w:sz w:val="28"/>
          <w:szCs w:val="28"/>
          <w:lang w:eastAsia="ru-RU" w:bidi="ru-RU"/>
        </w:rPr>
        <w:softHyphen/>
        <w:t>щих на принятие решения о миграции: условия занятости в родной стране и по</w:t>
      </w:r>
      <w:r w:rsidRPr="00C64C00">
        <w:rPr>
          <w:color w:val="000000"/>
          <w:sz w:val="28"/>
          <w:szCs w:val="28"/>
          <w:lang w:eastAsia="ru-RU" w:bidi="ru-RU"/>
        </w:rPr>
        <w:softHyphen/>
        <w:t>тенциальной стране назначения, возраст и издержки переезда. Рассмотрим их по</w:t>
      </w:r>
      <w:r w:rsidRPr="00C64C00">
        <w:rPr>
          <w:color w:val="000000"/>
          <w:sz w:val="28"/>
          <w:szCs w:val="28"/>
          <w:lang w:eastAsia="ru-RU" w:bidi="ru-RU"/>
        </w:rPr>
        <w:softHyphen/>
        <w:t>очередно.</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 xml:space="preserve">Условия занятости как в родной стране, так и в стране приема в модели человеческого капитала представлены размером заработной платы. Общеизвестен тот факт, что первоначально оплата труда мигрантов </w:t>
      </w:r>
      <w:r w:rsidRPr="00C64C00">
        <w:rPr>
          <w:color w:val="000000"/>
          <w:sz w:val="28"/>
          <w:szCs w:val="28"/>
          <w:lang w:eastAsia="ru-RU" w:bidi="ru-RU"/>
        </w:rPr>
        <w:lastRenderedPageBreak/>
        <w:t>значительно ниже оплаты труда местных жителей (даже при прочих равных условиях - профессия, воз</w:t>
      </w:r>
      <w:r w:rsidRPr="00C64C00">
        <w:rPr>
          <w:color w:val="000000"/>
          <w:sz w:val="28"/>
          <w:szCs w:val="28"/>
          <w:lang w:eastAsia="ru-RU" w:bidi="ru-RU"/>
        </w:rPr>
        <w:softHyphen/>
        <w:t>раст, опыт работы и т.п.). Главные причины этого - неполнота переноса человече</w:t>
      </w:r>
      <w:r w:rsidRPr="00C64C00">
        <w:rPr>
          <w:color w:val="000000"/>
          <w:sz w:val="28"/>
          <w:szCs w:val="28"/>
          <w:lang w:eastAsia="ru-RU" w:bidi="ru-RU"/>
        </w:rPr>
        <w:softHyphen/>
        <w:t>ского капитала и асимметрия информации на рынке труда. Впоследствии темпы прироста зарплаты мигрантов превышают темпы прироста заработной пла</w:t>
      </w:r>
      <w:r w:rsidRPr="00C64C00">
        <w:rPr>
          <w:color w:val="000000"/>
          <w:sz w:val="28"/>
          <w:szCs w:val="28"/>
          <w:lang w:eastAsia="ru-RU" w:bidi="ru-RU"/>
        </w:rPr>
        <w:softHyphen/>
        <w:t>ты местных работников.</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Второй важный фактор - возраст, и его стоит рассматривать как серьезное ограничение для всех потенциальных мигрантов. Этот показатель не поддается значительной корректировке (только в сторону повышения его значения), посколь</w:t>
      </w:r>
      <w:r w:rsidRPr="00C64C00">
        <w:rPr>
          <w:color w:val="000000"/>
          <w:sz w:val="28"/>
          <w:szCs w:val="28"/>
          <w:lang w:eastAsia="ru-RU" w:bidi="ru-RU"/>
        </w:rPr>
        <w:softHyphen/>
        <w:t>ку определяет естественные характеристики самого работника. Параметр «возраст мигранта» определяет период, в течение которого работник сможет получать вы</w:t>
      </w:r>
      <w:r w:rsidRPr="00C64C00">
        <w:rPr>
          <w:color w:val="000000"/>
          <w:sz w:val="28"/>
          <w:szCs w:val="28"/>
          <w:lang w:eastAsia="ru-RU" w:bidi="ru-RU"/>
        </w:rPr>
        <w:softHyphen/>
        <w:t>годы от инвестиций в свой человеческий капитал, реализованных в форме ми</w:t>
      </w:r>
      <w:r w:rsidRPr="00C64C00">
        <w:rPr>
          <w:color w:val="000000"/>
          <w:sz w:val="28"/>
          <w:szCs w:val="28"/>
          <w:lang w:eastAsia="ru-RU" w:bidi="ru-RU"/>
        </w:rPr>
        <w:softHyphen/>
        <w:t xml:space="preserve">грации. Таким образом, возраст становится основным ограничивающим фактором перемещения рабочей силы как в национальном, так и в международном масштабе. </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 xml:space="preserve">Вопрос издержек очень важен при принятии решения о миграции. Любой переезд связан с затратами - на поиск информации, транспорт, жилье, поиск новой работы, изучение или совершенствование иностранного языка, интеграцию в новую культуру и т.п. Еще Л. </w:t>
      </w:r>
      <w:proofErr w:type="spellStart"/>
      <w:r w:rsidRPr="00C64C00">
        <w:rPr>
          <w:color w:val="000000"/>
          <w:sz w:val="28"/>
          <w:szCs w:val="28"/>
          <w:lang w:eastAsia="ru-RU" w:bidi="ru-RU"/>
        </w:rPr>
        <w:t>Сжаастад</w:t>
      </w:r>
      <w:proofErr w:type="spellEnd"/>
      <w:r>
        <w:rPr>
          <w:rStyle w:val="a5"/>
          <w:color w:val="000000"/>
          <w:sz w:val="28"/>
          <w:szCs w:val="28"/>
          <w:lang w:eastAsia="ru-RU" w:bidi="ru-RU"/>
        </w:rPr>
        <w:footnoteReference w:id="27"/>
      </w:r>
      <w:r w:rsidRPr="00C64C00">
        <w:rPr>
          <w:color w:val="000000"/>
          <w:sz w:val="28"/>
          <w:szCs w:val="28"/>
          <w:lang w:eastAsia="ru-RU" w:bidi="ru-RU"/>
        </w:rPr>
        <w:t xml:space="preserve"> разделил всю совокупность издер</w:t>
      </w:r>
      <w:r w:rsidRPr="00C64C00">
        <w:rPr>
          <w:color w:val="000000"/>
          <w:sz w:val="28"/>
          <w:szCs w:val="28"/>
          <w:lang w:eastAsia="ru-RU" w:bidi="ru-RU"/>
        </w:rPr>
        <w:softHyphen/>
        <w:t>жек, связанных с миграционным перемещением, на две категории: денежные и не</w:t>
      </w:r>
      <w:r w:rsidRPr="00C64C00">
        <w:rPr>
          <w:color w:val="000000"/>
          <w:sz w:val="28"/>
          <w:szCs w:val="28"/>
          <w:lang w:eastAsia="ru-RU" w:bidi="ru-RU"/>
        </w:rPr>
        <w:softHyphen/>
        <w:t>монетарные. Причем последние, не поддающиеся прямому количественному измерению, зачастую имеют большее значение для потенциального мигранта. В первую очередь к немонетарным издержкам относятся психологические проблемы от раз</w:t>
      </w:r>
      <w:r w:rsidRPr="00C64C00">
        <w:rPr>
          <w:color w:val="000000"/>
          <w:sz w:val="28"/>
          <w:szCs w:val="28"/>
          <w:lang w:eastAsia="ru-RU" w:bidi="ru-RU"/>
        </w:rPr>
        <w:softHyphen/>
        <w:t>луки с семьей и близкими людьми. Сюда же относятся возможные издержки, провоцируемые трудностями при поиске новой работы, привыканием к новым ус</w:t>
      </w:r>
      <w:r w:rsidRPr="00C64C00">
        <w:rPr>
          <w:color w:val="000000"/>
          <w:sz w:val="28"/>
          <w:szCs w:val="28"/>
          <w:lang w:eastAsia="ru-RU" w:bidi="ru-RU"/>
        </w:rPr>
        <w:softHyphen/>
        <w:t>ловиям жизни, языку.</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Общепризнанно, что издержки миграции зависят от двух параметров - рас</w:t>
      </w:r>
      <w:r w:rsidRPr="00C64C00">
        <w:rPr>
          <w:color w:val="000000"/>
          <w:sz w:val="28"/>
          <w:szCs w:val="28"/>
          <w:lang w:eastAsia="ru-RU" w:bidi="ru-RU"/>
        </w:rPr>
        <w:softHyphen/>
        <w:t xml:space="preserve">стояния и возраста, причем для обоих факторов сохраняется прямая </w:t>
      </w:r>
      <w:r w:rsidRPr="00C64C00">
        <w:rPr>
          <w:color w:val="000000"/>
          <w:sz w:val="28"/>
          <w:szCs w:val="28"/>
          <w:lang w:eastAsia="ru-RU" w:bidi="ru-RU"/>
        </w:rPr>
        <w:lastRenderedPageBreak/>
        <w:t>зависимость. Издержки миграции положительно связаны с расстоянием в силу двух причин. Прежде всего, получение информации о других странах (например, об общих усло</w:t>
      </w:r>
      <w:r w:rsidRPr="00C64C00">
        <w:rPr>
          <w:color w:val="000000"/>
          <w:sz w:val="28"/>
          <w:szCs w:val="28"/>
          <w:lang w:eastAsia="ru-RU" w:bidi="ru-RU"/>
        </w:rPr>
        <w:softHyphen/>
        <w:t>виях занятости и возможности найти работу по конкретной специальности) может быть весьма дорогостоящим процессом. Также возрастают издержки на переезд. В связи с расстоянием растут и психологические издержки. Чем большее расстоя</w:t>
      </w:r>
      <w:r w:rsidRPr="00C64C00">
        <w:rPr>
          <w:color w:val="000000"/>
          <w:sz w:val="28"/>
          <w:szCs w:val="28"/>
          <w:lang w:eastAsia="ru-RU" w:bidi="ru-RU"/>
        </w:rPr>
        <w:softHyphen/>
        <w:t>ние разделяет страну приема и родную страну мигранта, тем дороже для него ви</w:t>
      </w:r>
      <w:r w:rsidRPr="00C64C00">
        <w:rPr>
          <w:color w:val="000000"/>
          <w:sz w:val="28"/>
          <w:szCs w:val="28"/>
          <w:lang w:eastAsia="ru-RU" w:bidi="ru-RU"/>
        </w:rPr>
        <w:softHyphen/>
        <w:t>зиты на родину, тем труднее получить на</w:t>
      </w:r>
      <w:r w:rsidRPr="00C64C00">
        <w:rPr>
          <w:sz w:val="28"/>
          <w:szCs w:val="28"/>
        </w:rPr>
        <w:t>циональные газеты, дороже телефо</w:t>
      </w:r>
      <w:r w:rsidRPr="00C64C00">
        <w:rPr>
          <w:color w:val="000000"/>
          <w:sz w:val="28"/>
          <w:szCs w:val="28"/>
          <w:lang w:eastAsia="ru-RU" w:bidi="ru-RU"/>
        </w:rPr>
        <w:t>нные переговоры и т.п.</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Равным образом влияние возраста можно заметить в обеих категориях из</w:t>
      </w:r>
      <w:r w:rsidRPr="00C64C00">
        <w:rPr>
          <w:color w:val="000000"/>
          <w:sz w:val="28"/>
          <w:szCs w:val="28"/>
          <w:lang w:eastAsia="ru-RU" w:bidi="ru-RU"/>
        </w:rPr>
        <w:softHyphen/>
        <w:t>держек. Мигрант среднего возраста с большей вероятностью имеет семью, значит, транспортные расходы пропорционально увеличиваются с учетом числа членов семьи. При этом психологические издержки менее важны для молодежи, им более свойственно стремление к независимости от родных, их круг друзей возможно не так широк, и разрыв дружеских отношений не так чувствителен в смысле потери «полезных связей». Чем старше индивид, тем менее он расположен покидать все, к чему он привязан.</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Безусловно, можно отнести к издержкам миграции и необходимость изуче</w:t>
      </w:r>
      <w:r w:rsidRPr="00C64C00">
        <w:rPr>
          <w:color w:val="000000"/>
          <w:sz w:val="28"/>
          <w:szCs w:val="28"/>
          <w:lang w:eastAsia="ru-RU" w:bidi="ru-RU"/>
        </w:rPr>
        <w:softHyphen/>
        <w:t>ния чужого языка - вот почему легче людям, переезжающим в соседние страны, где говорят на языке той же группы. Некоторые специалисты по миграции даже склонны объяснять значительные миграционные потоки в США, Канаду и Авст</w:t>
      </w:r>
      <w:r w:rsidRPr="00C64C00">
        <w:rPr>
          <w:color w:val="000000"/>
          <w:sz w:val="28"/>
          <w:szCs w:val="28"/>
          <w:lang w:eastAsia="ru-RU" w:bidi="ru-RU"/>
        </w:rPr>
        <w:softHyphen/>
        <w:t>ралию именно популярностью «международного» английского, который учат во всем мире. В любом случае, эти издержки тоже выше для пожилых людей, чем для молодежи.</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Еще один фактор, влияющий на решение о переезде, - н</w:t>
      </w:r>
      <w:r>
        <w:rPr>
          <w:color w:val="000000"/>
          <w:sz w:val="28"/>
          <w:szCs w:val="28"/>
          <w:lang w:eastAsia="ru-RU" w:bidi="ru-RU"/>
        </w:rPr>
        <w:t>орма дисконтиро</w:t>
      </w:r>
      <w:r>
        <w:rPr>
          <w:color w:val="000000"/>
          <w:sz w:val="28"/>
          <w:szCs w:val="28"/>
          <w:lang w:eastAsia="ru-RU" w:bidi="ru-RU"/>
        </w:rPr>
        <w:softHyphen/>
        <w:t>вания</w:t>
      </w:r>
      <w:r w:rsidRPr="005A3A09">
        <w:rPr>
          <w:rStyle w:val="22"/>
          <w:sz w:val="28"/>
          <w:szCs w:val="28"/>
          <w:lang w:val="ru-RU" w:eastAsia="ru-RU" w:bidi="ru-RU"/>
        </w:rPr>
        <w:t>,</w:t>
      </w:r>
      <w:r w:rsidRPr="00C64C00">
        <w:rPr>
          <w:color w:val="000000"/>
          <w:sz w:val="28"/>
          <w:szCs w:val="28"/>
          <w:lang w:eastAsia="ru-RU" w:bidi="ru-RU"/>
        </w:rPr>
        <w:t xml:space="preserve"> отражающая индивидуальные характеристики работника. У каждого че</w:t>
      </w:r>
      <w:r w:rsidRPr="00C64C00">
        <w:rPr>
          <w:color w:val="000000"/>
          <w:sz w:val="28"/>
          <w:szCs w:val="28"/>
          <w:lang w:eastAsia="ru-RU" w:bidi="ru-RU"/>
        </w:rPr>
        <w:softHyphen/>
        <w:t>ловека она своя, и на эмиграцию скорее решатся люди, ориентированные на пер</w:t>
      </w:r>
      <w:r w:rsidRPr="00C64C00">
        <w:rPr>
          <w:color w:val="000000"/>
          <w:sz w:val="28"/>
          <w:szCs w:val="28"/>
          <w:lang w:eastAsia="ru-RU" w:bidi="ru-RU"/>
        </w:rPr>
        <w:softHyphen/>
        <w:t>спективу, готовые подождать</w:t>
      </w:r>
      <w:r>
        <w:rPr>
          <w:color w:val="000000"/>
          <w:sz w:val="28"/>
          <w:szCs w:val="28"/>
          <w:lang w:eastAsia="ru-RU" w:bidi="ru-RU"/>
        </w:rPr>
        <w:t xml:space="preserve"> будущих выгод: низкое значение,</w:t>
      </w:r>
      <w:r w:rsidRPr="00C64C00">
        <w:rPr>
          <w:color w:val="000000"/>
          <w:sz w:val="28"/>
          <w:szCs w:val="28"/>
          <w:lang w:eastAsia="ru-RU" w:bidi="ru-RU"/>
        </w:rPr>
        <w:t xml:space="preserve"> при прочих рав</w:t>
      </w:r>
      <w:r w:rsidRPr="00C64C00">
        <w:rPr>
          <w:color w:val="000000"/>
          <w:sz w:val="28"/>
          <w:szCs w:val="28"/>
          <w:lang w:eastAsia="ru-RU" w:bidi="ru-RU"/>
        </w:rPr>
        <w:softHyphen/>
        <w:t>ных условиях, прив</w:t>
      </w:r>
      <w:r>
        <w:rPr>
          <w:color w:val="000000"/>
          <w:sz w:val="28"/>
          <w:szCs w:val="28"/>
          <w:lang w:eastAsia="ru-RU" w:bidi="ru-RU"/>
        </w:rPr>
        <w:t>одит к тому, что неравенство</w:t>
      </w:r>
      <w:r w:rsidRPr="00C64C00">
        <w:rPr>
          <w:color w:val="000000"/>
          <w:sz w:val="28"/>
          <w:szCs w:val="28"/>
          <w:lang w:eastAsia="ru-RU" w:bidi="ru-RU"/>
        </w:rPr>
        <w:t xml:space="preserve"> оборачивается в «нужную» сторону.</w:t>
      </w:r>
    </w:p>
    <w:p w:rsidR="005A3A09" w:rsidRPr="00C64C00" w:rsidRDefault="005A3A09" w:rsidP="005A3A09">
      <w:pPr>
        <w:pStyle w:val="20"/>
        <w:shd w:val="clear" w:color="auto" w:fill="auto"/>
        <w:spacing w:before="0" w:line="360" w:lineRule="auto"/>
        <w:ind w:firstLine="601"/>
        <w:rPr>
          <w:sz w:val="28"/>
          <w:szCs w:val="28"/>
        </w:rPr>
      </w:pPr>
      <w:r w:rsidRPr="00C64C00">
        <w:rPr>
          <w:color w:val="000000"/>
          <w:sz w:val="28"/>
          <w:szCs w:val="28"/>
          <w:lang w:eastAsia="ru-RU" w:bidi="ru-RU"/>
        </w:rPr>
        <w:t xml:space="preserve">В целом, из модели человеческого капитала можно сделать ряд </w:t>
      </w:r>
      <w:r w:rsidRPr="00C64C00">
        <w:rPr>
          <w:color w:val="000000"/>
          <w:sz w:val="28"/>
          <w:szCs w:val="28"/>
          <w:lang w:eastAsia="ru-RU" w:bidi="ru-RU"/>
        </w:rPr>
        <w:lastRenderedPageBreak/>
        <w:t>определен</w:t>
      </w:r>
      <w:r w:rsidRPr="00C64C00">
        <w:rPr>
          <w:color w:val="000000"/>
          <w:sz w:val="28"/>
          <w:szCs w:val="28"/>
          <w:lang w:eastAsia="ru-RU" w:bidi="ru-RU"/>
        </w:rPr>
        <w:softHyphen/>
        <w:t>ных выводов.</w:t>
      </w:r>
      <w:r>
        <w:rPr>
          <w:color w:val="000000"/>
          <w:sz w:val="28"/>
          <w:szCs w:val="28"/>
          <w:lang w:eastAsia="ru-RU" w:bidi="ru-RU"/>
        </w:rPr>
        <w:t xml:space="preserve"> </w:t>
      </w:r>
      <w:r w:rsidRPr="000A0E01">
        <w:rPr>
          <w:i/>
          <w:color w:val="000000"/>
          <w:sz w:val="28"/>
          <w:szCs w:val="28"/>
          <w:lang w:eastAsia="ru-RU" w:bidi="ru-RU"/>
        </w:rPr>
        <w:t>Во-первых,</w:t>
      </w:r>
      <w:r>
        <w:rPr>
          <w:color w:val="000000"/>
          <w:sz w:val="28"/>
          <w:szCs w:val="28"/>
          <w:lang w:eastAsia="ru-RU" w:bidi="ru-RU"/>
        </w:rPr>
        <w:t xml:space="preserve"> т</w:t>
      </w:r>
      <w:r w:rsidRPr="00C64C00">
        <w:rPr>
          <w:sz w:val="28"/>
          <w:szCs w:val="28"/>
        </w:rPr>
        <w:t>рудовые м</w:t>
      </w:r>
      <w:r w:rsidRPr="00C64C00">
        <w:rPr>
          <w:color w:val="000000"/>
          <w:sz w:val="28"/>
          <w:szCs w:val="28"/>
          <w:lang w:eastAsia="ru-RU" w:bidi="ru-RU"/>
        </w:rPr>
        <w:t>игранты в массе своей относительно молодые люди (и это подтвержда</w:t>
      </w:r>
      <w:r w:rsidRPr="00C64C00">
        <w:rPr>
          <w:color w:val="000000"/>
          <w:sz w:val="28"/>
          <w:szCs w:val="28"/>
          <w:lang w:eastAsia="ru-RU" w:bidi="ru-RU"/>
        </w:rPr>
        <w:softHyphen/>
        <w:t>ется многочисленными исследованиями, их средний возраст, как правило, на 10</w:t>
      </w:r>
      <w:r w:rsidRPr="00620B70">
        <w:rPr>
          <w:color w:val="000000"/>
          <w:sz w:val="28"/>
          <w:szCs w:val="28"/>
          <w:lang w:eastAsia="ru-RU" w:bidi="ru-RU"/>
        </w:rPr>
        <w:t>-</w:t>
      </w:r>
      <w:r w:rsidRPr="00C64C00">
        <w:rPr>
          <w:color w:val="000000"/>
          <w:sz w:val="28"/>
          <w:szCs w:val="28"/>
          <w:lang w:eastAsia="ru-RU" w:bidi="ru-RU"/>
        </w:rPr>
        <w:softHyphen/>
        <w:t>15 лет ниже, чем средний возраст жителей принимающей страны). Очевидно, ин</w:t>
      </w:r>
      <w:r w:rsidRPr="00C64C00">
        <w:rPr>
          <w:color w:val="000000"/>
          <w:sz w:val="28"/>
          <w:szCs w:val="28"/>
          <w:lang w:eastAsia="ru-RU" w:bidi="ru-RU"/>
        </w:rPr>
        <w:softHyphen/>
        <w:t>вестиции всегда тем выгоднее, чем дольше от них получают отдачу.</w:t>
      </w:r>
    </w:p>
    <w:p w:rsidR="005A3A09" w:rsidRPr="00C64C00" w:rsidRDefault="005A3A09" w:rsidP="005A3A09">
      <w:pPr>
        <w:pStyle w:val="20"/>
        <w:shd w:val="clear" w:color="auto" w:fill="auto"/>
        <w:tabs>
          <w:tab w:val="left" w:pos="836"/>
        </w:tabs>
        <w:spacing w:before="0" w:line="360" w:lineRule="auto"/>
        <w:ind w:firstLine="709"/>
        <w:rPr>
          <w:sz w:val="28"/>
          <w:szCs w:val="28"/>
        </w:rPr>
      </w:pPr>
      <w:r w:rsidRPr="000A0E01">
        <w:rPr>
          <w:i/>
          <w:sz w:val="28"/>
          <w:szCs w:val="28"/>
        </w:rPr>
        <w:t>Во-вторых</w:t>
      </w:r>
      <w:r>
        <w:rPr>
          <w:sz w:val="28"/>
          <w:szCs w:val="28"/>
        </w:rPr>
        <w:t>, т</w:t>
      </w:r>
      <w:r w:rsidRPr="00C64C00">
        <w:rPr>
          <w:sz w:val="28"/>
          <w:szCs w:val="28"/>
        </w:rPr>
        <w:t>рудовая м</w:t>
      </w:r>
      <w:r w:rsidRPr="00C64C00">
        <w:rPr>
          <w:color w:val="000000"/>
          <w:sz w:val="28"/>
          <w:szCs w:val="28"/>
          <w:lang w:eastAsia="ru-RU" w:bidi="ru-RU"/>
        </w:rPr>
        <w:t>играция тем выгоднее, чем больше ожидаемая разница в доходах</w:t>
      </w:r>
      <w:r w:rsidRPr="00C64C00">
        <w:rPr>
          <w:color w:val="000000"/>
          <w:sz w:val="28"/>
          <w:szCs w:val="28"/>
          <w:lang w:bidi="en-US"/>
        </w:rPr>
        <w:t xml:space="preserve">. </w:t>
      </w:r>
      <w:r w:rsidRPr="00C64C00">
        <w:rPr>
          <w:color w:val="000000"/>
          <w:sz w:val="28"/>
          <w:szCs w:val="28"/>
          <w:lang w:eastAsia="ru-RU" w:bidi="ru-RU"/>
        </w:rPr>
        <w:t>Этим и объясняется, в первую очередь, динамика трудовых ресурсов: из бедных стран с низким средним уровнем дохода работники устремляются в государства, где среднедушевые доходы значительно выше. Но не все так просто, ведь распо</w:t>
      </w:r>
      <w:r w:rsidRPr="00C64C00">
        <w:rPr>
          <w:color w:val="000000"/>
          <w:sz w:val="28"/>
          <w:szCs w:val="28"/>
          <w:lang w:eastAsia="ru-RU" w:bidi="ru-RU"/>
        </w:rPr>
        <w:softHyphen/>
        <w:t>лагаемые доходы граждан страны зависят не только от их трудовых усилий и, со</w:t>
      </w:r>
      <w:r w:rsidRPr="00C64C00">
        <w:rPr>
          <w:color w:val="000000"/>
          <w:sz w:val="28"/>
          <w:szCs w:val="28"/>
          <w:lang w:eastAsia="ru-RU" w:bidi="ru-RU"/>
        </w:rPr>
        <w:softHyphen/>
        <w:t>ответственно, заработков, но и от уровня налоговых изъятий и государственных трансфертов. В результате оказывается, что высококвалифицированным (и высо</w:t>
      </w:r>
      <w:r w:rsidRPr="00C64C00">
        <w:rPr>
          <w:color w:val="000000"/>
          <w:sz w:val="28"/>
          <w:szCs w:val="28"/>
          <w:lang w:eastAsia="ru-RU" w:bidi="ru-RU"/>
        </w:rPr>
        <w:softHyphen/>
        <w:t>кооплачиваемым) специалистам выгодно уезжать из стран с равномерным распре</w:t>
      </w:r>
      <w:r w:rsidRPr="00C64C00">
        <w:rPr>
          <w:color w:val="000000"/>
          <w:sz w:val="28"/>
          <w:szCs w:val="28"/>
          <w:lang w:eastAsia="ru-RU" w:bidi="ru-RU"/>
        </w:rPr>
        <w:softHyphen/>
        <w:t>делением дохода туда, где государство менее заботится об имущественном равен</w:t>
      </w:r>
      <w:r w:rsidRPr="00C64C00">
        <w:rPr>
          <w:color w:val="000000"/>
          <w:sz w:val="28"/>
          <w:szCs w:val="28"/>
          <w:lang w:eastAsia="ru-RU" w:bidi="ru-RU"/>
        </w:rPr>
        <w:softHyphen/>
        <w:t>стве своих граждан. Например, квалифицированный частнопрактикующий стома</w:t>
      </w:r>
      <w:r w:rsidRPr="00C64C00">
        <w:rPr>
          <w:color w:val="000000"/>
          <w:sz w:val="28"/>
          <w:szCs w:val="28"/>
          <w:lang w:eastAsia="ru-RU" w:bidi="ru-RU"/>
        </w:rPr>
        <w:softHyphen/>
        <w:t>толог уезжает из Швеции, где он вынужден больше половины своего дохода от</w:t>
      </w:r>
      <w:r w:rsidRPr="00C64C00">
        <w:rPr>
          <w:color w:val="000000"/>
          <w:sz w:val="28"/>
          <w:szCs w:val="28"/>
          <w:lang w:eastAsia="ru-RU" w:bidi="ru-RU"/>
        </w:rPr>
        <w:softHyphen/>
        <w:t>давать государству, в США, где ставка налогообложения его дохода будет равна 30%. И наоборот, низкоквалифицированным работникам выгоднее уезжать в страны с более равномерным распределением доходов, где государство поднимает минимальный уровень заработной платы, и наниматели под давлением профсою</w:t>
      </w:r>
      <w:r w:rsidRPr="00C64C00">
        <w:rPr>
          <w:color w:val="000000"/>
          <w:sz w:val="28"/>
          <w:szCs w:val="28"/>
          <w:lang w:eastAsia="ru-RU" w:bidi="ru-RU"/>
        </w:rPr>
        <w:softHyphen/>
        <w:t xml:space="preserve">зов устанавливают более высокую оплату труда в тарифных соглашениях. И, </w:t>
      </w:r>
      <w:r w:rsidRPr="000A0E01">
        <w:rPr>
          <w:i/>
          <w:color w:val="000000"/>
          <w:sz w:val="28"/>
          <w:szCs w:val="28"/>
          <w:lang w:eastAsia="ru-RU" w:bidi="ru-RU"/>
        </w:rPr>
        <w:t>в-третьих</w:t>
      </w:r>
      <w:r w:rsidRPr="00C64C00">
        <w:rPr>
          <w:color w:val="000000"/>
          <w:sz w:val="28"/>
          <w:szCs w:val="28"/>
          <w:lang w:eastAsia="ru-RU" w:bidi="ru-RU"/>
        </w:rPr>
        <w:t xml:space="preserve">, решение о </w:t>
      </w:r>
      <w:r w:rsidRPr="00C64C00">
        <w:rPr>
          <w:sz w:val="28"/>
          <w:szCs w:val="28"/>
        </w:rPr>
        <w:t xml:space="preserve">трудовой </w:t>
      </w:r>
      <w:r w:rsidRPr="00C64C00">
        <w:rPr>
          <w:color w:val="000000"/>
          <w:sz w:val="28"/>
          <w:szCs w:val="28"/>
          <w:lang w:eastAsia="ru-RU" w:bidi="ru-RU"/>
        </w:rPr>
        <w:t xml:space="preserve">миграции зависит от прямых издержек переезда. Поэтому, при прочих равных условиях, потенциальные мигранты выбирают ту страну, которая ближе. </w:t>
      </w:r>
    </w:p>
    <w:p w:rsidR="005A3A09" w:rsidRDefault="005A3A09" w:rsidP="005A3A0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Подводя итог обзору теоретических подходов к определению сущностных категорий трудовой миграции и базовых экономических теорий этого социально-экономического процесса, отметим, что в целях дальнейшего исследования необходимо опираться на узкий подход трактовки миграции рабочей силы. Это касается как самого понятия «трудовая миграция», так и </w:t>
      </w:r>
      <w:r>
        <w:rPr>
          <w:rFonts w:ascii="Times New Roman" w:eastAsia="Times New Roman" w:hAnsi="Times New Roman" w:cs="Times New Roman"/>
          <w:sz w:val="28"/>
          <w:szCs w:val="28"/>
        </w:rPr>
        <w:lastRenderedPageBreak/>
        <w:t>определения «трудовой мигрант». Краеугольным камнем в рамках данного подхода будет являться временных характер перемещения трудовых ресурсов. В использовании теоретических подходов для определения последствий воздействия миграции рабочей силы на экономики отдающих и принимающих государств необходимо опираться на те из них, которые касаются рынка труда, формирования национального человеческого капитал и экономического развития.</w:t>
      </w:r>
    </w:p>
    <w:p w:rsidR="005A3A09" w:rsidRDefault="005A3A09">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E0F99" w:rsidRDefault="005A3A09" w:rsidP="005A3A0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CE7E81" w:rsidRPr="00CE7E81" w:rsidRDefault="00CE7E81" w:rsidP="00CE7E81">
      <w:pPr>
        <w:pStyle w:val="a6"/>
        <w:numPr>
          <w:ilvl w:val="0"/>
          <w:numId w:val="1"/>
        </w:numPr>
        <w:spacing w:after="0" w:line="360" w:lineRule="auto"/>
        <w:jc w:val="both"/>
        <w:rPr>
          <w:rFonts w:ascii="Times New Roman" w:eastAsia="Calibri" w:hAnsi="Times New Roman" w:cs="Times New Roman"/>
          <w:sz w:val="28"/>
          <w:szCs w:val="28"/>
          <w:lang w:val="en-US"/>
        </w:rPr>
      </w:pPr>
      <w:proofErr w:type="spellStart"/>
      <w:r w:rsidRPr="00CE7E81">
        <w:rPr>
          <w:rFonts w:ascii="Times New Roman" w:hAnsi="Times New Roman" w:cs="Times New Roman"/>
          <w:sz w:val="28"/>
          <w:szCs w:val="28"/>
          <w:lang w:val="en-US"/>
        </w:rPr>
        <w:t>Bijak</w:t>
      </w:r>
      <w:proofErr w:type="spellEnd"/>
      <w:r w:rsidRPr="00CE7E81">
        <w:rPr>
          <w:rFonts w:ascii="Times New Roman" w:hAnsi="Times New Roman" w:cs="Times New Roman"/>
          <w:sz w:val="28"/>
          <w:szCs w:val="28"/>
          <w:lang w:val="en-US"/>
        </w:rPr>
        <w:t xml:space="preserve"> J. Forecasting international migration: selected theories, models and methods </w:t>
      </w:r>
      <w:r w:rsidRPr="00CE7E81">
        <w:rPr>
          <w:rFonts w:ascii="Times New Roman" w:eastAsia="Calibri" w:hAnsi="Times New Roman" w:cs="Times New Roman"/>
          <w:sz w:val="28"/>
          <w:szCs w:val="28"/>
          <w:lang w:val="en-US"/>
        </w:rPr>
        <w:t xml:space="preserve">Central European Forum </w:t>
      </w:r>
      <w:proofErr w:type="gramStart"/>
      <w:r w:rsidRPr="00CE7E81">
        <w:rPr>
          <w:rFonts w:ascii="Times New Roman" w:eastAsia="Calibri" w:hAnsi="Times New Roman" w:cs="Times New Roman"/>
          <w:sz w:val="28"/>
          <w:szCs w:val="28"/>
          <w:lang w:val="en-US"/>
        </w:rPr>
        <w:t>For</w:t>
      </w:r>
      <w:proofErr w:type="gramEnd"/>
      <w:r w:rsidRPr="00CE7E81">
        <w:rPr>
          <w:rFonts w:ascii="Times New Roman" w:eastAsia="Calibri" w:hAnsi="Times New Roman" w:cs="Times New Roman"/>
          <w:sz w:val="28"/>
          <w:szCs w:val="28"/>
          <w:lang w:val="en-US"/>
        </w:rPr>
        <w:t xml:space="preserve"> Migration Research. CEFMR Working Paper.Poland.2006.№4.p.5 </w:t>
      </w:r>
      <w:r w:rsidRPr="00CE7E81">
        <w:rPr>
          <w:rFonts w:ascii="Times New Roman" w:hAnsi="Times New Roman" w:cs="Times New Roman"/>
          <w:sz w:val="28"/>
          <w:szCs w:val="28"/>
          <w:lang w:val="en-US"/>
        </w:rPr>
        <w:t>http://www.ppge.ufrgs.br/GIACOMO/arquivos/eco02268/bijak-2006.pdf</w:t>
      </w:r>
    </w:p>
    <w:p w:rsidR="00CE7E81" w:rsidRPr="00CE7E81" w:rsidRDefault="00CE7E81" w:rsidP="00CE7E81">
      <w:pPr>
        <w:pStyle w:val="a3"/>
        <w:numPr>
          <w:ilvl w:val="0"/>
          <w:numId w:val="1"/>
        </w:numPr>
        <w:spacing w:line="360" w:lineRule="auto"/>
        <w:jc w:val="both"/>
        <w:rPr>
          <w:sz w:val="28"/>
          <w:szCs w:val="28"/>
        </w:rPr>
      </w:pPr>
      <w:proofErr w:type="spellStart"/>
      <w:r w:rsidRPr="00CE7E81">
        <w:rPr>
          <w:sz w:val="28"/>
          <w:szCs w:val="28"/>
          <w:lang w:val="en-US"/>
        </w:rPr>
        <w:t>Chiswick</w:t>
      </w:r>
      <w:proofErr w:type="spellEnd"/>
      <w:r w:rsidRPr="00CE7E81">
        <w:rPr>
          <w:sz w:val="28"/>
          <w:szCs w:val="28"/>
          <w:lang w:val="en-US"/>
        </w:rPr>
        <w:t xml:space="preserve"> B.R. The Effect of Americanization on the Earnings of Foreign-born Men // </w:t>
      </w:r>
      <w:proofErr w:type="gramStart"/>
      <w:r w:rsidRPr="00CE7E81">
        <w:rPr>
          <w:sz w:val="28"/>
          <w:szCs w:val="28"/>
          <w:lang w:val="en-US"/>
        </w:rPr>
        <w:t>The</w:t>
      </w:r>
      <w:proofErr w:type="gramEnd"/>
      <w:r w:rsidRPr="00CE7E81">
        <w:rPr>
          <w:sz w:val="28"/>
          <w:szCs w:val="28"/>
          <w:lang w:val="en-US"/>
        </w:rPr>
        <w:t xml:space="preserve"> Journal of Political Economy. </w:t>
      </w:r>
      <w:r w:rsidRPr="00CE7E81">
        <w:rPr>
          <w:sz w:val="28"/>
          <w:szCs w:val="28"/>
        </w:rPr>
        <w:t xml:space="preserve">1978. </w:t>
      </w:r>
      <w:proofErr w:type="spellStart"/>
      <w:r w:rsidRPr="00CE7E81">
        <w:rPr>
          <w:sz w:val="28"/>
          <w:szCs w:val="28"/>
        </w:rPr>
        <w:t>Vol</w:t>
      </w:r>
      <w:proofErr w:type="spellEnd"/>
      <w:r w:rsidRPr="00CE7E81">
        <w:rPr>
          <w:sz w:val="28"/>
          <w:szCs w:val="28"/>
        </w:rPr>
        <w:t xml:space="preserve">. 86. </w:t>
      </w:r>
      <w:proofErr w:type="spellStart"/>
      <w:r w:rsidRPr="00CE7E81">
        <w:rPr>
          <w:sz w:val="28"/>
          <w:szCs w:val="28"/>
        </w:rPr>
        <w:t>Is</w:t>
      </w:r>
      <w:proofErr w:type="spellEnd"/>
      <w:r w:rsidRPr="00CE7E81">
        <w:rPr>
          <w:sz w:val="28"/>
          <w:szCs w:val="28"/>
        </w:rPr>
        <w:t>. 5. p. 897–921.</w:t>
      </w:r>
    </w:p>
    <w:p w:rsidR="00CE7E81" w:rsidRPr="00CE7E81" w:rsidRDefault="00CE7E81" w:rsidP="00CE7E81">
      <w:pPr>
        <w:pStyle w:val="a3"/>
        <w:numPr>
          <w:ilvl w:val="0"/>
          <w:numId w:val="1"/>
        </w:numPr>
        <w:spacing w:line="360" w:lineRule="auto"/>
        <w:jc w:val="both"/>
        <w:rPr>
          <w:sz w:val="28"/>
          <w:szCs w:val="28"/>
        </w:rPr>
      </w:pPr>
      <w:r w:rsidRPr="00CE7E81">
        <w:rPr>
          <w:sz w:val="28"/>
          <w:szCs w:val="28"/>
          <w:lang w:val="en-US"/>
        </w:rPr>
        <w:t xml:space="preserve">Development and Cultural Change. 1984. Vol. 32. </w:t>
      </w:r>
      <w:r w:rsidRPr="00CE7E81">
        <w:rPr>
          <w:sz w:val="28"/>
          <w:szCs w:val="28"/>
        </w:rPr>
        <w:t xml:space="preserve">3. </w:t>
      </w:r>
      <w:r w:rsidRPr="00CE7E81">
        <w:rPr>
          <w:sz w:val="28"/>
          <w:szCs w:val="28"/>
          <w:lang w:val="en-US"/>
        </w:rPr>
        <w:t>p</w:t>
      </w:r>
      <w:r w:rsidRPr="00CE7E81">
        <w:rPr>
          <w:sz w:val="28"/>
          <w:szCs w:val="28"/>
        </w:rPr>
        <w:t>. 475-486.</w:t>
      </w:r>
    </w:p>
    <w:p w:rsidR="00CE7E81" w:rsidRPr="00CE7E81" w:rsidRDefault="00CE7E81" w:rsidP="00CE7E81">
      <w:pPr>
        <w:pStyle w:val="a3"/>
        <w:numPr>
          <w:ilvl w:val="0"/>
          <w:numId w:val="1"/>
        </w:numPr>
        <w:spacing w:line="360" w:lineRule="auto"/>
        <w:jc w:val="both"/>
        <w:rPr>
          <w:sz w:val="28"/>
          <w:szCs w:val="28"/>
        </w:rPr>
      </w:pPr>
      <w:r w:rsidRPr="00CE7E81">
        <w:rPr>
          <w:sz w:val="28"/>
          <w:szCs w:val="28"/>
          <w:lang w:val="en-US"/>
        </w:rPr>
        <w:t xml:space="preserve">Hicks J. The Theory </w:t>
      </w:r>
      <w:proofErr w:type="gramStart"/>
      <w:r w:rsidRPr="00CE7E81">
        <w:rPr>
          <w:sz w:val="28"/>
          <w:szCs w:val="28"/>
          <w:lang w:val="en-US"/>
        </w:rPr>
        <w:t>of  Wages</w:t>
      </w:r>
      <w:proofErr w:type="gramEnd"/>
      <w:r w:rsidRPr="00CE7E81">
        <w:rPr>
          <w:sz w:val="28"/>
          <w:szCs w:val="28"/>
          <w:lang w:val="en-US"/>
        </w:rPr>
        <w:t>. L</w:t>
      </w:r>
      <w:r w:rsidRPr="00CE7E81">
        <w:rPr>
          <w:sz w:val="28"/>
          <w:szCs w:val="28"/>
        </w:rPr>
        <w:t>. 1932.</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 xml:space="preserve">Kalinowska B., </w:t>
      </w:r>
      <w:proofErr w:type="spellStart"/>
      <w:r w:rsidRPr="00CE7E81">
        <w:rPr>
          <w:sz w:val="28"/>
          <w:szCs w:val="28"/>
          <w:lang w:val="en-US"/>
        </w:rPr>
        <w:t>Knapinska</w:t>
      </w:r>
      <w:proofErr w:type="spellEnd"/>
      <w:r w:rsidRPr="00CE7E81">
        <w:rPr>
          <w:sz w:val="28"/>
          <w:szCs w:val="28"/>
          <w:lang w:val="en-US"/>
        </w:rPr>
        <w:t xml:space="preserve"> M. Review of Chosen Migration Theories. </w:t>
      </w:r>
      <w:r w:rsidRPr="00CE7E81">
        <w:rPr>
          <w:sz w:val="28"/>
          <w:szCs w:val="28"/>
        </w:rPr>
        <w:t xml:space="preserve">2013, </w:t>
      </w:r>
      <w:r w:rsidRPr="00CE7E81">
        <w:rPr>
          <w:sz w:val="28"/>
          <w:szCs w:val="28"/>
          <w:lang w:val="en-US"/>
        </w:rPr>
        <w:t>p</w:t>
      </w:r>
      <w:r w:rsidRPr="00CE7E81">
        <w:rPr>
          <w:sz w:val="28"/>
          <w:szCs w:val="28"/>
        </w:rPr>
        <w:t>.45-54</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Katz E., Stark O. Labor Migration and Risk Aversion in Less Developed Countries // Journal of Labor Economics. 1986. Vol. 4. Is. 1. p. 134–149.</w:t>
      </w:r>
    </w:p>
    <w:p w:rsidR="00CE7E81" w:rsidRPr="00CE7E81" w:rsidRDefault="00CE7E81" w:rsidP="00CE7E81">
      <w:pPr>
        <w:pStyle w:val="a3"/>
        <w:numPr>
          <w:ilvl w:val="0"/>
          <w:numId w:val="1"/>
        </w:numPr>
        <w:spacing w:line="360" w:lineRule="auto"/>
        <w:jc w:val="both"/>
        <w:rPr>
          <w:sz w:val="28"/>
          <w:szCs w:val="28"/>
          <w:lang w:val="en-US"/>
        </w:rPr>
      </w:pPr>
      <w:proofErr w:type="spellStart"/>
      <w:r w:rsidRPr="00CE7E81">
        <w:rPr>
          <w:sz w:val="28"/>
          <w:szCs w:val="28"/>
          <w:lang w:val="en-US"/>
        </w:rPr>
        <w:t>Piore</w:t>
      </w:r>
      <w:proofErr w:type="spellEnd"/>
      <w:r w:rsidRPr="00CE7E81">
        <w:rPr>
          <w:sz w:val="28"/>
          <w:szCs w:val="28"/>
          <w:lang w:val="en-US"/>
        </w:rPr>
        <w:t xml:space="preserve"> M. Birds of passage. Migrant </w:t>
      </w:r>
      <w:proofErr w:type="spellStart"/>
      <w:r w:rsidRPr="00CE7E81">
        <w:rPr>
          <w:sz w:val="28"/>
          <w:szCs w:val="28"/>
          <w:lang w:val="en-US"/>
        </w:rPr>
        <w:t>labour</w:t>
      </w:r>
      <w:proofErr w:type="spellEnd"/>
      <w:r w:rsidRPr="00CE7E81">
        <w:rPr>
          <w:sz w:val="28"/>
          <w:szCs w:val="28"/>
          <w:lang w:val="en-US"/>
        </w:rPr>
        <w:t xml:space="preserve"> and industrial societies. New York: Cambridge University Press. 1979. 240P.</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 xml:space="preserve">Robinson C., Tomes N. Self-Selection and Interprovincial Migration in Canada // </w:t>
      </w:r>
      <w:proofErr w:type="gramStart"/>
      <w:r w:rsidRPr="00CE7E81">
        <w:rPr>
          <w:sz w:val="28"/>
          <w:szCs w:val="28"/>
          <w:lang w:val="en-US"/>
        </w:rPr>
        <w:t>The</w:t>
      </w:r>
      <w:proofErr w:type="gramEnd"/>
      <w:r w:rsidRPr="00CE7E81">
        <w:rPr>
          <w:sz w:val="28"/>
          <w:szCs w:val="28"/>
          <w:lang w:val="en-US"/>
        </w:rPr>
        <w:t xml:space="preserve"> Canadian Journal of Economics. 1982. Vol. 15. Is. 3. p. 474–502.</w:t>
      </w:r>
    </w:p>
    <w:p w:rsidR="00CE7E81" w:rsidRPr="00CE7E81" w:rsidRDefault="00CE7E81" w:rsidP="00CE7E81">
      <w:pPr>
        <w:pStyle w:val="a3"/>
        <w:numPr>
          <w:ilvl w:val="0"/>
          <w:numId w:val="1"/>
        </w:numPr>
        <w:spacing w:line="360" w:lineRule="auto"/>
        <w:jc w:val="both"/>
        <w:rPr>
          <w:sz w:val="28"/>
          <w:szCs w:val="28"/>
          <w:lang w:val="en-US"/>
        </w:rPr>
      </w:pPr>
      <w:proofErr w:type="spellStart"/>
      <w:r w:rsidRPr="00CE7E81">
        <w:rPr>
          <w:sz w:val="28"/>
          <w:szCs w:val="28"/>
          <w:lang w:val="en-US"/>
        </w:rPr>
        <w:t>Sjaastad</w:t>
      </w:r>
      <w:proofErr w:type="spellEnd"/>
      <w:r w:rsidRPr="00CE7E81">
        <w:rPr>
          <w:sz w:val="28"/>
          <w:szCs w:val="28"/>
          <w:lang w:val="en-US"/>
        </w:rPr>
        <w:t xml:space="preserve"> L.A. The Costs and Returns of Human Migration // Journal of Political Economy. 1962. Vol. 70. Is. 5. Part 2. p. 80–93.</w:t>
      </w:r>
    </w:p>
    <w:p w:rsidR="00CE7E81" w:rsidRPr="00CE7E81" w:rsidRDefault="00CE7E81" w:rsidP="00CE7E81">
      <w:pPr>
        <w:pStyle w:val="a3"/>
        <w:numPr>
          <w:ilvl w:val="0"/>
          <w:numId w:val="1"/>
        </w:numPr>
        <w:spacing w:line="360" w:lineRule="auto"/>
        <w:jc w:val="both"/>
        <w:rPr>
          <w:sz w:val="28"/>
          <w:szCs w:val="28"/>
        </w:rPr>
      </w:pPr>
      <w:proofErr w:type="spellStart"/>
      <w:r w:rsidRPr="00CE7E81">
        <w:rPr>
          <w:sz w:val="28"/>
          <w:szCs w:val="28"/>
          <w:lang w:val="en-US"/>
        </w:rPr>
        <w:t>Sjaastad</w:t>
      </w:r>
      <w:proofErr w:type="spellEnd"/>
      <w:r w:rsidRPr="00CE7E81">
        <w:rPr>
          <w:sz w:val="28"/>
          <w:szCs w:val="28"/>
          <w:lang w:val="en-US"/>
        </w:rPr>
        <w:t xml:space="preserve"> L.A. The Costs and Returns of Human Migration // Journal of Political Economy. 1962. Vol. 70. Is. 5. Part 2. p. 80–93.</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Stark O. Rural-to-urban Migration in LDCs: a Relative Deprivation Approach // Economic</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 xml:space="preserve">Stark O. Tales of Migration without Wage Differentials: Individual, Family and Community Contexts. ZEF Discussion Paper on Development Policy. 73. University of Bonn: </w:t>
      </w:r>
      <w:proofErr w:type="gramStart"/>
      <w:r w:rsidRPr="00CE7E81">
        <w:rPr>
          <w:sz w:val="28"/>
          <w:szCs w:val="28"/>
          <w:lang w:val="en-US"/>
        </w:rPr>
        <w:t>Center  for</w:t>
      </w:r>
      <w:proofErr w:type="gramEnd"/>
      <w:r w:rsidRPr="00CE7E81">
        <w:rPr>
          <w:sz w:val="28"/>
          <w:szCs w:val="28"/>
          <w:lang w:val="en-US"/>
        </w:rPr>
        <w:t xml:space="preserve"> Development research, 2003.22P.  </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lang w:val="en-US"/>
        </w:rPr>
        <w:t xml:space="preserve">Stark O., Bloom D.E. The New Economics of Labor Migration // </w:t>
      </w:r>
      <w:proofErr w:type="gramStart"/>
      <w:r w:rsidRPr="00CE7E81">
        <w:rPr>
          <w:sz w:val="28"/>
          <w:szCs w:val="28"/>
          <w:lang w:val="en-US"/>
        </w:rPr>
        <w:t>The</w:t>
      </w:r>
      <w:proofErr w:type="gramEnd"/>
      <w:r w:rsidRPr="00CE7E81">
        <w:rPr>
          <w:sz w:val="28"/>
          <w:szCs w:val="28"/>
          <w:lang w:val="en-US"/>
        </w:rPr>
        <w:t xml:space="preserve"> American Economic Review. 1985. Vol. 75. Is. 2. p. 173–178.</w:t>
      </w:r>
    </w:p>
    <w:p w:rsidR="00CE7E81" w:rsidRPr="00CE7E81" w:rsidRDefault="00CE7E81" w:rsidP="00CE7E81">
      <w:pPr>
        <w:pStyle w:val="a3"/>
        <w:numPr>
          <w:ilvl w:val="0"/>
          <w:numId w:val="1"/>
        </w:numPr>
        <w:spacing w:line="360" w:lineRule="auto"/>
        <w:jc w:val="both"/>
        <w:rPr>
          <w:sz w:val="28"/>
          <w:szCs w:val="28"/>
          <w:lang w:val="en-US"/>
        </w:rPr>
      </w:pPr>
      <w:r w:rsidRPr="00CE7E81">
        <w:rPr>
          <w:sz w:val="28"/>
          <w:szCs w:val="28"/>
          <w:shd w:val="clear" w:color="auto" w:fill="FFFFFF"/>
          <w:lang w:val="en-US"/>
        </w:rPr>
        <w:lastRenderedPageBreak/>
        <w:t>Theodore W. Schultz, Theodore William</w:t>
      </w:r>
      <w:r w:rsidRPr="00CE7E81">
        <w:rPr>
          <w:rStyle w:val="apple-converted-space"/>
          <w:sz w:val="28"/>
          <w:szCs w:val="28"/>
          <w:lang w:val="en-US"/>
        </w:rPr>
        <w:t> </w:t>
      </w:r>
      <w:r w:rsidRPr="00CE7E81">
        <w:rPr>
          <w:sz w:val="28"/>
          <w:szCs w:val="28"/>
          <w:lang w:val="en-US"/>
        </w:rPr>
        <w:t>Investing in people: the economics of population quality. London: University of California press,1981 .-173 p.(P.23)</w:t>
      </w:r>
    </w:p>
    <w:p w:rsidR="00CE7E81" w:rsidRPr="00CE7E81" w:rsidRDefault="00CE7E81" w:rsidP="00CE7E81">
      <w:pPr>
        <w:pStyle w:val="a3"/>
        <w:numPr>
          <w:ilvl w:val="0"/>
          <w:numId w:val="1"/>
        </w:numPr>
        <w:spacing w:line="360" w:lineRule="auto"/>
        <w:jc w:val="both"/>
        <w:rPr>
          <w:sz w:val="28"/>
          <w:szCs w:val="28"/>
        </w:rPr>
      </w:pPr>
      <w:r w:rsidRPr="00CE7E81">
        <w:rPr>
          <w:sz w:val="28"/>
          <w:szCs w:val="28"/>
          <w:lang w:val="en-US"/>
        </w:rPr>
        <w:t>Wallerstein I. The Modern World System: Capitalist Agriculture and the Origins of the European World-Economy in the Sixteenth Century. N</w:t>
      </w:r>
      <w:r w:rsidRPr="00CE7E81">
        <w:rPr>
          <w:sz w:val="28"/>
          <w:szCs w:val="28"/>
        </w:rPr>
        <w:t>.</w:t>
      </w:r>
      <w:r w:rsidRPr="00CE7E81">
        <w:rPr>
          <w:sz w:val="28"/>
          <w:szCs w:val="28"/>
          <w:lang w:val="en-US"/>
        </w:rPr>
        <w:t>Y</w:t>
      </w:r>
      <w:r w:rsidRPr="00CE7E81">
        <w:rPr>
          <w:sz w:val="28"/>
          <w:szCs w:val="28"/>
        </w:rPr>
        <w:t xml:space="preserve">.: </w:t>
      </w:r>
      <w:r w:rsidRPr="00CE7E81">
        <w:rPr>
          <w:sz w:val="28"/>
          <w:szCs w:val="28"/>
          <w:lang w:val="en-US"/>
        </w:rPr>
        <w:t>Academic</w:t>
      </w:r>
      <w:r w:rsidRPr="00CE7E81">
        <w:rPr>
          <w:sz w:val="28"/>
          <w:szCs w:val="28"/>
        </w:rPr>
        <w:t xml:space="preserve"> </w:t>
      </w:r>
      <w:r w:rsidRPr="00CE7E81">
        <w:rPr>
          <w:sz w:val="28"/>
          <w:szCs w:val="28"/>
          <w:lang w:val="en-US"/>
        </w:rPr>
        <w:t>Press</w:t>
      </w:r>
      <w:r w:rsidRPr="00CE7E81">
        <w:rPr>
          <w:sz w:val="28"/>
          <w:szCs w:val="28"/>
        </w:rPr>
        <w:t>, 1976.</w:t>
      </w:r>
    </w:p>
    <w:p w:rsidR="00CE7E81" w:rsidRPr="00CE7E81" w:rsidRDefault="00CE7E81" w:rsidP="00CE7E81">
      <w:pPr>
        <w:pStyle w:val="a3"/>
        <w:numPr>
          <w:ilvl w:val="0"/>
          <w:numId w:val="1"/>
        </w:numPr>
        <w:spacing w:line="360" w:lineRule="auto"/>
        <w:jc w:val="both"/>
        <w:rPr>
          <w:sz w:val="28"/>
          <w:szCs w:val="28"/>
          <w:lang w:val="en-US"/>
        </w:rPr>
      </w:pPr>
      <w:proofErr w:type="spellStart"/>
      <w:r w:rsidRPr="00CE7E81">
        <w:rPr>
          <w:sz w:val="28"/>
          <w:szCs w:val="28"/>
        </w:rPr>
        <w:t>Абылкаликов</w:t>
      </w:r>
      <w:proofErr w:type="spellEnd"/>
      <w:r w:rsidRPr="00CE7E81">
        <w:rPr>
          <w:sz w:val="28"/>
          <w:szCs w:val="28"/>
        </w:rPr>
        <w:t xml:space="preserve"> С.И., Винник М.В. Экономические теории миграции: рабочая сила и рынок труда. / Бизнес. Общество</w:t>
      </w:r>
      <w:r w:rsidRPr="00CE7E81">
        <w:rPr>
          <w:sz w:val="28"/>
          <w:szCs w:val="28"/>
          <w:lang w:val="en-US"/>
        </w:rPr>
        <w:t xml:space="preserve">. </w:t>
      </w:r>
      <w:r w:rsidRPr="00CE7E81">
        <w:rPr>
          <w:sz w:val="28"/>
          <w:szCs w:val="28"/>
        </w:rPr>
        <w:t>Власть</w:t>
      </w:r>
      <w:r w:rsidRPr="00CE7E81">
        <w:rPr>
          <w:sz w:val="28"/>
          <w:szCs w:val="28"/>
          <w:lang w:val="en-US"/>
        </w:rPr>
        <w:t xml:space="preserve">. 2012. № 12. - </w:t>
      </w:r>
      <w:proofErr w:type="gramStart"/>
      <w:r w:rsidRPr="00CE7E81">
        <w:rPr>
          <w:sz w:val="28"/>
          <w:szCs w:val="28"/>
        </w:rPr>
        <w:t>с</w:t>
      </w:r>
      <w:proofErr w:type="gramEnd"/>
      <w:r w:rsidRPr="00CE7E81">
        <w:rPr>
          <w:sz w:val="28"/>
          <w:szCs w:val="28"/>
          <w:lang w:val="en-US"/>
        </w:rPr>
        <w:t>. 1–19.</w:t>
      </w:r>
    </w:p>
    <w:p w:rsidR="00CE7E81" w:rsidRPr="00CE7E81" w:rsidRDefault="00CE7E81" w:rsidP="00CE7E81">
      <w:pPr>
        <w:pStyle w:val="a3"/>
        <w:numPr>
          <w:ilvl w:val="0"/>
          <w:numId w:val="1"/>
        </w:numPr>
        <w:spacing w:line="360" w:lineRule="auto"/>
        <w:jc w:val="both"/>
        <w:rPr>
          <w:sz w:val="28"/>
          <w:szCs w:val="28"/>
        </w:rPr>
      </w:pPr>
      <w:proofErr w:type="spellStart"/>
      <w:r w:rsidRPr="00CE7E81">
        <w:rPr>
          <w:sz w:val="28"/>
          <w:szCs w:val="28"/>
        </w:rPr>
        <w:t>Колосницына</w:t>
      </w:r>
      <w:proofErr w:type="spellEnd"/>
      <w:r w:rsidRPr="00CE7E81">
        <w:rPr>
          <w:sz w:val="28"/>
          <w:szCs w:val="28"/>
        </w:rPr>
        <w:t xml:space="preserve"> М.Г., Суворова И.К. «Международная трудовая миграция: теоретические основы и политика регулирования» // Экономический журнал ВШЭ, №4, 2005 – с. 545.</w:t>
      </w:r>
    </w:p>
    <w:p w:rsidR="00CE7E81" w:rsidRPr="00CE7E81" w:rsidRDefault="00CE7E81" w:rsidP="00CE7E81">
      <w:pPr>
        <w:pStyle w:val="a3"/>
        <w:numPr>
          <w:ilvl w:val="0"/>
          <w:numId w:val="1"/>
        </w:numPr>
        <w:spacing w:line="360" w:lineRule="auto"/>
        <w:jc w:val="both"/>
        <w:rPr>
          <w:sz w:val="28"/>
          <w:szCs w:val="28"/>
        </w:rPr>
      </w:pPr>
      <w:r w:rsidRPr="00CE7E81">
        <w:rPr>
          <w:sz w:val="28"/>
          <w:szCs w:val="28"/>
        </w:rPr>
        <w:t>Леонтьев В.В. Межотраслевая экономика. М.: Экономика, 1997. С. 199</w:t>
      </w:r>
    </w:p>
    <w:p w:rsidR="00CE7E81" w:rsidRPr="0029406A" w:rsidRDefault="00CE7E81" w:rsidP="00CE7E81">
      <w:pPr>
        <w:pStyle w:val="a3"/>
        <w:numPr>
          <w:ilvl w:val="0"/>
          <w:numId w:val="1"/>
        </w:numPr>
        <w:spacing w:line="360" w:lineRule="auto"/>
        <w:jc w:val="both"/>
        <w:rPr>
          <w:sz w:val="28"/>
          <w:szCs w:val="28"/>
        </w:rPr>
      </w:pPr>
      <w:r w:rsidRPr="00CE7E81">
        <w:rPr>
          <w:sz w:val="28"/>
          <w:szCs w:val="28"/>
        </w:rPr>
        <w:t xml:space="preserve">Экономика народонаселения: Учебник / Под ред. проф. В.А. </w:t>
      </w:r>
      <w:proofErr w:type="spellStart"/>
      <w:r w:rsidRPr="00CE7E81">
        <w:rPr>
          <w:sz w:val="28"/>
          <w:szCs w:val="28"/>
        </w:rPr>
        <w:t>Ионцева</w:t>
      </w:r>
      <w:proofErr w:type="spellEnd"/>
      <w:r w:rsidRPr="00CE7E81">
        <w:rPr>
          <w:sz w:val="28"/>
          <w:szCs w:val="28"/>
        </w:rPr>
        <w:t>. Инфра</w:t>
      </w:r>
      <w:r w:rsidRPr="0029406A">
        <w:rPr>
          <w:sz w:val="28"/>
          <w:szCs w:val="28"/>
        </w:rPr>
        <w:t>-</w:t>
      </w:r>
      <w:r w:rsidRPr="00CE7E81">
        <w:rPr>
          <w:sz w:val="28"/>
          <w:szCs w:val="28"/>
        </w:rPr>
        <w:t>М</w:t>
      </w:r>
      <w:r w:rsidRPr="0029406A">
        <w:rPr>
          <w:sz w:val="28"/>
          <w:szCs w:val="28"/>
        </w:rPr>
        <w:t xml:space="preserve">, </w:t>
      </w:r>
      <w:r w:rsidRPr="00CE7E81">
        <w:rPr>
          <w:sz w:val="28"/>
          <w:szCs w:val="28"/>
        </w:rPr>
        <w:t>М</w:t>
      </w:r>
      <w:r w:rsidRPr="0029406A">
        <w:rPr>
          <w:sz w:val="28"/>
          <w:szCs w:val="28"/>
        </w:rPr>
        <w:t>.: 2007.</w:t>
      </w:r>
    </w:p>
    <w:p w:rsidR="005A3A09" w:rsidRPr="0029406A" w:rsidRDefault="005A3A09" w:rsidP="005A3A09">
      <w:pPr>
        <w:spacing w:line="360" w:lineRule="auto"/>
        <w:ind w:firstLine="709"/>
        <w:jc w:val="center"/>
        <w:rPr>
          <w:rFonts w:ascii="Times New Roman" w:hAnsi="Times New Roman" w:cs="Times New Roman"/>
          <w:sz w:val="28"/>
          <w:szCs w:val="28"/>
        </w:rPr>
      </w:pPr>
    </w:p>
    <w:sectPr w:rsidR="005A3A09" w:rsidRPr="00294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F7" w:rsidRDefault="00857AF7" w:rsidP="005A3A09">
      <w:pPr>
        <w:spacing w:after="0" w:line="240" w:lineRule="auto"/>
      </w:pPr>
      <w:r>
        <w:separator/>
      </w:r>
    </w:p>
  </w:endnote>
  <w:endnote w:type="continuationSeparator" w:id="0">
    <w:p w:rsidR="00857AF7" w:rsidRDefault="00857AF7" w:rsidP="005A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altName w:val="Century"/>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F7" w:rsidRDefault="00857AF7" w:rsidP="005A3A09">
      <w:pPr>
        <w:spacing w:after="0" w:line="240" w:lineRule="auto"/>
      </w:pPr>
      <w:r>
        <w:separator/>
      </w:r>
    </w:p>
  </w:footnote>
  <w:footnote w:type="continuationSeparator" w:id="0">
    <w:p w:rsidR="00857AF7" w:rsidRDefault="00857AF7" w:rsidP="005A3A09">
      <w:pPr>
        <w:spacing w:after="0" w:line="240" w:lineRule="auto"/>
      </w:pPr>
      <w:r>
        <w:continuationSeparator/>
      </w:r>
    </w:p>
  </w:footnote>
  <w:footnote w:id="1">
    <w:p w:rsidR="005A3A09" w:rsidRPr="005E1995" w:rsidRDefault="005A3A09" w:rsidP="005A3A09">
      <w:pPr>
        <w:spacing w:after="0" w:line="240" w:lineRule="auto"/>
        <w:rPr>
          <w:rFonts w:ascii="Times New Roman" w:eastAsia="Calibri" w:hAnsi="Times New Roman" w:cs="Times New Roman"/>
          <w:sz w:val="20"/>
          <w:szCs w:val="20"/>
          <w:lang w:val="en-US"/>
        </w:rPr>
      </w:pPr>
      <w:r w:rsidRPr="005E1995">
        <w:rPr>
          <w:rStyle w:val="a5"/>
          <w:rFonts w:ascii="Times New Roman" w:hAnsi="Times New Roman" w:cs="Times New Roman"/>
          <w:sz w:val="20"/>
          <w:szCs w:val="20"/>
        </w:rPr>
        <w:footnoteRef/>
      </w:r>
      <w:r w:rsidRPr="00DD2308">
        <w:rPr>
          <w:rFonts w:ascii="Times New Roman" w:hAnsi="Times New Roman" w:cs="Times New Roman"/>
          <w:sz w:val="20"/>
          <w:szCs w:val="20"/>
          <w:lang w:val="en-US"/>
        </w:rPr>
        <w:t xml:space="preserve"> </w:t>
      </w:r>
      <w:proofErr w:type="spellStart"/>
      <w:r w:rsidRPr="005E1995">
        <w:rPr>
          <w:rFonts w:ascii="Times New Roman" w:hAnsi="Times New Roman" w:cs="Times New Roman"/>
          <w:sz w:val="20"/>
          <w:szCs w:val="20"/>
          <w:lang w:val="en-US"/>
        </w:rPr>
        <w:t>Bijak</w:t>
      </w:r>
      <w:proofErr w:type="spellEnd"/>
      <w:r w:rsidRPr="00DD2308">
        <w:rPr>
          <w:rFonts w:ascii="Times New Roman" w:hAnsi="Times New Roman" w:cs="Times New Roman"/>
          <w:sz w:val="20"/>
          <w:szCs w:val="20"/>
          <w:lang w:val="en-US"/>
        </w:rPr>
        <w:t xml:space="preserve"> </w:t>
      </w:r>
      <w:r w:rsidRPr="005E1995">
        <w:rPr>
          <w:rFonts w:ascii="Times New Roman" w:hAnsi="Times New Roman" w:cs="Times New Roman"/>
          <w:sz w:val="20"/>
          <w:szCs w:val="20"/>
          <w:lang w:val="en-US"/>
        </w:rPr>
        <w:t>J</w:t>
      </w:r>
      <w:r w:rsidRPr="00DD2308">
        <w:rPr>
          <w:rFonts w:ascii="Times New Roman" w:hAnsi="Times New Roman" w:cs="Times New Roman"/>
          <w:sz w:val="20"/>
          <w:szCs w:val="20"/>
          <w:lang w:val="en-US"/>
        </w:rPr>
        <w:t xml:space="preserve">. </w:t>
      </w:r>
      <w:r w:rsidRPr="005E1995">
        <w:rPr>
          <w:rFonts w:ascii="Times New Roman" w:hAnsi="Times New Roman" w:cs="Times New Roman"/>
          <w:sz w:val="20"/>
          <w:szCs w:val="20"/>
          <w:lang w:val="en-US"/>
        </w:rPr>
        <w:t xml:space="preserve">Forecasting international migration: selected theories, models and methods </w:t>
      </w:r>
      <w:r w:rsidRPr="005E1995">
        <w:rPr>
          <w:rFonts w:ascii="Times New Roman" w:eastAsia="Calibri" w:hAnsi="Times New Roman" w:cs="Times New Roman"/>
          <w:sz w:val="20"/>
          <w:szCs w:val="20"/>
          <w:lang w:val="en-US"/>
        </w:rPr>
        <w:t xml:space="preserve">Central European Forum </w:t>
      </w:r>
      <w:proofErr w:type="gramStart"/>
      <w:r w:rsidRPr="005E1995">
        <w:rPr>
          <w:rFonts w:ascii="Times New Roman" w:eastAsia="Calibri" w:hAnsi="Times New Roman" w:cs="Times New Roman"/>
          <w:sz w:val="20"/>
          <w:szCs w:val="20"/>
          <w:lang w:val="en-US"/>
        </w:rPr>
        <w:t>For</w:t>
      </w:r>
      <w:proofErr w:type="gramEnd"/>
      <w:r w:rsidRPr="005E1995">
        <w:rPr>
          <w:rFonts w:ascii="Times New Roman" w:eastAsia="Calibri" w:hAnsi="Times New Roman" w:cs="Times New Roman"/>
          <w:sz w:val="20"/>
          <w:szCs w:val="20"/>
          <w:lang w:val="en-US"/>
        </w:rPr>
        <w:t xml:space="preserve"> Migration Research. CEFMR Working Paper.Poland.2006.№4.p.5 </w:t>
      </w:r>
      <w:r w:rsidRPr="005E1995">
        <w:rPr>
          <w:rFonts w:ascii="Times New Roman" w:hAnsi="Times New Roman" w:cs="Times New Roman"/>
          <w:sz w:val="20"/>
          <w:szCs w:val="20"/>
          <w:lang w:val="en-US"/>
        </w:rPr>
        <w:t>http://www.ppge.ufrgs.br/GIACOMO/arquivos/eco02268/bijak-2006.pdf</w:t>
      </w:r>
    </w:p>
  </w:footnote>
  <w:footnote w:id="2">
    <w:p w:rsidR="005A3A09" w:rsidRDefault="005A3A09" w:rsidP="005A3A09">
      <w:pPr>
        <w:pStyle w:val="a3"/>
      </w:pPr>
      <w:r>
        <w:rPr>
          <w:rStyle w:val="a5"/>
        </w:rPr>
        <w:footnoteRef/>
      </w:r>
      <w:r>
        <w:t xml:space="preserve"> </w:t>
      </w:r>
      <w:r w:rsidRPr="00BE7472">
        <w:t xml:space="preserve">Экономика народонаселения: Учебник / Под ред. проф. В.А. </w:t>
      </w:r>
      <w:proofErr w:type="spellStart"/>
      <w:r w:rsidRPr="00BE7472">
        <w:t>Ионцева</w:t>
      </w:r>
      <w:proofErr w:type="spellEnd"/>
      <w:r>
        <w:t xml:space="preserve">. Инфра-М, М.: 2007. </w:t>
      </w:r>
      <w:r w:rsidRPr="00DD2308">
        <w:t>– с.</w:t>
      </w:r>
      <w:r>
        <w:t xml:space="preserve"> 433.</w:t>
      </w:r>
    </w:p>
  </w:footnote>
  <w:footnote w:id="3">
    <w:p w:rsidR="005A3A09" w:rsidRDefault="005A3A09" w:rsidP="005A3A09">
      <w:pPr>
        <w:pStyle w:val="a3"/>
      </w:pPr>
      <w:r>
        <w:rPr>
          <w:rStyle w:val="a5"/>
        </w:rPr>
        <w:footnoteRef/>
      </w:r>
      <w:r>
        <w:t xml:space="preserve"> </w:t>
      </w:r>
      <w:r w:rsidRPr="00BE7472">
        <w:t xml:space="preserve">Экономика народонаселения: Учебник / Под ред. проф. В.А. </w:t>
      </w:r>
      <w:proofErr w:type="spellStart"/>
      <w:r w:rsidRPr="00BE7472">
        <w:t>Ионцева</w:t>
      </w:r>
      <w:proofErr w:type="spellEnd"/>
      <w:r>
        <w:t xml:space="preserve">. Инфра-М, М.: 2007. </w:t>
      </w:r>
      <w:r w:rsidRPr="00DD2308">
        <w:t>– с.</w:t>
      </w:r>
      <w:r>
        <w:t xml:space="preserve"> 433.</w:t>
      </w:r>
    </w:p>
  </w:footnote>
  <w:footnote w:id="4">
    <w:p w:rsidR="005A3A09" w:rsidRPr="005A3A09" w:rsidRDefault="005A3A09" w:rsidP="005A3A09">
      <w:pPr>
        <w:pStyle w:val="a3"/>
      </w:pPr>
      <w:r>
        <w:rPr>
          <w:rStyle w:val="a5"/>
        </w:rPr>
        <w:footnoteRef/>
      </w:r>
      <w:r>
        <w:t xml:space="preserve"> </w:t>
      </w:r>
      <w:r w:rsidRPr="00BE7472">
        <w:t xml:space="preserve">Экономика народонаселения: Учебник / Под ред. проф. В.А. </w:t>
      </w:r>
      <w:proofErr w:type="spellStart"/>
      <w:r w:rsidRPr="00BE7472">
        <w:t>Ионцева</w:t>
      </w:r>
      <w:proofErr w:type="spellEnd"/>
      <w:r>
        <w:t>. Инфра</w:t>
      </w:r>
      <w:r w:rsidRPr="005A3A09">
        <w:t>-</w:t>
      </w:r>
      <w:r>
        <w:t>М</w:t>
      </w:r>
      <w:r w:rsidRPr="005A3A09">
        <w:t xml:space="preserve">, </w:t>
      </w:r>
      <w:r>
        <w:t>М</w:t>
      </w:r>
      <w:r w:rsidRPr="005A3A09">
        <w:t xml:space="preserve">.: 2007. – </w:t>
      </w:r>
      <w:r w:rsidRPr="00DD2308">
        <w:t>с</w:t>
      </w:r>
      <w:r w:rsidRPr="005A3A09">
        <w:t>. 438.</w:t>
      </w:r>
    </w:p>
  </w:footnote>
  <w:footnote w:id="5">
    <w:p w:rsidR="005A3A09" w:rsidRPr="00C9171E" w:rsidRDefault="005A3A09" w:rsidP="005A3A09">
      <w:pPr>
        <w:pStyle w:val="a3"/>
      </w:pPr>
      <w:r>
        <w:rPr>
          <w:rStyle w:val="a5"/>
        </w:rPr>
        <w:footnoteRef/>
      </w:r>
      <w:r w:rsidRPr="00A84E16">
        <w:rPr>
          <w:lang w:val="en-US"/>
        </w:rPr>
        <w:t xml:space="preserve"> </w:t>
      </w:r>
      <w:r>
        <w:rPr>
          <w:lang w:val="en-US"/>
        </w:rPr>
        <w:t>Hicks</w:t>
      </w:r>
      <w:r w:rsidRPr="00A84E16">
        <w:rPr>
          <w:lang w:val="en-US"/>
        </w:rPr>
        <w:t xml:space="preserve"> </w:t>
      </w:r>
      <w:r>
        <w:rPr>
          <w:lang w:val="en-US"/>
        </w:rPr>
        <w:t>J</w:t>
      </w:r>
      <w:r w:rsidRPr="00A84E16">
        <w:rPr>
          <w:lang w:val="en-US"/>
        </w:rPr>
        <w:t xml:space="preserve">. </w:t>
      </w:r>
      <w:r>
        <w:rPr>
          <w:lang w:val="en-US"/>
        </w:rPr>
        <w:t xml:space="preserve">The Theory </w:t>
      </w:r>
      <w:proofErr w:type="gramStart"/>
      <w:r>
        <w:rPr>
          <w:lang w:val="en-US"/>
        </w:rPr>
        <w:t>of  Wages</w:t>
      </w:r>
      <w:proofErr w:type="gramEnd"/>
      <w:r>
        <w:rPr>
          <w:lang w:val="en-US"/>
        </w:rPr>
        <w:t>. L</w:t>
      </w:r>
      <w:r w:rsidRPr="00C9171E">
        <w:t>. 1932.</w:t>
      </w:r>
    </w:p>
  </w:footnote>
  <w:footnote w:id="6">
    <w:p w:rsidR="005A3A09" w:rsidRPr="009B2A94" w:rsidRDefault="005A3A09" w:rsidP="005A3A09">
      <w:pPr>
        <w:pStyle w:val="a3"/>
      </w:pPr>
      <w:r>
        <w:rPr>
          <w:rStyle w:val="a5"/>
        </w:rPr>
        <w:footnoteRef/>
      </w:r>
      <w:r w:rsidRPr="001648E6">
        <w:t xml:space="preserve"> </w:t>
      </w:r>
      <w:r>
        <w:t>Леонтьев</w:t>
      </w:r>
      <w:r w:rsidRPr="001648E6">
        <w:t xml:space="preserve"> </w:t>
      </w:r>
      <w:r>
        <w:t>В</w:t>
      </w:r>
      <w:r w:rsidRPr="001648E6">
        <w:t>.</w:t>
      </w:r>
      <w:r>
        <w:t>В</w:t>
      </w:r>
      <w:r w:rsidRPr="001648E6">
        <w:t xml:space="preserve">. </w:t>
      </w:r>
      <w:r>
        <w:t>Межотраслевая</w:t>
      </w:r>
      <w:r w:rsidRPr="001648E6">
        <w:t xml:space="preserve"> </w:t>
      </w:r>
      <w:r>
        <w:t>экономика</w:t>
      </w:r>
      <w:r w:rsidRPr="001648E6">
        <w:t xml:space="preserve">. </w:t>
      </w:r>
      <w:r>
        <w:t>М</w:t>
      </w:r>
      <w:r w:rsidRPr="009B2A94">
        <w:t xml:space="preserve">.: </w:t>
      </w:r>
      <w:r>
        <w:t>Экономика</w:t>
      </w:r>
      <w:r w:rsidRPr="009B2A94">
        <w:t xml:space="preserve">, 1997. </w:t>
      </w:r>
      <w:r>
        <w:t>С</w:t>
      </w:r>
      <w:r w:rsidRPr="009B2A94">
        <w:t>. 199</w:t>
      </w:r>
    </w:p>
  </w:footnote>
  <w:footnote w:id="7">
    <w:p w:rsidR="005A3A09" w:rsidRPr="0092228B" w:rsidRDefault="005A3A09" w:rsidP="005A3A09">
      <w:pPr>
        <w:pStyle w:val="a3"/>
        <w:rPr>
          <w:lang w:val="en-US"/>
        </w:rPr>
      </w:pPr>
      <w:r>
        <w:rPr>
          <w:rStyle w:val="a5"/>
        </w:rPr>
        <w:footnoteRef/>
      </w:r>
      <w:r w:rsidRPr="001648E6">
        <w:t xml:space="preserve"> </w:t>
      </w:r>
      <w:proofErr w:type="spellStart"/>
      <w:r>
        <w:t>Абылкаликов</w:t>
      </w:r>
      <w:proofErr w:type="spellEnd"/>
      <w:r>
        <w:t xml:space="preserve"> С.И., Винник М.В. Экономические теории миграции: рабочая сила и рынок труда. / Бизнес. Общество</w:t>
      </w:r>
      <w:r w:rsidRPr="00B84FC0">
        <w:rPr>
          <w:lang w:val="en-US"/>
        </w:rPr>
        <w:t xml:space="preserve">. </w:t>
      </w:r>
      <w:r>
        <w:t>Власть</w:t>
      </w:r>
      <w:r w:rsidRPr="0092228B">
        <w:rPr>
          <w:lang w:val="en-US"/>
        </w:rPr>
        <w:t xml:space="preserve">. 2012. № 12. - </w:t>
      </w:r>
      <w:proofErr w:type="gramStart"/>
      <w:r>
        <w:t>с</w:t>
      </w:r>
      <w:proofErr w:type="gramEnd"/>
      <w:r w:rsidRPr="0092228B">
        <w:rPr>
          <w:lang w:val="en-US"/>
        </w:rPr>
        <w:t>. 1–19.</w:t>
      </w:r>
    </w:p>
  </w:footnote>
  <w:footnote w:id="8">
    <w:p w:rsidR="005A3A09" w:rsidRPr="00D510B5" w:rsidRDefault="005A3A09" w:rsidP="005A3A09">
      <w:pPr>
        <w:pStyle w:val="a3"/>
        <w:rPr>
          <w:lang w:val="en-US"/>
        </w:rPr>
      </w:pPr>
      <w:r>
        <w:rPr>
          <w:rStyle w:val="a5"/>
        </w:rPr>
        <w:footnoteRef/>
      </w:r>
      <w:r w:rsidRPr="00D510B5">
        <w:rPr>
          <w:lang w:val="en-US"/>
        </w:rPr>
        <w:t xml:space="preserve"> Stark O. Tales of Migration without Wage Differentials: Individual, Family and Community Contexts. ZEF Discussion Paper on Development Policy. 73. </w:t>
      </w:r>
      <w:r>
        <w:rPr>
          <w:lang w:val="en-US"/>
        </w:rPr>
        <w:t xml:space="preserve">University of </w:t>
      </w:r>
      <w:r w:rsidRPr="00D510B5">
        <w:rPr>
          <w:lang w:val="en-US"/>
        </w:rPr>
        <w:t xml:space="preserve">Bonn: </w:t>
      </w:r>
      <w:proofErr w:type="gramStart"/>
      <w:r>
        <w:rPr>
          <w:lang w:val="en-US"/>
        </w:rPr>
        <w:t>Center  for</w:t>
      </w:r>
      <w:proofErr w:type="gramEnd"/>
      <w:r>
        <w:rPr>
          <w:lang w:val="en-US"/>
        </w:rPr>
        <w:t xml:space="preserve"> Development research,</w:t>
      </w:r>
      <w:r w:rsidRPr="00D510B5">
        <w:rPr>
          <w:lang w:val="en-US"/>
        </w:rPr>
        <w:t xml:space="preserve"> </w:t>
      </w:r>
      <w:r w:rsidRPr="00213830">
        <w:rPr>
          <w:lang w:val="en-US"/>
        </w:rPr>
        <w:t>2003.</w:t>
      </w:r>
      <w:r>
        <w:rPr>
          <w:lang w:val="en-US"/>
        </w:rPr>
        <w:t xml:space="preserve">22P.  </w:t>
      </w:r>
    </w:p>
  </w:footnote>
  <w:footnote w:id="9">
    <w:p w:rsidR="005A3A09" w:rsidRPr="000A0E01" w:rsidRDefault="005A3A09" w:rsidP="005A3A09">
      <w:pPr>
        <w:pStyle w:val="a3"/>
      </w:pPr>
      <w:r>
        <w:rPr>
          <w:rStyle w:val="a5"/>
        </w:rPr>
        <w:footnoteRef/>
      </w:r>
      <w:r w:rsidRPr="00213830">
        <w:rPr>
          <w:lang w:val="en-US"/>
        </w:rPr>
        <w:t xml:space="preserve"> </w:t>
      </w:r>
      <w:r w:rsidRPr="00D510B5">
        <w:rPr>
          <w:lang w:val="en-US"/>
        </w:rPr>
        <w:t xml:space="preserve">Stark O. Tales of Migration without Wage Differentials: Individual, Family and Community Contexts. ZEF Discussion Paper on Development Policy. 73. </w:t>
      </w:r>
      <w:r>
        <w:rPr>
          <w:lang w:val="en-US"/>
        </w:rPr>
        <w:t xml:space="preserve">University of </w:t>
      </w:r>
      <w:r w:rsidRPr="00D510B5">
        <w:rPr>
          <w:lang w:val="en-US"/>
        </w:rPr>
        <w:t xml:space="preserve">Bonn: </w:t>
      </w:r>
      <w:proofErr w:type="gramStart"/>
      <w:r>
        <w:rPr>
          <w:lang w:val="en-US"/>
        </w:rPr>
        <w:t>Center  for</w:t>
      </w:r>
      <w:proofErr w:type="gramEnd"/>
      <w:r>
        <w:rPr>
          <w:lang w:val="en-US"/>
        </w:rPr>
        <w:t xml:space="preserve"> Development research,</w:t>
      </w:r>
      <w:r w:rsidRPr="00D510B5">
        <w:rPr>
          <w:lang w:val="en-US"/>
        </w:rPr>
        <w:t xml:space="preserve"> </w:t>
      </w:r>
      <w:r w:rsidRPr="00213830">
        <w:rPr>
          <w:lang w:val="en-US"/>
        </w:rPr>
        <w:t>2003.</w:t>
      </w:r>
      <w:r>
        <w:rPr>
          <w:lang w:val="en-US"/>
        </w:rPr>
        <w:t xml:space="preserve">22P.  </w:t>
      </w:r>
      <w:r w:rsidRPr="000A0E01">
        <w:t>(</w:t>
      </w:r>
      <w:r>
        <w:t>Р</w:t>
      </w:r>
      <w:r w:rsidRPr="000A0E01">
        <w:t>.6)</w:t>
      </w:r>
    </w:p>
  </w:footnote>
  <w:footnote w:id="10">
    <w:p w:rsidR="005A3A09" w:rsidRDefault="005A3A09" w:rsidP="005A3A09">
      <w:pPr>
        <w:pStyle w:val="a3"/>
      </w:pPr>
      <w:r>
        <w:rPr>
          <w:rStyle w:val="a5"/>
        </w:rPr>
        <w:footnoteRef/>
      </w:r>
      <w:r>
        <w:t xml:space="preserve"> </w:t>
      </w:r>
      <w:proofErr w:type="spellStart"/>
      <w:r>
        <w:t>Колосницына</w:t>
      </w:r>
      <w:proofErr w:type="spellEnd"/>
      <w:r>
        <w:t xml:space="preserve"> М.Г., Суворова И.К. «Международная трудовая миграция: теоретические основы и политика регулирования» // Экономический журнал ВШЭ, №4, 2005 – с. 545.</w:t>
      </w:r>
    </w:p>
  </w:footnote>
  <w:footnote w:id="11">
    <w:p w:rsidR="005A3A09" w:rsidRPr="005A3A09" w:rsidRDefault="005A3A09" w:rsidP="005A3A09">
      <w:pPr>
        <w:pStyle w:val="a3"/>
      </w:pPr>
      <w:r>
        <w:rPr>
          <w:rStyle w:val="a5"/>
        </w:rPr>
        <w:footnoteRef/>
      </w:r>
      <w:r>
        <w:t xml:space="preserve"> </w:t>
      </w:r>
      <w:r w:rsidRPr="00BE7472">
        <w:t xml:space="preserve">Экономика народонаселения: Учебник / Под ред. проф. В.А. </w:t>
      </w:r>
      <w:proofErr w:type="spellStart"/>
      <w:r w:rsidRPr="00BE7472">
        <w:t>Ионцева</w:t>
      </w:r>
      <w:proofErr w:type="spellEnd"/>
      <w:r>
        <w:t>. Инфра</w:t>
      </w:r>
      <w:r w:rsidRPr="005A3A09">
        <w:t>-</w:t>
      </w:r>
      <w:r>
        <w:t>М</w:t>
      </w:r>
      <w:r w:rsidRPr="005A3A09">
        <w:t xml:space="preserve">, </w:t>
      </w:r>
      <w:r>
        <w:t>М</w:t>
      </w:r>
      <w:r w:rsidRPr="005A3A09">
        <w:t xml:space="preserve">.: 2007. – </w:t>
      </w:r>
      <w:r w:rsidRPr="00DD2308">
        <w:t>с</w:t>
      </w:r>
      <w:r w:rsidRPr="005A3A09">
        <w:t>.438.</w:t>
      </w:r>
    </w:p>
  </w:footnote>
  <w:footnote w:id="12">
    <w:p w:rsidR="005A3A09" w:rsidRPr="008812FD" w:rsidRDefault="005A3A09" w:rsidP="005A3A09">
      <w:pPr>
        <w:pStyle w:val="a3"/>
        <w:rPr>
          <w:lang w:val="en-US"/>
        </w:rPr>
      </w:pPr>
      <w:r>
        <w:rPr>
          <w:rStyle w:val="a5"/>
        </w:rPr>
        <w:footnoteRef/>
      </w:r>
      <w:r w:rsidRPr="008812FD">
        <w:rPr>
          <w:lang w:val="en-US"/>
        </w:rPr>
        <w:t xml:space="preserve"> Katz E., Stark O. Labor Migration and Risk Aversion in Less Developed Countries // Journal of Labor Economics. 1986. Vol. 4. Is. 1. </w:t>
      </w:r>
      <w:r>
        <w:rPr>
          <w:lang w:val="en-US"/>
        </w:rPr>
        <w:t>p</w:t>
      </w:r>
      <w:r w:rsidRPr="008812FD">
        <w:rPr>
          <w:lang w:val="en-US"/>
        </w:rPr>
        <w:t>. 134–149.</w:t>
      </w:r>
    </w:p>
  </w:footnote>
  <w:footnote w:id="13">
    <w:p w:rsidR="005A3A09" w:rsidRPr="00B84FC0" w:rsidRDefault="005A3A09" w:rsidP="005A3A09">
      <w:pPr>
        <w:pStyle w:val="a3"/>
        <w:rPr>
          <w:lang w:val="en-US"/>
        </w:rPr>
      </w:pPr>
      <w:r>
        <w:rPr>
          <w:rStyle w:val="a5"/>
        </w:rPr>
        <w:footnoteRef/>
      </w:r>
      <w:r w:rsidRPr="008812FD">
        <w:rPr>
          <w:lang w:val="en-US"/>
        </w:rPr>
        <w:t xml:space="preserve"> Robinson C., Tomes N. Self-Selection and Interprovincial Migration in Canada // </w:t>
      </w:r>
      <w:proofErr w:type="gramStart"/>
      <w:r w:rsidRPr="008812FD">
        <w:rPr>
          <w:lang w:val="en-US"/>
        </w:rPr>
        <w:t>The</w:t>
      </w:r>
      <w:proofErr w:type="gramEnd"/>
      <w:r w:rsidRPr="008812FD">
        <w:rPr>
          <w:lang w:val="en-US"/>
        </w:rPr>
        <w:t xml:space="preserve"> Canadian Journal of Economics. 1982. Vol. 15. Is. 3. </w:t>
      </w:r>
      <w:r>
        <w:rPr>
          <w:lang w:val="en-US"/>
        </w:rPr>
        <w:t>p</w:t>
      </w:r>
      <w:r w:rsidRPr="008812FD">
        <w:rPr>
          <w:lang w:val="en-US"/>
        </w:rPr>
        <w:t>. 474–502</w:t>
      </w:r>
      <w:r w:rsidRPr="00B84FC0">
        <w:rPr>
          <w:lang w:val="en-US"/>
        </w:rPr>
        <w:t>.</w:t>
      </w:r>
    </w:p>
  </w:footnote>
  <w:footnote w:id="14">
    <w:p w:rsidR="005A3A09" w:rsidRPr="00B84FC0" w:rsidRDefault="005A3A09" w:rsidP="005A3A09">
      <w:pPr>
        <w:pStyle w:val="a3"/>
        <w:rPr>
          <w:lang w:val="en-US"/>
        </w:rPr>
      </w:pPr>
      <w:r>
        <w:rPr>
          <w:rStyle w:val="a5"/>
        </w:rPr>
        <w:footnoteRef/>
      </w:r>
      <w:r w:rsidRPr="008812FD">
        <w:rPr>
          <w:lang w:val="en-US"/>
        </w:rPr>
        <w:t xml:space="preserve"> Stark O., Bloom D.E. The New Economics of Labor Migration // </w:t>
      </w:r>
      <w:proofErr w:type="gramStart"/>
      <w:r w:rsidRPr="008812FD">
        <w:rPr>
          <w:lang w:val="en-US"/>
        </w:rPr>
        <w:t>The</w:t>
      </w:r>
      <w:proofErr w:type="gramEnd"/>
      <w:r w:rsidRPr="008812FD">
        <w:rPr>
          <w:lang w:val="en-US"/>
        </w:rPr>
        <w:t xml:space="preserve"> American Economic Review. 1985. Vol. 75. Is. 2. </w:t>
      </w:r>
      <w:r>
        <w:rPr>
          <w:lang w:val="en-US"/>
        </w:rPr>
        <w:t>p</w:t>
      </w:r>
      <w:r w:rsidRPr="008812FD">
        <w:rPr>
          <w:lang w:val="en-US"/>
        </w:rPr>
        <w:t>. 173–178</w:t>
      </w:r>
      <w:r w:rsidRPr="00B84FC0">
        <w:rPr>
          <w:lang w:val="en-US"/>
        </w:rPr>
        <w:t>.</w:t>
      </w:r>
    </w:p>
  </w:footnote>
  <w:footnote w:id="15">
    <w:p w:rsidR="005A3A09" w:rsidRPr="008812FD" w:rsidRDefault="005A3A09" w:rsidP="005A3A09">
      <w:pPr>
        <w:pStyle w:val="a3"/>
        <w:rPr>
          <w:lang w:val="en-US"/>
        </w:rPr>
      </w:pPr>
      <w:r>
        <w:rPr>
          <w:rStyle w:val="a5"/>
        </w:rPr>
        <w:footnoteRef/>
      </w:r>
      <w:r w:rsidRPr="008812FD">
        <w:rPr>
          <w:lang w:val="en-US"/>
        </w:rPr>
        <w:t xml:space="preserve"> Stark O. Rural-to-urban Migration in LDCs: a Relative Deprivation Approach // Economic</w:t>
      </w:r>
    </w:p>
    <w:p w:rsidR="005A3A09" w:rsidRPr="00C9171E" w:rsidRDefault="005A3A09" w:rsidP="005A3A09">
      <w:pPr>
        <w:pStyle w:val="a3"/>
      </w:pPr>
      <w:r w:rsidRPr="008812FD">
        <w:rPr>
          <w:lang w:val="en-US"/>
        </w:rPr>
        <w:t xml:space="preserve">Development and Cultural Change. 1984. Vol. 32. </w:t>
      </w:r>
      <w:r w:rsidRPr="00C9171E">
        <w:t xml:space="preserve">3. </w:t>
      </w:r>
      <w:r>
        <w:rPr>
          <w:lang w:val="en-US"/>
        </w:rPr>
        <w:t>p</w:t>
      </w:r>
      <w:r w:rsidRPr="00C9171E">
        <w:t>. 475-486.</w:t>
      </w:r>
    </w:p>
  </w:footnote>
  <w:footnote w:id="16">
    <w:p w:rsidR="005A3A09" w:rsidRPr="00A95C1C" w:rsidRDefault="005A3A09" w:rsidP="005A3A09">
      <w:pPr>
        <w:pStyle w:val="a3"/>
      </w:pPr>
      <w:r>
        <w:rPr>
          <w:rStyle w:val="a5"/>
        </w:rPr>
        <w:footnoteRef/>
      </w:r>
      <w:r w:rsidRPr="00A95C1C">
        <w:t xml:space="preserve"> </w:t>
      </w:r>
      <w:proofErr w:type="spellStart"/>
      <w:r>
        <w:t>Колосницына</w:t>
      </w:r>
      <w:proofErr w:type="spellEnd"/>
      <w:r>
        <w:t xml:space="preserve"> М.Г., Суворова И.К. «Международная трудовая миграция: теоретические основы и политика регулирования» // Экономический журнал ВШЭ, №4, 2005 – с. 54</w:t>
      </w:r>
      <w:r w:rsidRPr="00A95C1C">
        <w:t>7</w:t>
      </w:r>
      <w:r>
        <w:t>.</w:t>
      </w:r>
    </w:p>
  </w:footnote>
  <w:footnote w:id="17">
    <w:p w:rsidR="005A3A09" w:rsidRPr="0061214C" w:rsidRDefault="005A3A09" w:rsidP="005A3A09">
      <w:pPr>
        <w:pStyle w:val="a3"/>
        <w:rPr>
          <w:lang w:val="en-US"/>
        </w:rPr>
      </w:pPr>
      <w:r>
        <w:rPr>
          <w:rStyle w:val="a5"/>
        </w:rPr>
        <w:footnoteRef/>
      </w:r>
      <w:r w:rsidRPr="0061214C">
        <w:rPr>
          <w:lang w:val="en-US"/>
        </w:rPr>
        <w:t xml:space="preserve"> </w:t>
      </w:r>
      <w:proofErr w:type="spellStart"/>
      <w:r w:rsidRPr="006945DD">
        <w:rPr>
          <w:lang w:val="en-US"/>
        </w:rPr>
        <w:t>Piore</w:t>
      </w:r>
      <w:proofErr w:type="spellEnd"/>
      <w:r w:rsidRPr="00D679C2">
        <w:rPr>
          <w:lang w:val="en-US"/>
        </w:rPr>
        <w:t xml:space="preserve"> </w:t>
      </w:r>
      <w:r w:rsidRPr="006945DD">
        <w:rPr>
          <w:lang w:val="en-US"/>
        </w:rPr>
        <w:t>M</w:t>
      </w:r>
      <w:r w:rsidRPr="00D679C2">
        <w:rPr>
          <w:lang w:val="en-US"/>
        </w:rPr>
        <w:t xml:space="preserve">. </w:t>
      </w:r>
      <w:r w:rsidRPr="006945DD">
        <w:rPr>
          <w:lang w:val="en-US"/>
        </w:rPr>
        <w:t>Birds</w:t>
      </w:r>
      <w:r w:rsidRPr="00D679C2">
        <w:rPr>
          <w:lang w:val="en-US"/>
        </w:rPr>
        <w:t xml:space="preserve"> </w:t>
      </w:r>
      <w:r w:rsidRPr="006945DD">
        <w:rPr>
          <w:lang w:val="en-US"/>
        </w:rPr>
        <w:t>of</w:t>
      </w:r>
      <w:r w:rsidRPr="00D679C2">
        <w:rPr>
          <w:lang w:val="en-US"/>
        </w:rPr>
        <w:t xml:space="preserve"> </w:t>
      </w:r>
      <w:r w:rsidRPr="006945DD">
        <w:rPr>
          <w:lang w:val="en-US"/>
        </w:rPr>
        <w:t>passage</w:t>
      </w:r>
      <w:r w:rsidRPr="00D679C2">
        <w:rPr>
          <w:lang w:val="en-US"/>
        </w:rPr>
        <w:t xml:space="preserve">. </w:t>
      </w:r>
      <w:r w:rsidRPr="006945DD">
        <w:rPr>
          <w:lang w:val="en-US"/>
        </w:rPr>
        <w:t xml:space="preserve">Migrant </w:t>
      </w:r>
      <w:proofErr w:type="spellStart"/>
      <w:r w:rsidRPr="006945DD">
        <w:rPr>
          <w:lang w:val="en-US"/>
        </w:rPr>
        <w:t>labour</w:t>
      </w:r>
      <w:proofErr w:type="spellEnd"/>
      <w:r w:rsidRPr="006945DD">
        <w:rPr>
          <w:lang w:val="en-US"/>
        </w:rPr>
        <w:t xml:space="preserve"> and industrial societies. New York: Cambridge University Press</w:t>
      </w:r>
      <w:r w:rsidRPr="007814BB">
        <w:rPr>
          <w:lang w:val="en-US"/>
        </w:rPr>
        <w:t>.</w:t>
      </w:r>
      <w:r w:rsidRPr="006945DD">
        <w:rPr>
          <w:lang w:val="en-US"/>
        </w:rPr>
        <w:t xml:space="preserve"> 1979.</w:t>
      </w:r>
      <w:r>
        <w:rPr>
          <w:lang w:val="en-US"/>
        </w:rPr>
        <w:t xml:space="preserve"> </w:t>
      </w:r>
      <w:r w:rsidRPr="0061214C">
        <w:rPr>
          <w:lang w:val="en-US"/>
        </w:rPr>
        <w:t>240</w:t>
      </w:r>
      <w:r>
        <w:rPr>
          <w:lang w:val="en-US"/>
        </w:rPr>
        <w:t>P.</w:t>
      </w:r>
    </w:p>
  </w:footnote>
  <w:footnote w:id="18">
    <w:p w:rsidR="005A3A09" w:rsidRPr="00B84FC0" w:rsidRDefault="005A3A09" w:rsidP="005A3A09">
      <w:pPr>
        <w:pStyle w:val="a3"/>
      </w:pPr>
      <w:r>
        <w:rPr>
          <w:rStyle w:val="a5"/>
        </w:rPr>
        <w:footnoteRef/>
      </w:r>
      <w:r w:rsidRPr="00133A0D">
        <w:rPr>
          <w:lang w:val="en-US"/>
        </w:rPr>
        <w:t xml:space="preserve"> </w:t>
      </w:r>
      <w:r>
        <w:rPr>
          <w:lang w:val="en-US"/>
        </w:rPr>
        <w:t xml:space="preserve">Kalinowska B., </w:t>
      </w:r>
      <w:proofErr w:type="spellStart"/>
      <w:r>
        <w:rPr>
          <w:lang w:val="en-US"/>
        </w:rPr>
        <w:t>Knapinska</w:t>
      </w:r>
      <w:proofErr w:type="spellEnd"/>
      <w:r>
        <w:rPr>
          <w:lang w:val="en-US"/>
        </w:rPr>
        <w:t xml:space="preserve"> M. Review</w:t>
      </w:r>
      <w:r w:rsidRPr="00133A0D">
        <w:rPr>
          <w:lang w:val="en-US"/>
        </w:rPr>
        <w:t xml:space="preserve"> </w:t>
      </w:r>
      <w:r>
        <w:rPr>
          <w:lang w:val="en-US"/>
        </w:rPr>
        <w:t>of</w:t>
      </w:r>
      <w:r w:rsidRPr="00133A0D">
        <w:rPr>
          <w:lang w:val="en-US"/>
        </w:rPr>
        <w:t xml:space="preserve"> </w:t>
      </w:r>
      <w:r>
        <w:rPr>
          <w:lang w:val="en-US"/>
        </w:rPr>
        <w:t>Chosen</w:t>
      </w:r>
      <w:r w:rsidRPr="00133A0D">
        <w:rPr>
          <w:lang w:val="en-US"/>
        </w:rPr>
        <w:t xml:space="preserve"> </w:t>
      </w:r>
      <w:r>
        <w:rPr>
          <w:lang w:val="en-US"/>
        </w:rPr>
        <w:t>Migration</w:t>
      </w:r>
      <w:r w:rsidRPr="00133A0D">
        <w:rPr>
          <w:lang w:val="en-US"/>
        </w:rPr>
        <w:t xml:space="preserve"> </w:t>
      </w:r>
      <w:r>
        <w:rPr>
          <w:lang w:val="en-US"/>
        </w:rPr>
        <w:t>Theories</w:t>
      </w:r>
      <w:r w:rsidRPr="00133A0D">
        <w:rPr>
          <w:lang w:val="en-US"/>
        </w:rPr>
        <w:t>.</w:t>
      </w:r>
      <w:r w:rsidRPr="000D41E9">
        <w:rPr>
          <w:lang w:val="en-US"/>
        </w:rPr>
        <w:t xml:space="preserve"> </w:t>
      </w:r>
      <w:r w:rsidRPr="00B84FC0">
        <w:t xml:space="preserve">2013, </w:t>
      </w:r>
      <w:r>
        <w:rPr>
          <w:lang w:val="en-US"/>
        </w:rPr>
        <w:t>p</w:t>
      </w:r>
      <w:r w:rsidRPr="00B84FC0">
        <w:t>.45-54</w:t>
      </w:r>
    </w:p>
  </w:footnote>
  <w:footnote w:id="19">
    <w:p w:rsidR="005A3A09" w:rsidRPr="00B84FC0" w:rsidRDefault="005A3A09" w:rsidP="005A3A09">
      <w:pPr>
        <w:pStyle w:val="a3"/>
        <w:rPr>
          <w:lang w:val="en-US"/>
        </w:rPr>
      </w:pPr>
      <w:r>
        <w:rPr>
          <w:rStyle w:val="a5"/>
        </w:rPr>
        <w:footnoteRef/>
      </w:r>
      <w:r w:rsidRPr="00DD2308">
        <w:t xml:space="preserve"> </w:t>
      </w:r>
      <w:r w:rsidRPr="00BE7472">
        <w:t xml:space="preserve">Экономика народонаселения: Учебник / Под ред. проф. В.А. </w:t>
      </w:r>
      <w:proofErr w:type="spellStart"/>
      <w:r w:rsidRPr="00BE7472">
        <w:t>Ионцева</w:t>
      </w:r>
      <w:proofErr w:type="spellEnd"/>
      <w:r>
        <w:t>. Инфра</w:t>
      </w:r>
      <w:r w:rsidRPr="00B84FC0">
        <w:rPr>
          <w:lang w:val="en-US"/>
        </w:rPr>
        <w:t>-</w:t>
      </w:r>
      <w:r>
        <w:t>М</w:t>
      </w:r>
      <w:r w:rsidRPr="00B84FC0">
        <w:rPr>
          <w:lang w:val="en-US"/>
        </w:rPr>
        <w:t xml:space="preserve">, </w:t>
      </w:r>
      <w:r>
        <w:t>М</w:t>
      </w:r>
      <w:r w:rsidRPr="00B84FC0">
        <w:rPr>
          <w:lang w:val="en-US"/>
        </w:rPr>
        <w:t xml:space="preserve">.: 2007. – </w:t>
      </w:r>
      <w:r w:rsidRPr="00DD2308">
        <w:t>с</w:t>
      </w:r>
      <w:r w:rsidRPr="00B84FC0">
        <w:rPr>
          <w:lang w:val="en-US"/>
        </w:rPr>
        <w:t>.439.</w:t>
      </w:r>
    </w:p>
  </w:footnote>
  <w:footnote w:id="20">
    <w:p w:rsidR="005A3A09" w:rsidRPr="00B84FC0" w:rsidRDefault="005A3A09" w:rsidP="005A3A09">
      <w:pPr>
        <w:pStyle w:val="a3"/>
      </w:pPr>
      <w:r>
        <w:rPr>
          <w:rStyle w:val="a5"/>
        </w:rPr>
        <w:footnoteRef/>
      </w:r>
      <w:r w:rsidRPr="00C9171E">
        <w:rPr>
          <w:lang w:val="en-US"/>
        </w:rPr>
        <w:t xml:space="preserve"> Wallerstein I. The Modern World System: Capitalist Agriculture and the Origins of the European World-Economy in the Sixteenth Century. N</w:t>
      </w:r>
      <w:r w:rsidRPr="00B84FC0">
        <w:t>.</w:t>
      </w:r>
      <w:r w:rsidRPr="00C9171E">
        <w:rPr>
          <w:lang w:val="en-US"/>
        </w:rPr>
        <w:t>Y</w:t>
      </w:r>
      <w:r w:rsidRPr="00B84FC0">
        <w:t xml:space="preserve">.: </w:t>
      </w:r>
      <w:r w:rsidRPr="00C9171E">
        <w:rPr>
          <w:lang w:val="en-US"/>
        </w:rPr>
        <w:t>Academic</w:t>
      </w:r>
      <w:r w:rsidRPr="00B84FC0">
        <w:t xml:space="preserve"> </w:t>
      </w:r>
      <w:r w:rsidRPr="00C9171E">
        <w:rPr>
          <w:lang w:val="en-US"/>
        </w:rPr>
        <w:t>Press</w:t>
      </w:r>
      <w:r w:rsidRPr="00B84FC0">
        <w:t>, 1976.</w:t>
      </w:r>
    </w:p>
  </w:footnote>
  <w:footnote w:id="21">
    <w:p w:rsidR="005A3A09" w:rsidRPr="00C9171E" w:rsidRDefault="005A3A09" w:rsidP="005A3A09">
      <w:pPr>
        <w:pStyle w:val="a3"/>
      </w:pPr>
      <w:r>
        <w:rPr>
          <w:rStyle w:val="a5"/>
        </w:rPr>
        <w:footnoteRef/>
      </w:r>
      <w:r w:rsidRPr="00C9171E">
        <w:t xml:space="preserve"> </w:t>
      </w:r>
      <w:proofErr w:type="spellStart"/>
      <w:r>
        <w:t>Колосницына</w:t>
      </w:r>
      <w:proofErr w:type="spellEnd"/>
      <w:r>
        <w:t xml:space="preserve"> М.Г., Суворова И.К. «Международная трудовая миграция: теоретические основы и политика регулирования» // Экономический журнал ВШЭ, №4, 2005 – с. 548.</w:t>
      </w:r>
    </w:p>
  </w:footnote>
  <w:footnote w:id="22">
    <w:p w:rsidR="005A3A09" w:rsidRPr="005A3A09" w:rsidRDefault="005A3A09" w:rsidP="005A3A09">
      <w:pPr>
        <w:pStyle w:val="a3"/>
      </w:pPr>
      <w:r>
        <w:rPr>
          <w:rStyle w:val="a5"/>
        </w:rPr>
        <w:footnoteRef/>
      </w:r>
      <w:r w:rsidRPr="00DD2308">
        <w:t xml:space="preserve"> </w:t>
      </w:r>
      <w:r w:rsidRPr="00BE7472">
        <w:t xml:space="preserve">Экономика народонаселения: Учебник / Под ред. проф. В.А. </w:t>
      </w:r>
      <w:proofErr w:type="spellStart"/>
      <w:r w:rsidRPr="00BE7472">
        <w:t>Ионцева</w:t>
      </w:r>
      <w:proofErr w:type="spellEnd"/>
      <w:r>
        <w:t>. Инфра</w:t>
      </w:r>
      <w:r w:rsidRPr="005A3A09">
        <w:t>-</w:t>
      </w:r>
      <w:r>
        <w:t>М</w:t>
      </w:r>
      <w:r w:rsidRPr="005A3A09">
        <w:t xml:space="preserve">, </w:t>
      </w:r>
      <w:r>
        <w:t>М</w:t>
      </w:r>
      <w:r w:rsidRPr="005A3A09">
        <w:t xml:space="preserve">.: 2007. – </w:t>
      </w:r>
      <w:r w:rsidRPr="00DD2308">
        <w:t>с</w:t>
      </w:r>
      <w:r w:rsidRPr="005A3A09">
        <w:t>.440.</w:t>
      </w:r>
    </w:p>
  </w:footnote>
  <w:footnote w:id="23">
    <w:p w:rsidR="005A3A09" w:rsidRPr="00D21BE9" w:rsidRDefault="005A3A09" w:rsidP="005A3A09">
      <w:pPr>
        <w:pStyle w:val="a3"/>
        <w:rPr>
          <w:lang w:val="en-US"/>
        </w:rPr>
      </w:pPr>
      <w:r>
        <w:rPr>
          <w:rStyle w:val="a5"/>
        </w:rPr>
        <w:footnoteRef/>
      </w:r>
      <w:r w:rsidRPr="007A0B3D">
        <w:rPr>
          <w:lang w:val="en-US"/>
        </w:rPr>
        <w:t xml:space="preserve"> </w:t>
      </w:r>
      <w:r w:rsidRPr="00620B70">
        <w:rPr>
          <w:shd w:val="clear" w:color="auto" w:fill="FFFFFF"/>
          <w:lang w:val="en-US"/>
        </w:rPr>
        <w:t>Theodore W. Schultz,</w:t>
      </w:r>
      <w:r>
        <w:rPr>
          <w:shd w:val="clear" w:color="auto" w:fill="FFFFFF"/>
          <w:lang w:val="en-US"/>
        </w:rPr>
        <w:t xml:space="preserve"> </w:t>
      </w:r>
      <w:r w:rsidRPr="00620B70">
        <w:rPr>
          <w:shd w:val="clear" w:color="auto" w:fill="FFFFFF"/>
          <w:lang w:val="en-US"/>
        </w:rPr>
        <w:t>Theodore William</w:t>
      </w:r>
      <w:r w:rsidRPr="00620B70">
        <w:rPr>
          <w:rStyle w:val="apple-converted-space"/>
          <w:lang w:val="en-US"/>
        </w:rPr>
        <w:t> </w:t>
      </w:r>
      <w:r w:rsidRPr="00620B70">
        <w:rPr>
          <w:lang w:val="en-US"/>
        </w:rPr>
        <w:t>Investing in people: the economics of population quality. London: University of California press,1981 .-173 p.(P.23)</w:t>
      </w:r>
    </w:p>
  </w:footnote>
  <w:footnote w:id="24">
    <w:p w:rsidR="005A3A09" w:rsidRPr="00B84FC0" w:rsidRDefault="005A3A09" w:rsidP="005A3A09">
      <w:pPr>
        <w:pStyle w:val="a3"/>
        <w:rPr>
          <w:lang w:val="en-US"/>
        </w:rPr>
      </w:pPr>
      <w:r>
        <w:rPr>
          <w:rStyle w:val="a5"/>
        </w:rPr>
        <w:footnoteRef/>
      </w:r>
      <w:r w:rsidRPr="00C9171E">
        <w:rPr>
          <w:lang w:val="en-US"/>
        </w:rPr>
        <w:t xml:space="preserve"> </w:t>
      </w:r>
      <w:proofErr w:type="spellStart"/>
      <w:r w:rsidRPr="00C9171E">
        <w:rPr>
          <w:lang w:val="en-US"/>
        </w:rPr>
        <w:t>Sjaastad</w:t>
      </w:r>
      <w:proofErr w:type="spellEnd"/>
      <w:r w:rsidRPr="00C9171E">
        <w:rPr>
          <w:lang w:val="en-US"/>
        </w:rPr>
        <w:t xml:space="preserve"> L.A. The Costs and Returns of Human Migration // Journal of Political Economy. </w:t>
      </w:r>
      <w:r w:rsidRPr="00B84FC0">
        <w:rPr>
          <w:lang w:val="en-US"/>
        </w:rPr>
        <w:t>1962. Vol. 70. Is. 5. Part 2. p. 80–93.</w:t>
      </w:r>
    </w:p>
  </w:footnote>
  <w:footnote w:id="25">
    <w:p w:rsidR="005A3A09" w:rsidRDefault="005A3A09" w:rsidP="005A3A09">
      <w:pPr>
        <w:pStyle w:val="a3"/>
      </w:pPr>
      <w:r>
        <w:rPr>
          <w:rStyle w:val="a5"/>
        </w:rPr>
        <w:footnoteRef/>
      </w:r>
      <w:r w:rsidRPr="00620B70">
        <w:rPr>
          <w:lang w:val="en-US"/>
        </w:rPr>
        <w:t xml:space="preserve"> </w:t>
      </w:r>
      <w:proofErr w:type="spellStart"/>
      <w:r w:rsidRPr="00620B70">
        <w:rPr>
          <w:lang w:val="en-US"/>
        </w:rPr>
        <w:t>Chiswick</w:t>
      </w:r>
      <w:proofErr w:type="spellEnd"/>
      <w:r w:rsidRPr="00620B70">
        <w:rPr>
          <w:lang w:val="en-US"/>
        </w:rPr>
        <w:t xml:space="preserve"> B.R. The Effect of Americanization on the Earnings of Foreign-born Men // </w:t>
      </w:r>
      <w:proofErr w:type="gramStart"/>
      <w:r w:rsidRPr="00620B70">
        <w:rPr>
          <w:lang w:val="en-US"/>
        </w:rPr>
        <w:t>The</w:t>
      </w:r>
      <w:proofErr w:type="gramEnd"/>
      <w:r w:rsidRPr="00620B70">
        <w:rPr>
          <w:lang w:val="en-US"/>
        </w:rPr>
        <w:t xml:space="preserve"> Journal of Political Economy. </w:t>
      </w:r>
      <w:r>
        <w:t xml:space="preserve">1978. </w:t>
      </w:r>
      <w:proofErr w:type="spellStart"/>
      <w:r>
        <w:t>Vol</w:t>
      </w:r>
      <w:proofErr w:type="spellEnd"/>
      <w:r>
        <w:t xml:space="preserve">. 86. </w:t>
      </w:r>
      <w:proofErr w:type="spellStart"/>
      <w:r>
        <w:t>Is</w:t>
      </w:r>
      <w:proofErr w:type="spellEnd"/>
      <w:r>
        <w:t>. 5. p. 897–921.</w:t>
      </w:r>
    </w:p>
  </w:footnote>
  <w:footnote w:id="26">
    <w:p w:rsidR="005A3A09" w:rsidRPr="00C9171E" w:rsidRDefault="005A3A09" w:rsidP="005A3A09">
      <w:pPr>
        <w:pStyle w:val="a3"/>
      </w:pPr>
      <w:r>
        <w:rPr>
          <w:rStyle w:val="a5"/>
        </w:rPr>
        <w:footnoteRef/>
      </w:r>
      <w:r w:rsidRPr="00C9171E">
        <w:t xml:space="preserve"> </w:t>
      </w:r>
      <w:proofErr w:type="spellStart"/>
      <w:r>
        <w:t>Колосницына</w:t>
      </w:r>
      <w:proofErr w:type="spellEnd"/>
      <w:r>
        <w:t xml:space="preserve"> М.Г., Суворова И.К. «Международная трудовая миграция: теоретические основы и политика регулирования» // Экономический журнал ВШЭ, №4, 2005 – с. 548-553.</w:t>
      </w:r>
    </w:p>
  </w:footnote>
  <w:footnote w:id="27">
    <w:p w:rsidR="005A3A09" w:rsidRPr="00620B70" w:rsidRDefault="005A3A09" w:rsidP="005A3A09">
      <w:pPr>
        <w:pStyle w:val="a3"/>
      </w:pPr>
      <w:r>
        <w:rPr>
          <w:rStyle w:val="a5"/>
        </w:rPr>
        <w:footnoteRef/>
      </w:r>
      <w:r w:rsidRPr="00620B70">
        <w:rPr>
          <w:lang w:val="en-US"/>
        </w:rPr>
        <w:t xml:space="preserve"> </w:t>
      </w:r>
      <w:proofErr w:type="spellStart"/>
      <w:r w:rsidRPr="00C9171E">
        <w:rPr>
          <w:lang w:val="en-US"/>
        </w:rPr>
        <w:t>Sjaastad</w:t>
      </w:r>
      <w:proofErr w:type="spellEnd"/>
      <w:r w:rsidRPr="00C9171E">
        <w:rPr>
          <w:lang w:val="en-US"/>
        </w:rPr>
        <w:t xml:space="preserve"> L.A. The Costs and Returns of Human Migration // Journal of Political Economy. </w:t>
      </w:r>
      <w:r>
        <w:t xml:space="preserve">1962. </w:t>
      </w:r>
      <w:proofErr w:type="spellStart"/>
      <w:r>
        <w:t>Vol</w:t>
      </w:r>
      <w:proofErr w:type="spellEnd"/>
      <w:r>
        <w:t xml:space="preserve">. 70. </w:t>
      </w:r>
      <w:proofErr w:type="spellStart"/>
      <w:r>
        <w:t>Is</w:t>
      </w:r>
      <w:proofErr w:type="spellEnd"/>
      <w:r>
        <w:t xml:space="preserve">. 5. </w:t>
      </w:r>
      <w:proofErr w:type="spellStart"/>
      <w:r>
        <w:t>Part</w:t>
      </w:r>
      <w:proofErr w:type="spellEnd"/>
      <w:r>
        <w:t xml:space="preserve"> 2. p. 80–93.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E05D2"/>
    <w:multiLevelType w:val="hybridMultilevel"/>
    <w:tmpl w:val="02BAF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BB"/>
    <w:rsid w:val="0029406A"/>
    <w:rsid w:val="002E17FD"/>
    <w:rsid w:val="003E0F99"/>
    <w:rsid w:val="005A3A09"/>
    <w:rsid w:val="00857AF7"/>
    <w:rsid w:val="00AF4CBB"/>
    <w:rsid w:val="00CE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8E1DA-4593-4B36-A003-7ED7651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A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Знак Знак"/>
    <w:basedOn w:val="a"/>
    <w:link w:val="a4"/>
    <w:uiPriority w:val="99"/>
    <w:rsid w:val="005A3A0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n Знак1 Знак Знак Знак Знак"/>
    <w:basedOn w:val="a0"/>
    <w:link w:val="a3"/>
    <w:uiPriority w:val="99"/>
    <w:rsid w:val="005A3A09"/>
    <w:rPr>
      <w:rFonts w:ascii="Times New Roman" w:eastAsia="Times New Roman" w:hAnsi="Times New Roman" w:cs="Times New Roman"/>
      <w:sz w:val="20"/>
      <w:szCs w:val="20"/>
      <w:lang w:eastAsia="ru-RU"/>
    </w:rPr>
  </w:style>
  <w:style w:type="character" w:styleId="a5">
    <w:name w:val="footnote reference"/>
    <w:aliases w:val="Referencia nota al pie"/>
    <w:uiPriority w:val="99"/>
    <w:rsid w:val="005A3A09"/>
    <w:rPr>
      <w:vertAlign w:val="superscript"/>
    </w:rPr>
  </w:style>
  <w:style w:type="character" w:customStyle="1" w:styleId="apple-converted-space">
    <w:name w:val="apple-converted-space"/>
    <w:basedOn w:val="a0"/>
    <w:rsid w:val="005A3A09"/>
  </w:style>
  <w:style w:type="character" w:customStyle="1" w:styleId="2">
    <w:name w:val="Основной текст (2)_"/>
    <w:basedOn w:val="a0"/>
    <w:link w:val="20"/>
    <w:rsid w:val="005A3A09"/>
    <w:rPr>
      <w:rFonts w:ascii="Times New Roman" w:eastAsia="Times New Roman" w:hAnsi="Times New Roman" w:cs="Times New Roman"/>
      <w:sz w:val="20"/>
      <w:szCs w:val="20"/>
      <w:shd w:val="clear" w:color="auto" w:fill="FFFFFF"/>
    </w:rPr>
  </w:style>
  <w:style w:type="character" w:customStyle="1" w:styleId="21">
    <w:name w:val="Основной текст (2) + Курсив"/>
    <w:basedOn w:val="2"/>
    <w:rsid w:val="005A3A0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20">
    <w:name w:val="Основной текст (2)"/>
    <w:basedOn w:val="a"/>
    <w:link w:val="2"/>
    <w:rsid w:val="005A3A09"/>
    <w:pPr>
      <w:widowControl w:val="0"/>
      <w:shd w:val="clear" w:color="auto" w:fill="FFFFFF"/>
      <w:spacing w:before="300" w:after="0" w:line="226" w:lineRule="exact"/>
      <w:ind w:hanging="220"/>
      <w:jc w:val="both"/>
    </w:pPr>
    <w:rPr>
      <w:rFonts w:ascii="Times New Roman" w:eastAsia="Times New Roman" w:hAnsi="Times New Roman" w:cs="Times New Roman"/>
      <w:sz w:val="20"/>
      <w:szCs w:val="20"/>
    </w:rPr>
  </w:style>
  <w:style w:type="character" w:customStyle="1" w:styleId="22">
    <w:name w:val="Основной текст (2) + Полужирный;Курсив"/>
    <w:basedOn w:val="2"/>
    <w:rsid w:val="005A3A09"/>
    <w:rPr>
      <w:rFonts w:ascii="Century Schoolbook" w:eastAsia="Century Schoolbook" w:hAnsi="Century Schoolbook" w:cs="Century Schoolbook"/>
      <w:b/>
      <w:bCs/>
      <w:i/>
      <w:iCs/>
      <w:color w:val="000000"/>
      <w:spacing w:val="0"/>
      <w:w w:val="100"/>
      <w:position w:val="0"/>
      <w:sz w:val="19"/>
      <w:szCs w:val="19"/>
      <w:shd w:val="clear" w:color="auto" w:fill="FFFFFF"/>
      <w:lang w:val="en-US" w:eastAsia="en-US" w:bidi="en-US"/>
    </w:rPr>
  </w:style>
  <w:style w:type="paragraph" w:styleId="a6">
    <w:name w:val="List Paragraph"/>
    <w:basedOn w:val="a"/>
    <w:uiPriority w:val="34"/>
    <w:qFormat/>
    <w:rsid w:val="00CE7E81"/>
    <w:pPr>
      <w:ind w:left="720"/>
      <w:contextualSpacing/>
    </w:pPr>
  </w:style>
  <w:style w:type="character" w:styleId="a7">
    <w:name w:val="Hyperlink"/>
    <w:basedOn w:val="a0"/>
    <w:uiPriority w:val="99"/>
    <w:unhideWhenUsed/>
    <w:rsid w:val="00294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a-mm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FED1-5616-4445-A614-9AE1DA5D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Grebenuk</dc:creator>
  <cp:keywords/>
  <dc:description/>
  <cp:lastModifiedBy>Grebenuk</cp:lastModifiedBy>
  <cp:revision>3</cp:revision>
  <dcterms:created xsi:type="dcterms:W3CDTF">2017-04-23T18:50:00Z</dcterms:created>
  <dcterms:modified xsi:type="dcterms:W3CDTF">2017-04-23T19:41:00Z</dcterms:modified>
</cp:coreProperties>
</file>