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69" w:rsidRPr="00E92D69" w:rsidRDefault="00E92D69" w:rsidP="00E92D69">
      <w:pPr>
        <w:spacing w:line="300" w:lineRule="auto"/>
        <w:jc w:val="center"/>
        <w:rPr>
          <w:b/>
        </w:rPr>
      </w:pPr>
      <w:r w:rsidRPr="00E92D69">
        <w:rPr>
          <w:b/>
        </w:rPr>
        <w:t>Московский государственный университет имени М.В. Ломоносова</w:t>
      </w:r>
    </w:p>
    <w:p w:rsidR="00E92D69" w:rsidRPr="00E92D69" w:rsidRDefault="00E92D69" w:rsidP="00E92D69">
      <w:pPr>
        <w:spacing w:line="300" w:lineRule="auto"/>
        <w:jc w:val="center"/>
        <w:rPr>
          <w:b/>
        </w:rPr>
      </w:pPr>
      <w:r w:rsidRPr="00E92D69">
        <w:rPr>
          <w:b/>
        </w:rPr>
        <w:t xml:space="preserve">Факультет </w:t>
      </w:r>
      <w:proofErr w:type="gramStart"/>
      <w:r w:rsidRPr="00E92D69">
        <w:rPr>
          <w:b/>
        </w:rPr>
        <w:t>иностранных</w:t>
      </w:r>
      <w:proofErr w:type="gramEnd"/>
      <w:r w:rsidRPr="00E92D69">
        <w:rPr>
          <w:b/>
        </w:rPr>
        <w:t xml:space="preserve"> языков и </w:t>
      </w:r>
      <w:proofErr w:type="spellStart"/>
      <w:r w:rsidRPr="00E92D69">
        <w:rPr>
          <w:b/>
        </w:rPr>
        <w:t>регионоведения</w:t>
      </w:r>
      <w:proofErr w:type="spellEnd"/>
      <w:r w:rsidRPr="00E92D69">
        <w:rPr>
          <w:b/>
        </w:rPr>
        <w:t xml:space="preserve"> </w:t>
      </w:r>
    </w:p>
    <w:p w:rsidR="00E92D69" w:rsidRDefault="00E92D69" w:rsidP="00E92D69">
      <w:pPr>
        <w:spacing w:line="300" w:lineRule="auto"/>
        <w:jc w:val="center"/>
      </w:pPr>
    </w:p>
    <w:p w:rsidR="00E92D69" w:rsidRPr="00E92D69" w:rsidRDefault="00E92D69" w:rsidP="00E92D69">
      <w:pPr>
        <w:spacing w:line="300" w:lineRule="auto"/>
        <w:jc w:val="center"/>
        <w:rPr>
          <w:b/>
        </w:rPr>
      </w:pPr>
      <w:r w:rsidRPr="00E92D69">
        <w:rPr>
          <w:b/>
        </w:rPr>
        <w:t>Программа летней школы для учителей иностранных языков</w:t>
      </w:r>
    </w:p>
    <w:p w:rsidR="00E92D69" w:rsidRPr="00E92D69" w:rsidRDefault="00E92D69" w:rsidP="00E92D69">
      <w:pPr>
        <w:spacing w:line="300" w:lineRule="auto"/>
        <w:jc w:val="center"/>
        <w:rPr>
          <w:b/>
        </w:rPr>
      </w:pPr>
      <w:r w:rsidRPr="00E92D69">
        <w:rPr>
          <w:b/>
        </w:rPr>
        <w:t xml:space="preserve">"Преподавание </w:t>
      </w:r>
      <w:proofErr w:type="gramStart"/>
      <w:r w:rsidRPr="00E92D69">
        <w:rPr>
          <w:b/>
        </w:rPr>
        <w:t>иностранных</w:t>
      </w:r>
      <w:proofErr w:type="gramEnd"/>
      <w:r w:rsidRPr="00E92D69">
        <w:rPr>
          <w:b/>
        </w:rPr>
        <w:t xml:space="preserve"> языков: традиции и инновации"</w:t>
      </w:r>
    </w:p>
    <w:p w:rsidR="00E92D69" w:rsidRDefault="00E92D69" w:rsidP="00E92D69">
      <w:pPr>
        <w:spacing w:line="300" w:lineRule="auto"/>
        <w:jc w:val="center"/>
        <w:rPr>
          <w:b/>
          <w:bCs/>
        </w:rPr>
      </w:pPr>
      <w:r>
        <w:rPr>
          <w:b/>
          <w:bCs/>
        </w:rPr>
        <w:t>30-31 августа 2017 г.</w:t>
      </w:r>
    </w:p>
    <w:p w:rsidR="00E92D69" w:rsidRDefault="00E92D69" w:rsidP="00E92D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8"/>
        <w:gridCol w:w="5670"/>
        <w:gridCol w:w="2227"/>
      </w:tblGrid>
      <w:tr w:rsidR="00E92D69" w:rsidTr="00E92D69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Преподаватель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69" w:rsidRDefault="00E92D69">
            <w:pPr>
              <w:pStyle w:val="gmail-1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69" w:rsidRDefault="00E92D69">
            <w:pPr>
              <w:pStyle w:val="gmail-1"/>
              <w:spacing w:before="120" w:beforeAutospacing="0" w:after="12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30 августа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69" w:rsidRDefault="00E92D69">
            <w:pPr>
              <w:pStyle w:val="gmail-1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Регистрация участников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  <w:lang w:val="en-US"/>
              </w:rPr>
              <w:t>10.</w:t>
            </w:r>
            <w:r>
              <w:rPr>
                <w:sz w:val="20"/>
                <w:szCs w:val="20"/>
              </w:rPr>
              <w:t>00-11.20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 w:rsidP="00E92D69">
            <w:pPr>
              <w:pStyle w:val="gmail-1"/>
              <w:spacing w:after="0" w:afterAutospacing="0"/>
              <w:ind w:left="136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Интерактивная лекция </w:t>
            </w:r>
          </w:p>
          <w:p w:rsidR="00E92D69" w:rsidRDefault="00E92D69" w:rsidP="00E92D69">
            <w:pPr>
              <w:pStyle w:val="gmail-1"/>
              <w:spacing w:before="0" w:beforeAutospacing="0"/>
              <w:ind w:left="136"/>
              <w:jc w:val="both"/>
            </w:pPr>
            <w:r>
              <w:rPr>
                <w:sz w:val="20"/>
                <w:szCs w:val="20"/>
              </w:rPr>
              <w:t>Изучение и преподавание иностранных языков как самый действенный способ преодоления барьеров на пути межкультурной коммуникации. Какой из них самый трудный?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проф., д.ф.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Тер-Минасова С.Г.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11.30-12.50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 w:rsidP="00E92D69">
            <w:pPr>
              <w:pStyle w:val="gmail-1"/>
              <w:spacing w:after="0" w:afterAutospacing="0"/>
              <w:ind w:left="136"/>
              <w:jc w:val="both"/>
            </w:pPr>
            <w:r>
              <w:rPr>
                <w:b/>
                <w:bCs/>
                <w:sz w:val="20"/>
                <w:szCs w:val="20"/>
              </w:rPr>
              <w:t>Мастер-класс</w:t>
            </w:r>
          </w:p>
          <w:p w:rsidR="00E92D69" w:rsidRDefault="00E92D69" w:rsidP="00E92D69">
            <w:pPr>
              <w:pStyle w:val="gmail-1"/>
              <w:spacing w:before="0" w:beforeAutospacing="0" w:after="0" w:afterAutospacing="0"/>
              <w:ind w:left="136"/>
              <w:jc w:val="both"/>
            </w:pPr>
            <w:proofErr w:type="spellStart"/>
            <w:r>
              <w:rPr>
                <w:sz w:val="20"/>
                <w:szCs w:val="20"/>
              </w:rPr>
              <w:t>Геймификация</w:t>
            </w:r>
            <w:proofErr w:type="spellEnd"/>
            <w:r>
              <w:rPr>
                <w:sz w:val="20"/>
                <w:szCs w:val="20"/>
              </w:rPr>
              <w:t xml:space="preserve"> в языковом </w:t>
            </w:r>
            <w:proofErr w:type="gramStart"/>
            <w:r>
              <w:rPr>
                <w:sz w:val="20"/>
                <w:szCs w:val="20"/>
              </w:rPr>
              <w:t>классе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 w:rsidP="00E92D69">
            <w:pPr>
              <w:pStyle w:val="gmail-1"/>
              <w:spacing w:after="0" w:afterAutospacing="0"/>
              <w:jc w:val="center"/>
            </w:pPr>
            <w:r>
              <w:rPr>
                <w:sz w:val="20"/>
                <w:szCs w:val="20"/>
              </w:rPr>
              <w:t>проф., д.п.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2D69" w:rsidRDefault="00E92D69" w:rsidP="00E92D69">
            <w:pPr>
              <w:pStyle w:val="gmail-1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Титова С.В.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 xml:space="preserve">Перерыв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13.30-14.50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 w:rsidP="00E92D69">
            <w:pPr>
              <w:pStyle w:val="gmail-1"/>
              <w:spacing w:before="0" w:beforeAutospacing="0" w:after="0" w:afterAutospacing="0"/>
              <w:ind w:left="136"/>
              <w:jc w:val="both"/>
            </w:pPr>
            <w:r>
              <w:rPr>
                <w:b/>
                <w:bCs/>
                <w:sz w:val="20"/>
                <w:szCs w:val="20"/>
              </w:rPr>
              <w:t>Мастер-класс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>Развитие профессиональных компетенций преподавателей иностранных языков: возможности и перспективы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 w:rsidP="00E92D69">
            <w:pPr>
              <w:pStyle w:val="gmail-1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проф., д.п.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2D69" w:rsidRDefault="00E92D69" w:rsidP="00E92D69">
            <w:pPr>
              <w:pStyle w:val="gmail-1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Титова С.В.</w:t>
            </w:r>
          </w:p>
          <w:p w:rsidR="00E92D69" w:rsidRDefault="00E92D69" w:rsidP="00E92D69">
            <w:pPr>
              <w:pStyle w:val="gmail-1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к.п.н., доц.</w:t>
            </w:r>
          </w:p>
          <w:p w:rsidR="00E92D69" w:rsidRDefault="00E92D69" w:rsidP="00E92D69">
            <w:pPr>
              <w:pStyle w:val="gmail-1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Авраменко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15.00-16.20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>Мастер-класс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>Как подготовить учеников к творческим заданиям олимпиад, ДВИ и ЕГЭ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к.п.н., доц.</w:t>
            </w:r>
          </w:p>
          <w:p w:rsidR="00E92D69" w:rsidRDefault="00E92D69">
            <w:pPr>
              <w:pStyle w:val="gmail-1"/>
              <w:jc w:val="center"/>
            </w:pPr>
            <w:proofErr w:type="spellStart"/>
            <w:r>
              <w:rPr>
                <w:sz w:val="20"/>
                <w:szCs w:val="20"/>
              </w:rPr>
              <w:t>Авраменко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16.30-17.50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Мастер-класс 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</w:rPr>
              <w:t>веб-сервисов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VoiceThread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Knovio</w:t>
            </w:r>
            <w:proofErr w:type="spellEnd"/>
            <w:r>
              <w:rPr>
                <w:sz w:val="20"/>
                <w:szCs w:val="20"/>
              </w:rPr>
              <w:t xml:space="preserve"> для развития коммуникативных умений обучающихся иностранному языку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к.п.н., ст. преп.</w:t>
            </w:r>
          </w:p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Фадеева В.А.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spacing w:before="120" w:beforeAutospacing="0" w:after="12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31 августа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10.00-11.20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Мастер-класс 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 xml:space="preserve">Как сделать познавательное увлекательным: использование ИКТ в </w:t>
            </w:r>
            <w:proofErr w:type="gramStart"/>
            <w:r>
              <w:rPr>
                <w:sz w:val="20"/>
                <w:szCs w:val="20"/>
              </w:rPr>
              <w:t>обучении</w:t>
            </w:r>
            <w:proofErr w:type="gramEnd"/>
            <w:r>
              <w:rPr>
                <w:sz w:val="20"/>
                <w:szCs w:val="20"/>
              </w:rPr>
              <w:t xml:space="preserve"> школьников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проф., д.ф.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Городецкая Л.А.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11.30-12.50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Интерактивная лекция </w:t>
            </w:r>
          </w:p>
          <w:p w:rsidR="00E92D69" w:rsidRDefault="00E92D69">
            <w:pPr>
              <w:pStyle w:val="gmail-1"/>
              <w:ind w:left="138"/>
              <w:jc w:val="both"/>
            </w:pPr>
            <w:proofErr w:type="spellStart"/>
            <w:r>
              <w:rPr>
                <w:sz w:val="20"/>
                <w:szCs w:val="20"/>
              </w:rPr>
              <w:t>Критериальное</w:t>
            </w:r>
            <w:proofErr w:type="spellEnd"/>
            <w:r>
              <w:rPr>
                <w:sz w:val="20"/>
                <w:szCs w:val="20"/>
              </w:rPr>
              <w:t xml:space="preserve"> оценивание творческих работ.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проф., д.ф.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Бубнова Г.И.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 xml:space="preserve">Перерыв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13.30-14.50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Мастер-класс 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>Смешанное обучение в помощь преподавателю английского языка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проф., д.ф.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2D69" w:rsidRDefault="00E92D69">
            <w:pPr>
              <w:pStyle w:val="gmail-1"/>
              <w:jc w:val="center"/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Назаренко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А.Л.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15.00-16.20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ind w:left="138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Мастер-класс </w:t>
            </w:r>
          </w:p>
          <w:p w:rsidR="00E92D69" w:rsidRDefault="00E92D69">
            <w:pPr>
              <w:pStyle w:val="gmail-1"/>
              <w:ind w:left="138"/>
              <w:jc w:val="both"/>
            </w:pPr>
            <w:r>
              <w:rPr>
                <w:sz w:val="20"/>
                <w:szCs w:val="20"/>
              </w:rPr>
              <w:t xml:space="preserve">Оценивание и тестирование в </w:t>
            </w:r>
            <w:proofErr w:type="gramStart"/>
            <w:r>
              <w:rPr>
                <w:sz w:val="20"/>
                <w:szCs w:val="20"/>
              </w:rPr>
              <w:t>классе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валидность</w:t>
            </w:r>
            <w:proofErr w:type="spellEnd"/>
            <w:r>
              <w:rPr>
                <w:sz w:val="20"/>
                <w:szCs w:val="20"/>
              </w:rPr>
              <w:t>, надежность и практичность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к.п.н., ст. преп.</w:t>
            </w:r>
          </w:p>
          <w:p w:rsidR="00E92D69" w:rsidRDefault="00E92D69">
            <w:pPr>
              <w:pStyle w:val="gmail-1"/>
              <w:jc w:val="center"/>
            </w:pPr>
            <w:proofErr w:type="spellStart"/>
            <w:r>
              <w:rPr>
                <w:sz w:val="20"/>
                <w:szCs w:val="20"/>
              </w:rPr>
              <w:t>Коренев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E92D69" w:rsidTr="00E92D6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16.30-17.00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b/>
                <w:bCs/>
                <w:sz w:val="20"/>
                <w:szCs w:val="20"/>
              </w:rPr>
              <w:t>Закрытие Летней школы.</w:t>
            </w:r>
          </w:p>
          <w:p w:rsidR="00E92D69" w:rsidRDefault="00E92D69">
            <w:pPr>
              <w:pStyle w:val="gmail-1"/>
              <w:ind w:left="138"/>
              <w:jc w:val="center"/>
            </w:pPr>
            <w:r>
              <w:rPr>
                <w:b/>
                <w:bCs/>
                <w:sz w:val="20"/>
                <w:szCs w:val="20"/>
              </w:rPr>
              <w:t>Торжественное вручение сертификатов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D69" w:rsidRDefault="00E92D69">
            <w:pPr>
              <w:pStyle w:val="gmail-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92D69" w:rsidRDefault="00E92D69" w:rsidP="00E92D69"/>
    <w:p w:rsidR="008D1E25" w:rsidRDefault="008D1E25"/>
    <w:sectPr w:rsidR="008D1E25" w:rsidSect="008D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2D69"/>
    <w:rsid w:val="000E23B6"/>
    <w:rsid w:val="001A629B"/>
    <w:rsid w:val="0025490D"/>
    <w:rsid w:val="006D5B7C"/>
    <w:rsid w:val="007309D3"/>
    <w:rsid w:val="007E5FA2"/>
    <w:rsid w:val="0086619A"/>
    <w:rsid w:val="008D1E25"/>
    <w:rsid w:val="008F3DF4"/>
    <w:rsid w:val="00A9449E"/>
    <w:rsid w:val="00B6142A"/>
    <w:rsid w:val="00D12C62"/>
    <w:rsid w:val="00DE2AF2"/>
    <w:rsid w:val="00E057E6"/>
    <w:rsid w:val="00E17350"/>
    <w:rsid w:val="00E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9"/>
    <w:pPr>
      <w:spacing w:before="0" w:beforeAutospacing="0" w:after="0" w:afterAutospacing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1">
    <w:name w:val="gmail-1"/>
    <w:basedOn w:val="a"/>
    <w:rsid w:val="00E92D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>EKF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2017-12-10T13:00:00Z</dcterms:created>
  <dcterms:modified xsi:type="dcterms:W3CDTF">2017-12-10T13:06:00Z</dcterms:modified>
</cp:coreProperties>
</file>